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EB" w:rsidRDefault="00DF697E">
      <w:r w:rsidRPr="00DF697E">
        <w:t xml:space="preserve">                                                             </w:t>
      </w:r>
      <w:r>
        <w:t xml:space="preserve">ДЕНЬ  ЗНАНИЙ </w:t>
      </w:r>
    </w:p>
    <w:p w:rsidR="00DF697E" w:rsidRDefault="00DF697E">
      <w:r>
        <w:t>Вед: Здравствуйте, дорогие ребята! Я рада видеть вас снова в нашем зале. Вы подросли, окрепли за лето. Хорошо отдохнули? Давайте споём песенку про лето!</w:t>
      </w:r>
    </w:p>
    <w:p w:rsidR="00DF697E" w:rsidRDefault="00DF697E">
      <w:r>
        <w:t xml:space="preserve">                                                                   Песенка о лете.</w:t>
      </w:r>
    </w:p>
    <w:p w:rsidR="00DF697E" w:rsidRDefault="00DF697E">
      <w:r>
        <w:t>Вед: Сегодня для вас начинается новый учебный год. Вы узнаете много нового, интересного. Вам прочтут новые книги, новые сказки. А вы любите сказки? Тогда попробуйте отгадать о каком сказочном</w:t>
      </w:r>
      <w:r w:rsidR="00A60197">
        <w:t xml:space="preserve"> </w:t>
      </w:r>
      <w:r>
        <w:t xml:space="preserve"> герое идет речь:</w:t>
      </w:r>
    </w:p>
    <w:p w:rsidR="00DF697E" w:rsidRDefault="00DF697E">
      <w:r>
        <w:t xml:space="preserve">          С букварем шагает в школу деревянный мальчуган,</w:t>
      </w:r>
    </w:p>
    <w:p w:rsidR="00DF697E" w:rsidRDefault="00DF697E">
      <w:r>
        <w:t xml:space="preserve">          Попадает вместо школы в деревянный балаган.</w:t>
      </w:r>
    </w:p>
    <w:p w:rsidR="00DF697E" w:rsidRDefault="00DF697E">
      <w:r>
        <w:t xml:space="preserve">           Как зовется эта книжка? Как зовется сам мальчишка?           (Буратино)</w:t>
      </w:r>
    </w:p>
    <w:p w:rsidR="00DF697E" w:rsidRDefault="00DF697E">
      <w:r>
        <w:t>На ширме появляется Буратино.</w:t>
      </w:r>
    </w:p>
    <w:p w:rsidR="00DF697E" w:rsidRDefault="00DF697E">
      <w:r>
        <w:t xml:space="preserve">Буратино: Всем привет! Ого, как много мальчишек и девчонок! </w:t>
      </w:r>
      <w:proofErr w:type="gramStart"/>
      <w:r>
        <w:t>Вы</w:t>
      </w:r>
      <w:proofErr w:type="gramEnd"/>
      <w:r>
        <w:t xml:space="preserve"> наверное тоже хотите попасть в театр? Я очень хочу, я уже и букварь свой продал! Не понимаю, ну зачем учиться? И для чего нужен этот букварь? Ведь и так прожить можно.</w:t>
      </w:r>
    </w:p>
    <w:p w:rsidR="00DF697E" w:rsidRDefault="00DF697E">
      <w:r>
        <w:t>Вед: Ребята, вы можете объяснить Буратино, зачем дети учатся в школе, и зачем им нужен букварь? (ответы) Молодцы!</w:t>
      </w:r>
    </w:p>
    <w:p w:rsidR="00DF697E" w:rsidRDefault="00DF697E">
      <w:r>
        <w:t>Вы знаете, что букварь – начало всех начал и первая ступенька в мир знаний.</w:t>
      </w:r>
    </w:p>
    <w:p w:rsidR="00DF697E" w:rsidRDefault="00DF697E">
      <w:r>
        <w:t>Буратино: Подумаешь! Я и так всё знаю.</w:t>
      </w:r>
    </w:p>
    <w:p w:rsidR="00DF697E" w:rsidRDefault="00DF697E">
      <w:r>
        <w:t>Вед: Сейчас проверим</w:t>
      </w:r>
      <w:proofErr w:type="gramStart"/>
      <w:r>
        <w:t>.</w:t>
      </w:r>
      <w:proofErr w:type="gramEnd"/>
      <w:r w:rsidR="00A90478">
        <w:t xml:space="preserve"> (</w:t>
      </w:r>
      <w:proofErr w:type="gramStart"/>
      <w:r w:rsidR="00A90478">
        <w:t>п</w:t>
      </w:r>
      <w:proofErr w:type="gramEnd"/>
      <w:r w:rsidR="00A90478">
        <w:t xml:space="preserve">оказывает карточки с буквами) Какая это буква? А эта </w:t>
      </w:r>
      <w:proofErr w:type="gramStart"/>
      <w:r w:rsidR="00A90478">
        <w:t>?Н</w:t>
      </w:r>
      <w:proofErr w:type="gramEnd"/>
      <w:r w:rsidR="00A90478">
        <w:t>у вот, Буратино, а говоришь, что всё знаешь. А без знания букв ты не сможешь ни читать, ни писать.</w:t>
      </w:r>
    </w:p>
    <w:p w:rsidR="00A90478" w:rsidRDefault="00A90478">
      <w:r>
        <w:t xml:space="preserve">Буратино: Ребята, помогите </w:t>
      </w:r>
      <w:proofErr w:type="gramStart"/>
      <w:r>
        <w:t>мне</w:t>
      </w:r>
      <w:proofErr w:type="gramEnd"/>
      <w:r>
        <w:t xml:space="preserve"> пожалуйста!</w:t>
      </w:r>
    </w:p>
    <w:p w:rsidR="00922EBC" w:rsidRDefault="00922EBC">
      <w:r>
        <w:t>Вед: Смотри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оказывает карточки)</w:t>
      </w:r>
    </w:p>
    <w:p w:rsidR="00C461F9" w:rsidRDefault="00C461F9" w:rsidP="00C461F9">
      <w:pPr>
        <w:pStyle w:val="a3"/>
        <w:numPr>
          <w:ilvl w:val="0"/>
          <w:numId w:val="1"/>
        </w:numPr>
      </w:pPr>
      <w:r>
        <w:t xml:space="preserve">Вот два столба наискосок, </w:t>
      </w:r>
      <w:proofErr w:type="gramStart"/>
      <w:r>
        <w:t>с</w:t>
      </w:r>
      <w:proofErr w:type="gramEnd"/>
      <w:r>
        <w:t xml:space="preserve"> </w:t>
      </w:r>
      <w:proofErr w:type="gramStart"/>
      <w:r>
        <w:t>между</w:t>
      </w:r>
      <w:proofErr w:type="gramEnd"/>
      <w:r>
        <w:t xml:space="preserve"> ними поясок,</w:t>
      </w:r>
    </w:p>
    <w:p w:rsidR="00C461F9" w:rsidRDefault="00C461F9" w:rsidP="00C461F9">
      <w:pPr>
        <w:pStyle w:val="a3"/>
        <w:ind w:left="750"/>
      </w:pPr>
      <w:r>
        <w:t xml:space="preserve">Ты эту букву </w:t>
      </w:r>
      <w:proofErr w:type="spellStart"/>
      <w:r>
        <w:t>знаешь</w:t>
      </w:r>
      <w:proofErr w:type="gramStart"/>
      <w:r>
        <w:t>,а</w:t>
      </w:r>
      <w:proofErr w:type="spellEnd"/>
      <w:proofErr w:type="gramEnd"/>
      <w:r>
        <w:t>? Перед тобою буква….        А</w:t>
      </w:r>
    </w:p>
    <w:p w:rsidR="00C461F9" w:rsidRDefault="00C461F9" w:rsidP="00C461F9">
      <w:pPr>
        <w:pStyle w:val="a3"/>
        <w:numPr>
          <w:ilvl w:val="0"/>
          <w:numId w:val="1"/>
        </w:numPr>
      </w:pPr>
      <w:r>
        <w:t>Вот посмотрите: кто такой? Загородив дорогу,</w:t>
      </w:r>
    </w:p>
    <w:p w:rsidR="00C461F9" w:rsidRDefault="00C461F9" w:rsidP="00C461F9">
      <w:pPr>
        <w:pStyle w:val="a3"/>
        <w:ind w:left="750"/>
      </w:pPr>
      <w:r>
        <w:t>Стоит с протянутой рукой, согнув баранкой ногу?    Б</w:t>
      </w:r>
    </w:p>
    <w:p w:rsidR="00C461F9" w:rsidRDefault="00C461F9" w:rsidP="00C461F9">
      <w:pPr>
        <w:pStyle w:val="a3"/>
        <w:numPr>
          <w:ilvl w:val="0"/>
          <w:numId w:val="1"/>
        </w:numPr>
      </w:pPr>
      <w:r>
        <w:t>На эту букву посмотри – она совсем как цифра 3.    В</w:t>
      </w:r>
    </w:p>
    <w:p w:rsidR="00C461F9" w:rsidRDefault="00C461F9" w:rsidP="00C461F9">
      <w:pPr>
        <w:ind w:left="390"/>
      </w:pPr>
      <w:r>
        <w:t>Ты эти буквы заучи, их 3 десятка с лишком,</w:t>
      </w:r>
    </w:p>
    <w:p w:rsidR="00C461F9" w:rsidRDefault="00C461F9" w:rsidP="00C461F9">
      <w:pPr>
        <w:ind w:left="390"/>
      </w:pPr>
      <w:r>
        <w:t>Но для тебя они ключи ко всем хорошим книжкам.</w:t>
      </w:r>
    </w:p>
    <w:p w:rsidR="00C461F9" w:rsidRDefault="00C461F9" w:rsidP="00C461F9">
      <w:pPr>
        <w:ind w:left="390"/>
      </w:pPr>
      <w:r>
        <w:t>В дорогу взять не позабудь ключей волшебных связку.</w:t>
      </w:r>
    </w:p>
    <w:p w:rsidR="00C461F9" w:rsidRDefault="00C461F9" w:rsidP="00C461F9">
      <w:pPr>
        <w:ind w:left="390"/>
      </w:pPr>
      <w:r>
        <w:t>В любой рассказ найдёшь ты путь, войдёшь в любую сказку.</w:t>
      </w:r>
    </w:p>
    <w:p w:rsidR="00C461F9" w:rsidRDefault="00C461F9" w:rsidP="00C461F9">
      <w:pPr>
        <w:ind w:left="390"/>
      </w:pPr>
      <w:r>
        <w:t>Прочтешь ты книги о зверях, растеньях и машинах,</w:t>
      </w:r>
    </w:p>
    <w:p w:rsidR="00C461F9" w:rsidRDefault="00C461F9" w:rsidP="00C461F9">
      <w:pPr>
        <w:ind w:left="390"/>
      </w:pPr>
      <w:r>
        <w:t>Ты побываешь на морях и на седых вершинах.</w:t>
      </w:r>
    </w:p>
    <w:p w:rsidR="00CD5619" w:rsidRDefault="00CD5619" w:rsidP="00C461F9">
      <w:pPr>
        <w:ind w:left="390"/>
      </w:pPr>
      <w:r>
        <w:lastRenderedPageBreak/>
        <w:t>Буратино: Как здорово! Я тоже хочу научиться и считать, и писать и читать!</w:t>
      </w:r>
    </w:p>
    <w:p w:rsidR="00CD5619" w:rsidRDefault="00CD5619" w:rsidP="00C461F9">
      <w:pPr>
        <w:ind w:left="390"/>
      </w:pPr>
      <w:r>
        <w:t>Вед: А знаешь ли ты, Буратино, что в школе учат не только этому?</w:t>
      </w:r>
    </w:p>
    <w:p w:rsidR="00CD5619" w:rsidRDefault="00CD5619" w:rsidP="00C461F9">
      <w:pPr>
        <w:ind w:left="390"/>
      </w:pPr>
      <w:r>
        <w:t>Буратино: А чему же ещё?</w:t>
      </w:r>
    </w:p>
    <w:p w:rsidR="00CD5619" w:rsidRDefault="00CD5619" w:rsidP="00C461F9">
      <w:pPr>
        <w:ind w:left="390"/>
      </w:pPr>
      <w:r>
        <w:t>Вед: А ещё вежливости. Ребята учатся говорить волшебные слова.</w:t>
      </w:r>
    </w:p>
    <w:p w:rsidR="00CD5619" w:rsidRDefault="00CD5619" w:rsidP="00C461F9">
      <w:pPr>
        <w:ind w:left="390"/>
      </w:pPr>
      <w:r>
        <w:t>Буратино: Волшебные? Как</w:t>
      </w:r>
      <w:r w:rsidR="00A60197">
        <w:t xml:space="preserve"> </w:t>
      </w:r>
      <w:r>
        <w:t xml:space="preserve"> </w:t>
      </w:r>
      <w:proofErr w:type="gramStart"/>
      <w:r>
        <w:t xml:space="preserve">ин </w:t>
      </w:r>
      <w:proofErr w:type="spellStart"/>
      <w:r>
        <w:t>тересно</w:t>
      </w:r>
      <w:proofErr w:type="spellEnd"/>
      <w:proofErr w:type="gramEnd"/>
      <w:r>
        <w:t>!</w:t>
      </w:r>
    </w:p>
    <w:p w:rsidR="00CD5619" w:rsidRDefault="00CD5619" w:rsidP="00C461F9">
      <w:pPr>
        <w:ind w:left="390"/>
      </w:pPr>
      <w:r>
        <w:t xml:space="preserve">Вед: Ребята. А вы знаете волшебные слова? Тогда я предлагаю поиграть в игру «Не ошибись, пожалуйста». Я буду давать команды, но выполнять их надо только тогда, когда я назову «Волшебное слово». Не </w:t>
      </w:r>
      <w:proofErr w:type="gramStart"/>
      <w:r>
        <w:t>ошибитесь</w:t>
      </w:r>
      <w:proofErr w:type="gramEnd"/>
      <w:r>
        <w:t xml:space="preserve"> пожалуйста!</w:t>
      </w:r>
    </w:p>
    <w:p w:rsidR="00CD5619" w:rsidRDefault="004349AD" w:rsidP="00C461F9">
      <w:pPr>
        <w:ind w:left="390"/>
      </w:pPr>
      <w:proofErr w:type="gramStart"/>
      <w:r>
        <w:t>Встаньте</w:t>
      </w:r>
      <w:proofErr w:type="gramEnd"/>
      <w:r>
        <w:t xml:space="preserve"> пожалуйста!        Встают</w:t>
      </w:r>
    </w:p>
    <w:p w:rsidR="004349AD" w:rsidRDefault="004349AD" w:rsidP="00C461F9">
      <w:pPr>
        <w:ind w:left="390"/>
      </w:pPr>
      <w:r>
        <w:t>Поднимите руки!                 Не поднимают.</w:t>
      </w:r>
    </w:p>
    <w:p w:rsidR="004349AD" w:rsidRDefault="004349AD" w:rsidP="00C461F9">
      <w:pPr>
        <w:ind w:left="390"/>
      </w:pPr>
      <w:r>
        <w:t>Будьте добры, похлопайте!    Хлопают</w:t>
      </w:r>
    </w:p>
    <w:p w:rsidR="004349AD" w:rsidRDefault="004349AD" w:rsidP="00C461F9">
      <w:pPr>
        <w:ind w:left="390"/>
      </w:pPr>
      <w:r>
        <w:t xml:space="preserve">Потопайте!  </w:t>
      </w:r>
      <w:r w:rsidR="00F018FD">
        <w:t xml:space="preserve">                            Не топают</w:t>
      </w:r>
    </w:p>
    <w:p w:rsidR="004349AD" w:rsidRDefault="004349AD" w:rsidP="00C461F9">
      <w:pPr>
        <w:ind w:left="390"/>
      </w:pPr>
      <w:proofErr w:type="gramStart"/>
      <w:r>
        <w:t>Попрыгайте</w:t>
      </w:r>
      <w:proofErr w:type="gramEnd"/>
      <w:r>
        <w:t xml:space="preserve"> пожалуйста!         Прыгают</w:t>
      </w:r>
    </w:p>
    <w:p w:rsidR="004349AD" w:rsidRDefault="004349AD" w:rsidP="00C461F9">
      <w:pPr>
        <w:ind w:left="390"/>
      </w:pPr>
      <w:r>
        <w:t>Тихонько сядьте!                     Не садятся.</w:t>
      </w:r>
    </w:p>
    <w:p w:rsidR="004349AD" w:rsidRDefault="004349AD" w:rsidP="00C461F9">
      <w:pPr>
        <w:ind w:left="390"/>
      </w:pPr>
      <w:proofErr w:type="gramStart"/>
      <w:r>
        <w:t>Пожалуйста</w:t>
      </w:r>
      <w:proofErr w:type="gramEnd"/>
      <w:r>
        <w:t xml:space="preserve"> присядьте!          Садятся</w:t>
      </w:r>
    </w:p>
    <w:p w:rsidR="004349AD" w:rsidRDefault="004349AD" w:rsidP="00C461F9">
      <w:pPr>
        <w:ind w:left="390"/>
      </w:pPr>
      <w:r>
        <w:t>Спасибо, ребята!</w:t>
      </w:r>
    </w:p>
    <w:p w:rsidR="004349AD" w:rsidRDefault="004349AD" w:rsidP="00C461F9">
      <w:pPr>
        <w:ind w:left="390"/>
      </w:pPr>
      <w:r>
        <w:t>А тебе, Буратино мы дарим новый букварь. Учись, готовься к школе!</w:t>
      </w:r>
    </w:p>
    <w:p w:rsidR="004349AD" w:rsidRDefault="004349AD" w:rsidP="00C461F9">
      <w:pPr>
        <w:ind w:left="390"/>
      </w:pPr>
      <w:r>
        <w:t>Буратино: Спасибо! С праздником, ребята! До свидания!  (убегает)</w:t>
      </w:r>
    </w:p>
    <w:p w:rsidR="004349AD" w:rsidRDefault="004349AD" w:rsidP="00C461F9">
      <w:pPr>
        <w:ind w:left="390"/>
      </w:pPr>
      <w:r>
        <w:t>Вед: А сейчас веселые игры  для вас!</w:t>
      </w:r>
    </w:p>
    <w:p w:rsidR="004349AD" w:rsidRDefault="004349AD" w:rsidP="00C461F9">
      <w:pPr>
        <w:ind w:left="390"/>
      </w:pPr>
      <w:r>
        <w:t>Игры:</w:t>
      </w:r>
      <w:r w:rsidR="008D1A6D" w:rsidRPr="008D1A6D">
        <w:t xml:space="preserve">  </w:t>
      </w:r>
      <w:r w:rsidR="008D1A6D">
        <w:t>«Рассортируй буквы и цифры»</w:t>
      </w:r>
    </w:p>
    <w:p w:rsidR="008D1A6D" w:rsidRPr="008D1A6D" w:rsidRDefault="008D1A6D" w:rsidP="00C461F9">
      <w:pPr>
        <w:ind w:left="390"/>
      </w:pPr>
      <w:r>
        <w:t xml:space="preserve">             «Цифры, встаньте по порядку!»</w:t>
      </w:r>
    </w:p>
    <w:p w:rsidR="004349AD" w:rsidRDefault="008D1A6D" w:rsidP="00C461F9">
      <w:pPr>
        <w:ind w:left="390"/>
      </w:pPr>
      <w:r>
        <w:t>Вед: Ребята, какие вы молодцы! А теперь все вместе станцуем веселый танец!</w:t>
      </w:r>
    </w:p>
    <w:p w:rsidR="004349AD" w:rsidRDefault="004349AD" w:rsidP="00C461F9">
      <w:pPr>
        <w:ind w:left="390"/>
      </w:pPr>
    </w:p>
    <w:p w:rsidR="004349AD" w:rsidRPr="00DF697E" w:rsidRDefault="004349AD" w:rsidP="00C461F9">
      <w:pPr>
        <w:ind w:left="390"/>
      </w:pPr>
      <w:r>
        <w:t xml:space="preserve">                                             Танец «Большой хоровод»</w:t>
      </w:r>
    </w:p>
    <w:sectPr w:rsidR="004349AD" w:rsidRPr="00DF697E" w:rsidSect="001D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62FEC"/>
    <w:multiLevelType w:val="hybridMultilevel"/>
    <w:tmpl w:val="E5E2A6E6"/>
    <w:lvl w:ilvl="0" w:tplc="7F02D32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97E"/>
    <w:rsid w:val="001D64EB"/>
    <w:rsid w:val="004349AD"/>
    <w:rsid w:val="004607CB"/>
    <w:rsid w:val="008D1A6D"/>
    <w:rsid w:val="00922EBC"/>
    <w:rsid w:val="00A60197"/>
    <w:rsid w:val="00A90478"/>
    <w:rsid w:val="00C461F9"/>
    <w:rsid w:val="00CD5619"/>
    <w:rsid w:val="00DE5160"/>
    <w:rsid w:val="00DF697E"/>
    <w:rsid w:val="00F0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2013-08-27T14:26:00Z</dcterms:created>
  <dcterms:modified xsi:type="dcterms:W3CDTF">2013-11-04T11:15:00Z</dcterms:modified>
</cp:coreProperties>
</file>