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33">
        <w:rPr>
          <w:rFonts w:ascii="Times New Roman" w:hAnsi="Times New Roman" w:cs="Times New Roman"/>
          <w:sz w:val="28"/>
          <w:szCs w:val="28"/>
        </w:rPr>
        <w:t xml:space="preserve">МБДОУ   «Детский сад № 14»   Саратовская область  </w:t>
      </w:r>
      <w:proofErr w:type="gramStart"/>
      <w:r w:rsidRPr="00F46A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6A33">
        <w:rPr>
          <w:rFonts w:ascii="Times New Roman" w:hAnsi="Times New Roman" w:cs="Times New Roman"/>
          <w:sz w:val="28"/>
          <w:szCs w:val="28"/>
        </w:rPr>
        <w:t>. Красноармейск</w:t>
      </w: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33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33">
        <w:rPr>
          <w:rFonts w:ascii="Times New Roman" w:hAnsi="Times New Roman" w:cs="Times New Roman"/>
          <w:b/>
          <w:sz w:val="28"/>
          <w:szCs w:val="28"/>
        </w:rPr>
        <w:t xml:space="preserve">Тема: «Формирование культуры безопасного поведения у детей»      </w:t>
      </w: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33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33"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6A33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Pr="00F46A33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F46A33" w:rsidRPr="00F46A33" w:rsidRDefault="00F46A33" w:rsidP="00F46A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A33" w:rsidRDefault="00F46A33" w:rsidP="00F46A33">
      <w:pPr>
        <w:jc w:val="right"/>
      </w:pPr>
    </w:p>
    <w:p w:rsidR="00F46A33" w:rsidRDefault="00F46A33" w:rsidP="00F46A33">
      <w:pPr>
        <w:jc w:val="right"/>
      </w:pPr>
    </w:p>
    <w:p w:rsidR="00F46A33" w:rsidRDefault="00F46A33" w:rsidP="00F46A33">
      <w:pPr>
        <w:tabs>
          <w:tab w:val="left" w:pos="8325"/>
        </w:tabs>
      </w:pPr>
      <w:r>
        <w:tab/>
        <w:t xml:space="preserve">2011 г. </w:t>
      </w:r>
    </w:p>
    <w:p w:rsidR="00F46A33" w:rsidRDefault="00F46A33" w:rsidP="00F46A33">
      <w:pPr>
        <w:tabs>
          <w:tab w:val="left" w:pos="8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ку</w:t>
      </w:r>
      <w:r w:rsidR="009462FA">
        <w:rPr>
          <w:rFonts w:ascii="Times New Roman" w:hAnsi="Times New Roman" w:cs="Times New Roman"/>
          <w:sz w:val="28"/>
          <w:szCs w:val="28"/>
        </w:rPr>
        <w:t>льтуры безопасного поведения у д</w:t>
      </w:r>
      <w:r>
        <w:rPr>
          <w:rFonts w:ascii="Times New Roman" w:hAnsi="Times New Roman" w:cs="Times New Roman"/>
          <w:sz w:val="28"/>
          <w:szCs w:val="28"/>
        </w:rPr>
        <w:t>ошкольников в окружающей среде.</w:t>
      </w:r>
    </w:p>
    <w:p w:rsidR="00F46A33" w:rsidRDefault="00F46A33" w:rsidP="00F46A33">
      <w:pPr>
        <w:tabs>
          <w:tab w:val="left" w:pos="8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462FA" w:rsidRPr="009462FA" w:rsidRDefault="009462FA" w:rsidP="009462FA">
      <w:pPr>
        <w:pStyle w:val="a3"/>
        <w:numPr>
          <w:ilvl w:val="0"/>
          <w:numId w:val="2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 w:rsidRPr="009462FA">
        <w:rPr>
          <w:rFonts w:ascii="Times New Roman" w:hAnsi="Times New Roman" w:cs="Times New Roman"/>
          <w:sz w:val="28"/>
          <w:szCs w:val="28"/>
        </w:rPr>
        <w:t>Создать условия для формирования у дошкольников следующих компетенций:</w:t>
      </w:r>
    </w:p>
    <w:p w:rsidR="009462FA" w:rsidRDefault="009462FA" w:rsidP="009462FA">
      <w:pPr>
        <w:pStyle w:val="a3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Предвидение опасных последствий сложившейся ситуации;</w:t>
      </w:r>
    </w:p>
    <w:p w:rsidR="009462FA" w:rsidRDefault="009462FA" w:rsidP="009462FA">
      <w:pPr>
        <w:pStyle w:val="a3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Психологическая готовность к действиям;</w:t>
      </w:r>
    </w:p>
    <w:p w:rsidR="009462FA" w:rsidRDefault="009462FA" w:rsidP="009462FA">
      <w:pPr>
        <w:pStyle w:val="a3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Адекватное реагирование на ситуацию.</w:t>
      </w:r>
    </w:p>
    <w:p w:rsidR="009462FA" w:rsidRDefault="009462FA" w:rsidP="009462FA">
      <w:pPr>
        <w:pStyle w:val="a3"/>
        <w:numPr>
          <w:ilvl w:val="0"/>
          <w:numId w:val="2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овладению деятельности по сохранению своей жизни и здоровья, а также жизни другого на уровне самостоятельности.</w:t>
      </w:r>
    </w:p>
    <w:p w:rsidR="009462FA" w:rsidRDefault="009462FA" w:rsidP="009462FA">
      <w:pPr>
        <w:pStyle w:val="a3"/>
        <w:numPr>
          <w:ilvl w:val="0"/>
          <w:numId w:val="2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 подготовить детей к вероятности возникновения различного рода опасных ситуаций.</w:t>
      </w:r>
    </w:p>
    <w:p w:rsidR="009462FA" w:rsidRDefault="009462FA" w:rsidP="009462FA">
      <w:pPr>
        <w:pStyle w:val="a3"/>
        <w:numPr>
          <w:ilvl w:val="0"/>
          <w:numId w:val="2"/>
        </w:num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работа с родителями по всем основным аспектам жизнедеятельности детей.</w:t>
      </w:r>
    </w:p>
    <w:p w:rsidR="009462FA" w:rsidRDefault="009462FA" w:rsidP="009462FA">
      <w:pPr>
        <w:pStyle w:val="a3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42" w:type="dxa"/>
        <w:tblInd w:w="720" w:type="dxa"/>
        <w:tblLook w:val="04A0"/>
      </w:tblPr>
      <w:tblGrid>
        <w:gridCol w:w="2070"/>
        <w:gridCol w:w="4697"/>
        <w:gridCol w:w="4428"/>
        <w:gridCol w:w="2947"/>
      </w:tblGrid>
      <w:tr w:rsidR="009462FA" w:rsidTr="00B615CB">
        <w:trPr>
          <w:trHeight w:val="614"/>
        </w:trPr>
        <w:tc>
          <w:tcPr>
            <w:tcW w:w="2082" w:type="dxa"/>
          </w:tcPr>
          <w:p w:rsidR="009462FA" w:rsidRDefault="009462FA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44" w:type="dxa"/>
          </w:tcPr>
          <w:p w:rsidR="009462FA" w:rsidRDefault="009462FA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695" w:type="dxa"/>
          </w:tcPr>
          <w:p w:rsidR="009462FA" w:rsidRDefault="009462FA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421" w:type="dxa"/>
          </w:tcPr>
          <w:p w:rsidR="009462FA" w:rsidRDefault="009462FA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9462FA" w:rsidTr="00C710D5">
        <w:trPr>
          <w:trHeight w:val="5358"/>
        </w:trPr>
        <w:tc>
          <w:tcPr>
            <w:tcW w:w="2082" w:type="dxa"/>
          </w:tcPr>
          <w:p w:rsidR="009462FA" w:rsidRDefault="00B615CB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безопасного  поведения</w:t>
            </w:r>
          </w:p>
        </w:tc>
        <w:tc>
          <w:tcPr>
            <w:tcW w:w="4944" w:type="dxa"/>
          </w:tcPr>
          <w:p w:rsidR="009462FA" w:rsidRDefault="00B615CB" w:rsidP="009462FA">
            <w:pPr>
              <w:pStyle w:val="a3"/>
              <w:tabs>
                <w:tab w:val="left" w:pos="83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дощкольников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тенций:</w:t>
            </w:r>
          </w:p>
          <w:p w:rsidR="00B615CB" w:rsidRDefault="00B615CB" w:rsidP="00B615CB">
            <w:pPr>
              <w:pStyle w:val="a3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Предвидение опасных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сложившейся ситуации;</w:t>
            </w:r>
          </w:p>
          <w:p w:rsidR="00B615CB" w:rsidRDefault="00B615CB" w:rsidP="00B615CB">
            <w:pPr>
              <w:pStyle w:val="a3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действиям;</w:t>
            </w:r>
          </w:p>
          <w:p w:rsidR="00B615CB" w:rsidRDefault="00B615CB" w:rsidP="00B615CB">
            <w:pPr>
              <w:pStyle w:val="a3"/>
              <w:numPr>
                <w:ilvl w:val="0"/>
                <w:numId w:val="3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Адекватное реагирование на ситуацию.</w:t>
            </w:r>
          </w:p>
          <w:p w:rsidR="00B615CB" w:rsidRDefault="00B615CB" w:rsidP="00B615CB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овладению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по сохранению своей жизни и здоровья, а также жизни другого на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самостоятельности.</w:t>
            </w:r>
          </w:p>
          <w:p w:rsidR="00B615CB" w:rsidRPr="00B615CB" w:rsidRDefault="00B615CB" w:rsidP="00B615CB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 подготовить детей к вероятности возникновения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рода опасных ситуаций.</w:t>
            </w:r>
          </w:p>
        </w:tc>
        <w:tc>
          <w:tcPr>
            <w:tcW w:w="4695" w:type="dxa"/>
          </w:tcPr>
          <w:p w:rsidR="009462FA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ратуры.</w:t>
            </w:r>
          </w:p>
          <w:p w:rsidR="00B615CB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по теме самообразования.</w:t>
            </w:r>
          </w:p>
          <w:p w:rsidR="00B615CB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игр,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игрывание проблемных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туаций.</w:t>
            </w:r>
          </w:p>
          <w:p w:rsidR="00B615CB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досуга.</w:t>
            </w:r>
          </w:p>
          <w:p w:rsidR="00B615CB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сводной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ностики знаний, умений и навыков на начало и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нец года.</w:t>
            </w:r>
          </w:p>
          <w:p w:rsidR="00B615CB" w:rsidRDefault="00B615CB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проекта.</w:t>
            </w:r>
          </w:p>
          <w:p w:rsidR="00B615CB" w:rsidRDefault="00C710D5" w:rsidP="00B615CB">
            <w:pPr>
              <w:pStyle w:val="a3"/>
              <w:numPr>
                <w:ilvl w:val="0"/>
                <w:numId w:val="4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родительском уголке.</w:t>
            </w:r>
          </w:p>
        </w:tc>
        <w:tc>
          <w:tcPr>
            <w:tcW w:w="2421" w:type="dxa"/>
          </w:tcPr>
          <w:p w:rsidR="009462FA" w:rsidRDefault="00C710D5" w:rsidP="00C710D5">
            <w:pPr>
              <w:pStyle w:val="a3"/>
              <w:numPr>
                <w:ilvl w:val="0"/>
                <w:numId w:val="5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 для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C710D5" w:rsidRDefault="00C710D5" w:rsidP="00C710D5">
            <w:pPr>
              <w:pStyle w:val="a3"/>
              <w:numPr>
                <w:ilvl w:val="0"/>
                <w:numId w:val="5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игр.</w:t>
            </w:r>
          </w:p>
          <w:p w:rsidR="00C710D5" w:rsidRDefault="00C710D5" w:rsidP="00C710D5">
            <w:pPr>
              <w:pStyle w:val="a3"/>
              <w:numPr>
                <w:ilvl w:val="0"/>
                <w:numId w:val="5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суга.</w:t>
            </w:r>
          </w:p>
          <w:p w:rsidR="00C710D5" w:rsidRDefault="00C710D5" w:rsidP="00C710D5">
            <w:pPr>
              <w:pStyle w:val="a3"/>
              <w:numPr>
                <w:ilvl w:val="0"/>
                <w:numId w:val="5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  <w:p w:rsidR="00C710D5" w:rsidRDefault="00C710D5" w:rsidP="00C710D5">
            <w:pPr>
              <w:pStyle w:val="a3"/>
              <w:numPr>
                <w:ilvl w:val="0"/>
                <w:numId w:val="5"/>
              </w:num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денной работы.</w:t>
            </w:r>
          </w:p>
        </w:tc>
      </w:tr>
    </w:tbl>
    <w:p w:rsidR="009462FA" w:rsidRPr="009462FA" w:rsidRDefault="009462FA" w:rsidP="00C710D5">
      <w:pPr>
        <w:pStyle w:val="a3"/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sectPr w:rsidR="009462FA" w:rsidRPr="009462FA" w:rsidSect="00F46A3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F01"/>
    <w:multiLevelType w:val="hybridMultilevel"/>
    <w:tmpl w:val="6B02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5443"/>
    <w:multiLevelType w:val="hybridMultilevel"/>
    <w:tmpl w:val="4B8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5610"/>
    <w:multiLevelType w:val="hybridMultilevel"/>
    <w:tmpl w:val="4258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041FE"/>
    <w:multiLevelType w:val="hybridMultilevel"/>
    <w:tmpl w:val="9952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9617B"/>
    <w:multiLevelType w:val="hybridMultilevel"/>
    <w:tmpl w:val="77D8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46A33"/>
    <w:rsid w:val="009462FA"/>
    <w:rsid w:val="00B615CB"/>
    <w:rsid w:val="00C710D5"/>
    <w:rsid w:val="00F4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FA"/>
    <w:pPr>
      <w:ind w:left="720"/>
      <w:contextualSpacing/>
    </w:pPr>
  </w:style>
  <w:style w:type="table" w:styleId="a4">
    <w:name w:val="Table Grid"/>
    <w:basedOn w:val="a1"/>
    <w:uiPriority w:val="59"/>
    <w:rsid w:val="00946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F3E7-38F2-4F89-9A8F-2164EEE0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2012-11-21T17:47:00Z</cp:lastPrinted>
  <dcterms:created xsi:type="dcterms:W3CDTF">2012-11-21T17:14:00Z</dcterms:created>
  <dcterms:modified xsi:type="dcterms:W3CDTF">2012-11-21T17:47:00Z</dcterms:modified>
</cp:coreProperties>
</file>