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37D" w:rsidRPr="00824631" w:rsidRDefault="0006627E" w:rsidP="00824631">
      <w:pPr>
        <w:jc w:val="center"/>
        <w:rPr>
          <w:sz w:val="32"/>
          <w:szCs w:val="32"/>
        </w:rPr>
      </w:pPr>
      <w:r w:rsidRPr="00824631">
        <w:rPr>
          <w:sz w:val="32"/>
          <w:szCs w:val="32"/>
        </w:rPr>
        <w:t>Тема: «Чьи детки»</w:t>
      </w:r>
    </w:p>
    <w:tbl>
      <w:tblPr>
        <w:tblStyle w:val="a7"/>
        <w:tblW w:w="0" w:type="auto"/>
        <w:tblLook w:val="04A0"/>
      </w:tblPr>
      <w:tblGrid>
        <w:gridCol w:w="1904"/>
        <w:gridCol w:w="3072"/>
        <w:gridCol w:w="3245"/>
        <w:gridCol w:w="1973"/>
        <w:gridCol w:w="3138"/>
        <w:gridCol w:w="2588"/>
      </w:tblGrid>
      <w:tr w:rsidR="00AB5348" w:rsidTr="00824631">
        <w:tc>
          <w:tcPr>
            <w:tcW w:w="19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27E" w:rsidRDefault="0006627E" w:rsidP="00824631">
            <w:pPr>
              <w:jc w:val="center"/>
            </w:pPr>
            <w:r>
              <w:t>Образовательные области</w:t>
            </w:r>
          </w:p>
        </w:tc>
        <w:tc>
          <w:tcPr>
            <w:tcW w:w="30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27E" w:rsidRDefault="0006627E" w:rsidP="00824631">
            <w:pPr>
              <w:jc w:val="center"/>
            </w:pPr>
            <w:r>
              <w:t>Задачи развития</w:t>
            </w:r>
          </w:p>
        </w:tc>
        <w:tc>
          <w:tcPr>
            <w:tcW w:w="8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27E" w:rsidRDefault="0006627E" w:rsidP="00824631">
            <w:pPr>
              <w:jc w:val="center"/>
            </w:pPr>
            <w:r>
              <w:t>Совместная деятельность</w:t>
            </w:r>
          </w:p>
        </w:tc>
        <w:tc>
          <w:tcPr>
            <w:tcW w:w="25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27E" w:rsidRDefault="0006627E" w:rsidP="00824631">
            <w:pPr>
              <w:jc w:val="center"/>
            </w:pPr>
            <w:r>
              <w:t>Самостоятельная деятельность, развивающая среда</w:t>
            </w:r>
          </w:p>
        </w:tc>
      </w:tr>
      <w:tr w:rsidR="00AB5348" w:rsidTr="0082463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27E" w:rsidRDefault="0006627E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27E" w:rsidRDefault="0006627E"/>
        </w:tc>
        <w:tc>
          <w:tcPr>
            <w:tcW w:w="3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27E" w:rsidRDefault="000544A4" w:rsidP="00824631">
            <w:pPr>
              <w:jc w:val="center"/>
            </w:pPr>
            <w:r>
              <w:t>Непосредственно-образовательная деятельность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27E" w:rsidRDefault="0006627E" w:rsidP="00824631">
            <w:pPr>
              <w:jc w:val="center"/>
            </w:pPr>
            <w:r>
              <w:t>Индивидуальная работа</w:t>
            </w:r>
          </w:p>
        </w:tc>
        <w:tc>
          <w:tcPr>
            <w:tcW w:w="3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27E" w:rsidRDefault="0006627E" w:rsidP="00824631">
            <w:pPr>
              <w:jc w:val="center"/>
            </w:pPr>
            <w:r>
              <w:t>Совместная деятельность  в режимных моментах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27E" w:rsidRDefault="0006627E"/>
        </w:tc>
      </w:tr>
      <w:tr w:rsidR="00AB5348" w:rsidTr="00824631"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27E" w:rsidRDefault="00AB5348">
            <w:r>
              <w:t>Познание</w:t>
            </w:r>
          </w:p>
          <w:p w:rsidR="00AB5348" w:rsidRDefault="00AB5348"/>
          <w:p w:rsidR="00AB5348" w:rsidRDefault="00AB5348"/>
          <w:p w:rsidR="00AB5348" w:rsidRDefault="00AB5348"/>
          <w:p w:rsidR="00AB5348" w:rsidRDefault="00AB5348"/>
          <w:p w:rsidR="00AB5348" w:rsidRDefault="00AB5348"/>
          <w:p w:rsidR="00AB5348" w:rsidRDefault="00AB5348"/>
          <w:p w:rsidR="00AB5348" w:rsidRDefault="00AB5348"/>
          <w:p w:rsidR="00AB5348" w:rsidRDefault="00AB5348"/>
          <w:p w:rsidR="00AB5348" w:rsidRDefault="00AB5348"/>
          <w:p w:rsidR="00AB5348" w:rsidRDefault="00AB5348"/>
          <w:p w:rsidR="00AB5348" w:rsidRDefault="00AB5348"/>
          <w:p w:rsidR="00AB5348" w:rsidRDefault="00AB5348"/>
          <w:p w:rsidR="00AB5348" w:rsidRDefault="00AB5348"/>
          <w:p w:rsidR="00AB5348" w:rsidRDefault="00AB5348">
            <w:r>
              <w:t>Коммуникация.</w:t>
            </w:r>
          </w:p>
        </w:tc>
        <w:tc>
          <w:tcPr>
            <w:tcW w:w="3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27E" w:rsidRDefault="00AB5348">
            <w:r>
              <w:t>Побуждать рассматривать листья деревьев: дуб, каштан, клен, береза. Познакомить с семенами</w:t>
            </w:r>
            <w:r w:rsidR="00746670">
              <w:t xml:space="preserve"> деревьев: желудь, каштан ,  </w:t>
            </w:r>
            <w:r>
              <w:t>семена клена –самолетики. Вызывать желание помогать персонажу рассортировать  «деток» деревьев. Способствовать формированию понятий «один»</w:t>
            </w:r>
            <w:r w:rsidR="00746670">
              <w:t xml:space="preserve"> </w:t>
            </w:r>
            <w:r>
              <w:t>-</w:t>
            </w:r>
            <w:r w:rsidR="00746670">
              <w:t xml:space="preserve"> </w:t>
            </w:r>
            <w:r>
              <w:t>«много», «пустой»-«полный».Содействовать развитию мелкой моторики рук, тактильных ощущений.</w:t>
            </w:r>
          </w:p>
          <w:p w:rsidR="00AB5348" w:rsidRDefault="00AB5348">
            <w:r>
              <w:t xml:space="preserve">   На прогулке рассмотреть рябину. Активизировать словарь детей, вводя в речь слова: деревце, рябинка, яркие листья, маленькие ягодки. Воспитывать  любовь к природе родного края.</w:t>
            </w:r>
          </w:p>
        </w:tc>
        <w:tc>
          <w:tcPr>
            <w:tcW w:w="3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27E" w:rsidRDefault="00AB5348" w:rsidP="00AB5348">
            <w:pPr>
              <w:ind w:left="360"/>
            </w:pPr>
            <w:r>
              <w:t>Фонематическое упражнение «В осеннем лесу».</w:t>
            </w:r>
          </w:p>
          <w:p w:rsidR="00AB5348" w:rsidRDefault="00AB5348" w:rsidP="00AB5348">
            <w:pPr>
              <w:ind w:left="360"/>
            </w:pPr>
            <w:r>
              <w:t>Д/и «Интересные подарки»(рассматривание листьев деревьев).</w:t>
            </w:r>
          </w:p>
          <w:p w:rsidR="00AB5348" w:rsidRDefault="00AB5348" w:rsidP="00AB5348">
            <w:pPr>
              <w:ind w:left="360"/>
            </w:pPr>
            <w:r>
              <w:t>Д/и «Чьи детки»</w:t>
            </w:r>
            <w:r w:rsidR="00746670">
              <w:t xml:space="preserve"> </w:t>
            </w:r>
            <w:r>
              <w:t>(рассматривание , сортировка семян деревьев)</w:t>
            </w:r>
            <w:r w:rsidR="00746670">
              <w:t>.</w:t>
            </w:r>
          </w:p>
          <w:p w:rsidR="00AB5348" w:rsidRDefault="00AB5348" w:rsidP="00AB5348">
            <w:pPr>
              <w:ind w:left="360"/>
            </w:pPr>
            <w:r>
              <w:t>Материал: тазик с желудями, каштанами, шишками, ведерки.</w:t>
            </w:r>
          </w:p>
          <w:p w:rsidR="00AB5348" w:rsidRDefault="00AB5348" w:rsidP="00AB5348">
            <w:pPr>
              <w:ind w:left="360"/>
            </w:pPr>
            <w:r>
              <w:t>Д/и «Волшебные мешочки»</w:t>
            </w:r>
            <w:r w:rsidR="00746670">
              <w:t xml:space="preserve"> </w:t>
            </w:r>
            <w:r>
              <w:t>(определить на ощупь, что спряталось в мешочке).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27E" w:rsidRDefault="00AB5348">
            <w:r>
              <w:t>См. индивидуальный план развития ребенка.</w:t>
            </w:r>
          </w:p>
        </w:tc>
        <w:tc>
          <w:tcPr>
            <w:tcW w:w="3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27E" w:rsidRDefault="00AB5348">
            <w:r>
              <w:t xml:space="preserve">Прогулка </w:t>
            </w:r>
            <w:r w:rsidR="00746670">
              <w:t xml:space="preserve"> </w:t>
            </w:r>
            <w:r>
              <w:t>«Рябинушка»</w:t>
            </w:r>
            <w:r w:rsidR="00746670">
              <w:t xml:space="preserve"> </w:t>
            </w:r>
            <w:r>
              <w:t>(См. Г. Лаптева «Развивающие прогулки для детей 1,5-3 лет»</w:t>
            </w:r>
          </w:p>
          <w:p w:rsidR="00AB5348" w:rsidRDefault="00AB5348">
            <w:r>
              <w:t>По дорожке мы пойдем</w:t>
            </w:r>
          </w:p>
          <w:p w:rsidR="00AB5348" w:rsidRDefault="00AB5348">
            <w:r>
              <w:t xml:space="preserve">И рябинушку </w:t>
            </w:r>
            <w:r w:rsidR="00746670">
              <w:t xml:space="preserve"> </w:t>
            </w:r>
            <w:r>
              <w:t>найдем.</w:t>
            </w:r>
          </w:p>
          <w:p w:rsidR="00AB5348" w:rsidRDefault="00AB5348">
            <w:r>
              <w:t>Рябинушка</w:t>
            </w:r>
            <w:r w:rsidR="00746670">
              <w:t xml:space="preserve"> </w:t>
            </w:r>
            <w:r>
              <w:t>-</w:t>
            </w:r>
            <w:r w:rsidR="00746670">
              <w:t xml:space="preserve"> </w:t>
            </w:r>
            <w:r>
              <w:t xml:space="preserve">красавица </w:t>
            </w:r>
          </w:p>
          <w:p w:rsidR="00AB5348" w:rsidRDefault="00AB5348">
            <w:r>
              <w:t xml:space="preserve">Всем ребяткам </w:t>
            </w:r>
            <w:r w:rsidR="00746670">
              <w:t xml:space="preserve"> </w:t>
            </w:r>
            <w:r w:rsidR="00862B6D">
              <w:t>нравится».</w:t>
            </w:r>
          </w:p>
          <w:p w:rsidR="00AB5348" w:rsidRDefault="00AB5348">
            <w:r>
              <w:t>Д/и «Большой – маленький»</w:t>
            </w:r>
            <w:r w:rsidR="00746670">
              <w:t>,</w:t>
            </w:r>
          </w:p>
          <w:p w:rsidR="00AB5348" w:rsidRDefault="00AB5348">
            <w:r>
              <w:t>«Д/и «Подбери по цвету»</w:t>
            </w:r>
            <w:r w:rsidR="00746670">
              <w:t>,</w:t>
            </w:r>
          </w:p>
          <w:p w:rsidR="00AB5348" w:rsidRDefault="00AB5348">
            <w:r>
              <w:t>Д/и «Чудесный мешочек»</w:t>
            </w:r>
            <w:r w:rsidR="00746670">
              <w:t>.</w:t>
            </w:r>
          </w:p>
        </w:tc>
        <w:tc>
          <w:tcPr>
            <w:tcW w:w="2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27E" w:rsidRDefault="00AB5348">
            <w:r>
              <w:t>Рассматривание гербария из осенних листьев.</w:t>
            </w:r>
          </w:p>
          <w:p w:rsidR="00AB5348" w:rsidRDefault="00AB5348">
            <w:r>
              <w:t>Д/и «Волшебные мешочки»</w:t>
            </w:r>
            <w:r w:rsidR="00746670">
              <w:t>,</w:t>
            </w:r>
          </w:p>
          <w:p w:rsidR="00AB5348" w:rsidRDefault="00AB5348">
            <w:r>
              <w:t>Д/и «Чьи детки».</w:t>
            </w:r>
          </w:p>
        </w:tc>
      </w:tr>
      <w:tr w:rsidR="00AB5348" w:rsidTr="00824631"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27E" w:rsidRDefault="00AB5348">
            <w:r>
              <w:t>Чтение художественной литературы.</w:t>
            </w:r>
          </w:p>
        </w:tc>
        <w:tc>
          <w:tcPr>
            <w:tcW w:w="3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27E" w:rsidRDefault="00AB5348">
            <w:r>
              <w:t>Продолжить знакомство с деревьями родного края   через художественное слово. Побуждать видеть красоту осенней природы. Обогащать словарный запас детей.</w:t>
            </w:r>
          </w:p>
        </w:tc>
        <w:tc>
          <w:tcPr>
            <w:tcW w:w="3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27E" w:rsidRDefault="0006627E"/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27E" w:rsidRDefault="0006627E"/>
        </w:tc>
        <w:tc>
          <w:tcPr>
            <w:tcW w:w="3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27E" w:rsidRDefault="00AB5348">
            <w:r>
              <w:t>Чтение :</w:t>
            </w:r>
          </w:p>
          <w:p w:rsidR="00AB5348" w:rsidRDefault="00AB5348">
            <w:r>
              <w:t>И.Токмакова «Зябнет осинка».</w:t>
            </w:r>
          </w:p>
          <w:p w:rsidR="00AB5348" w:rsidRDefault="00AB5348">
            <w:r>
              <w:t>И.Воробьева «Береза».</w:t>
            </w:r>
          </w:p>
          <w:p w:rsidR="00AB5348" w:rsidRDefault="00AB5348">
            <w:r>
              <w:t>С.Островский «На деревьях листьев мало».</w:t>
            </w:r>
          </w:p>
          <w:p w:rsidR="00AB5348" w:rsidRDefault="00AB5348">
            <w:r>
              <w:t>В.Берестов «Октябрь».</w:t>
            </w:r>
          </w:p>
        </w:tc>
        <w:tc>
          <w:tcPr>
            <w:tcW w:w="2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27E" w:rsidRDefault="00746670">
            <w:r>
              <w:t>В книжном уголке</w:t>
            </w:r>
          </w:p>
          <w:p w:rsidR="00AB5348" w:rsidRDefault="00746670">
            <w:r>
              <w:t>а</w:t>
            </w:r>
            <w:r w:rsidR="00AB5348">
              <w:t>льбом «Деревья».</w:t>
            </w:r>
          </w:p>
          <w:p w:rsidR="00AB5348" w:rsidRDefault="00AB5348">
            <w:r>
              <w:t>Подборка стихов о деревьях, об осени.</w:t>
            </w:r>
          </w:p>
        </w:tc>
      </w:tr>
      <w:tr w:rsidR="00AB5348" w:rsidTr="00824631"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27E" w:rsidRDefault="00AB5348">
            <w:r>
              <w:t>Музыка.</w:t>
            </w:r>
          </w:p>
        </w:tc>
        <w:tc>
          <w:tcPr>
            <w:tcW w:w="3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27E" w:rsidRDefault="00AB5348" w:rsidP="00746670">
            <w:r>
              <w:t>Побуждать</w:t>
            </w:r>
            <w:r w:rsidR="00746670">
              <w:t xml:space="preserve"> </w:t>
            </w:r>
            <w:r>
              <w:t>внимательно слушать музыкальное произведение. Передавать свое настроение с помощью движений. Поддерживать интерес к музыке.</w:t>
            </w:r>
          </w:p>
        </w:tc>
        <w:tc>
          <w:tcPr>
            <w:tcW w:w="3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27E" w:rsidRDefault="00746670" w:rsidP="00AB5348">
            <w:pPr>
              <w:spacing w:line="480" w:lineRule="auto"/>
            </w:pPr>
            <w:r>
              <w:t xml:space="preserve">Слушание: </w:t>
            </w:r>
            <w:r w:rsidR="00AB5348">
              <w:t xml:space="preserve"> «Осенняя песенка»</w:t>
            </w:r>
          </w:p>
          <w:p w:rsidR="00AB5348" w:rsidRDefault="00AB5348" w:rsidP="00AB5348">
            <w:pPr>
              <w:spacing w:line="480" w:lineRule="auto"/>
            </w:pPr>
            <w:r>
              <w:t>М. А. Александрова, сл. Н.Френкеля.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27E" w:rsidRDefault="0006627E"/>
        </w:tc>
        <w:tc>
          <w:tcPr>
            <w:tcW w:w="3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27E" w:rsidRDefault="0006627E"/>
        </w:tc>
        <w:tc>
          <w:tcPr>
            <w:tcW w:w="2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27E" w:rsidRDefault="00AB5348">
            <w:r>
              <w:t>Магнитофон. Записи детских песен об осени.</w:t>
            </w:r>
          </w:p>
        </w:tc>
      </w:tr>
      <w:tr w:rsidR="00AB5348" w:rsidTr="00824631"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27E" w:rsidRDefault="00AB5348">
            <w:r>
              <w:t xml:space="preserve">Художественное </w:t>
            </w:r>
            <w:r>
              <w:lastRenderedPageBreak/>
              <w:t>творчество</w:t>
            </w:r>
          </w:p>
        </w:tc>
        <w:tc>
          <w:tcPr>
            <w:tcW w:w="3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27E" w:rsidRDefault="00AB5348">
            <w:r>
              <w:lastRenderedPageBreak/>
              <w:t xml:space="preserve">Способствовать развитию </w:t>
            </w:r>
            <w:r>
              <w:lastRenderedPageBreak/>
              <w:t>творческих способностей детей, их воображения. Побуждать выполнять простейшие действия по показу: из пластилина и семян ясеня, клена изготовить цветы. Побуждать добиваться положительного результата.</w:t>
            </w:r>
          </w:p>
        </w:tc>
        <w:tc>
          <w:tcPr>
            <w:tcW w:w="3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27E" w:rsidRDefault="00AB5348">
            <w:r>
              <w:lastRenderedPageBreak/>
              <w:t>Творческая мастерская.</w:t>
            </w:r>
          </w:p>
          <w:p w:rsidR="00AB5348" w:rsidRDefault="00AB5348">
            <w:r>
              <w:lastRenderedPageBreak/>
              <w:t>«Осенний букет»</w:t>
            </w:r>
          </w:p>
          <w:p w:rsidR="00AB5348" w:rsidRDefault="00AB5348">
            <w:r>
              <w:t xml:space="preserve">Материал: шарики из пластилина, семена ясеня, клена. 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27E" w:rsidRDefault="0006627E"/>
        </w:tc>
        <w:tc>
          <w:tcPr>
            <w:tcW w:w="3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27E" w:rsidRDefault="0006627E"/>
        </w:tc>
        <w:tc>
          <w:tcPr>
            <w:tcW w:w="2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27E" w:rsidRDefault="00AB5348">
            <w:r>
              <w:t xml:space="preserve">Тонированная бумага, </w:t>
            </w:r>
            <w:r>
              <w:lastRenderedPageBreak/>
              <w:t>восковые мелки, цветные карандаши, ручки для самостоятельного рисования.</w:t>
            </w:r>
          </w:p>
        </w:tc>
      </w:tr>
      <w:tr w:rsidR="00AB5348" w:rsidTr="00824631"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27E" w:rsidRDefault="00AB5348">
            <w:r>
              <w:lastRenderedPageBreak/>
              <w:t>Физическое развитие</w:t>
            </w:r>
          </w:p>
        </w:tc>
        <w:tc>
          <w:tcPr>
            <w:tcW w:w="3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27E" w:rsidRDefault="00AB5348">
            <w:r>
              <w:t>Побуждать детей играть  в подвижные игры, понимать правила игр, выполнять игровые действия. Согласовывать с</w:t>
            </w:r>
            <w:r w:rsidR="00746670">
              <w:t>в</w:t>
            </w:r>
            <w:r>
              <w:t>ои действия с движениями товарища по игре.</w:t>
            </w:r>
          </w:p>
        </w:tc>
        <w:tc>
          <w:tcPr>
            <w:tcW w:w="3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27E" w:rsidRDefault="00AB5348">
            <w:r>
              <w:t>«Наши любимые игры»</w:t>
            </w:r>
          </w:p>
          <w:p w:rsidR="00AB5348" w:rsidRDefault="00AB5348">
            <w:r>
              <w:t>П/и «Карусель», «Пузырь», «Листопад», «Солнышко и дождик»</w:t>
            </w:r>
            <w:r w:rsidR="00746670">
              <w:t>.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27E" w:rsidRDefault="0006627E"/>
        </w:tc>
        <w:tc>
          <w:tcPr>
            <w:tcW w:w="3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C86" w:rsidRDefault="00787C86">
            <w:r>
              <w:t>Утренняя гимнастика «Листочки»</w:t>
            </w:r>
            <w:r w:rsidR="00746670">
              <w:t>.</w:t>
            </w:r>
          </w:p>
          <w:p w:rsidR="0006627E" w:rsidRDefault="00AB5348">
            <w:r>
              <w:t>Физминутка «Ветер дует нам в лицо»</w:t>
            </w:r>
            <w:r w:rsidR="00746670">
              <w:t>.</w:t>
            </w:r>
          </w:p>
          <w:p w:rsidR="00AB5348" w:rsidRDefault="00AB5348">
            <w:r>
              <w:t>«Дорожка здоровья» (пуговицы)</w:t>
            </w:r>
            <w:r w:rsidR="00746670">
              <w:t>.</w:t>
            </w:r>
          </w:p>
          <w:p w:rsidR="00AB5348" w:rsidRDefault="00AB5348"/>
        </w:tc>
        <w:tc>
          <w:tcPr>
            <w:tcW w:w="2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27E" w:rsidRDefault="00AB5348">
            <w:r>
              <w:t xml:space="preserve">Игры-каталки, мячи, воротики для прокатывания, кольцеброс. </w:t>
            </w:r>
          </w:p>
        </w:tc>
      </w:tr>
      <w:tr w:rsidR="00AB5348" w:rsidTr="00824631"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27E" w:rsidRDefault="00AB5348">
            <w:r>
              <w:t>Здоровье</w:t>
            </w:r>
          </w:p>
        </w:tc>
        <w:tc>
          <w:tcPr>
            <w:tcW w:w="3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27E" w:rsidRDefault="00AB5348">
            <w:r>
              <w:t xml:space="preserve">Побуждать </w:t>
            </w:r>
            <w:r w:rsidR="00746670">
              <w:t xml:space="preserve"> </w:t>
            </w:r>
            <w:r>
              <w:t>правильно удерживать ложку в</w:t>
            </w:r>
            <w:r w:rsidR="00746670">
              <w:t xml:space="preserve"> </w:t>
            </w:r>
            <w:r>
              <w:t xml:space="preserve"> правой руке, откусывать пищу небольшими кусочками, жевать коренными зубами.</w:t>
            </w:r>
          </w:p>
          <w:p w:rsidR="00AB5348" w:rsidRDefault="00AB5348">
            <w:r>
              <w:t>Побуждать одевать, раздевать обувь, рейтузы; убирать вещи в шкаф.</w:t>
            </w:r>
          </w:p>
        </w:tc>
        <w:tc>
          <w:tcPr>
            <w:tcW w:w="3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27E" w:rsidRDefault="0006627E"/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27E" w:rsidRDefault="0006627E"/>
        </w:tc>
        <w:tc>
          <w:tcPr>
            <w:tcW w:w="3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27E" w:rsidRDefault="00AB5348">
            <w:r>
              <w:t xml:space="preserve">Чтение потешек «Пошел котик </w:t>
            </w:r>
            <w:r w:rsidR="00746670">
              <w:t xml:space="preserve"> на </w:t>
            </w:r>
            <w:r>
              <w:t>торжок…», «Кисонька-мурысонька»</w:t>
            </w:r>
            <w:r w:rsidR="00746670">
              <w:t>.</w:t>
            </w:r>
          </w:p>
          <w:p w:rsidR="00AB5348" w:rsidRDefault="00AB5348">
            <w:r>
              <w:t>Игровая ситуация: «Как мама учила мишку правильно кушать»</w:t>
            </w:r>
            <w:r w:rsidR="00746670">
              <w:t>.</w:t>
            </w:r>
          </w:p>
          <w:p w:rsidR="00AB5348" w:rsidRDefault="00AB5348">
            <w:r>
              <w:t>Н.Павлова «Чьи башмачки»</w:t>
            </w:r>
            <w:r w:rsidR="00746670">
              <w:t>.</w:t>
            </w:r>
          </w:p>
        </w:tc>
        <w:tc>
          <w:tcPr>
            <w:tcW w:w="2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27E" w:rsidRDefault="0006627E"/>
        </w:tc>
      </w:tr>
      <w:tr w:rsidR="00AB5348" w:rsidTr="00824631"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27E" w:rsidRDefault="00D60279">
            <w:r>
              <w:t>Социализация</w:t>
            </w:r>
          </w:p>
        </w:tc>
        <w:tc>
          <w:tcPr>
            <w:tcW w:w="3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27E" w:rsidRDefault="00D60279">
            <w:r>
              <w:t xml:space="preserve">Побуждать детей </w:t>
            </w:r>
            <w:r w:rsidR="00746670">
              <w:t xml:space="preserve"> </w:t>
            </w:r>
            <w:r>
              <w:t>выполнять игровые действия, опираясь на свой опыт. Стимулировать общение в ходе игрового взаимодействия.</w:t>
            </w:r>
          </w:p>
        </w:tc>
        <w:tc>
          <w:tcPr>
            <w:tcW w:w="3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27E" w:rsidRDefault="00D60279">
            <w:r>
              <w:t>Чтение стихотворения В. Дронниковой «Хозяюшка»</w:t>
            </w:r>
            <w:r w:rsidR="00746670">
              <w:t>.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27E" w:rsidRDefault="0006627E"/>
        </w:tc>
        <w:tc>
          <w:tcPr>
            <w:tcW w:w="3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27E" w:rsidRDefault="00746670">
            <w:r>
              <w:t>С/и «Накормим кукол завтраком «.</w:t>
            </w:r>
          </w:p>
          <w:p w:rsidR="00D60279" w:rsidRDefault="00D60279">
            <w:r>
              <w:t>Материал: куклы, набор посуды в кукольном уголке,</w:t>
            </w:r>
            <w:r w:rsidR="00746670">
              <w:t xml:space="preserve"> </w:t>
            </w:r>
            <w:r>
              <w:t>фартуки, прихватки,</w:t>
            </w:r>
            <w:r w:rsidR="00746670">
              <w:t xml:space="preserve"> </w:t>
            </w:r>
            <w:r>
              <w:t>салфетки.</w:t>
            </w:r>
          </w:p>
        </w:tc>
        <w:tc>
          <w:tcPr>
            <w:tcW w:w="2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27E" w:rsidRDefault="0006627E"/>
        </w:tc>
      </w:tr>
    </w:tbl>
    <w:p w:rsidR="0006627E" w:rsidRDefault="0006627E" w:rsidP="0006627E"/>
    <w:p w:rsidR="0006627E" w:rsidRDefault="0006627E"/>
    <w:sectPr w:rsidR="0006627E" w:rsidSect="0006627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D19" w:rsidRDefault="00623D19" w:rsidP="0006627E">
      <w:pPr>
        <w:spacing w:after="0" w:line="240" w:lineRule="auto"/>
      </w:pPr>
      <w:r>
        <w:separator/>
      </w:r>
    </w:p>
  </w:endnote>
  <w:endnote w:type="continuationSeparator" w:id="1">
    <w:p w:rsidR="00623D19" w:rsidRDefault="00623D19" w:rsidP="00066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D19" w:rsidRDefault="00623D19" w:rsidP="0006627E">
      <w:pPr>
        <w:spacing w:after="0" w:line="240" w:lineRule="auto"/>
      </w:pPr>
      <w:r>
        <w:separator/>
      </w:r>
    </w:p>
  </w:footnote>
  <w:footnote w:type="continuationSeparator" w:id="1">
    <w:p w:rsidR="00623D19" w:rsidRDefault="00623D19" w:rsidP="000662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86BD6"/>
    <w:multiLevelType w:val="hybridMultilevel"/>
    <w:tmpl w:val="1B5C0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51FBE"/>
    <w:multiLevelType w:val="hybridMultilevel"/>
    <w:tmpl w:val="7FF8C674"/>
    <w:lvl w:ilvl="0" w:tplc="55261B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627E"/>
    <w:rsid w:val="000544A4"/>
    <w:rsid w:val="0006627E"/>
    <w:rsid w:val="000E3790"/>
    <w:rsid w:val="00132E1F"/>
    <w:rsid w:val="0021123B"/>
    <w:rsid w:val="004133A2"/>
    <w:rsid w:val="00623D19"/>
    <w:rsid w:val="0069326D"/>
    <w:rsid w:val="00695FBB"/>
    <w:rsid w:val="00746670"/>
    <w:rsid w:val="00787C86"/>
    <w:rsid w:val="00824631"/>
    <w:rsid w:val="00862B6D"/>
    <w:rsid w:val="00A93A8E"/>
    <w:rsid w:val="00AB5348"/>
    <w:rsid w:val="00B0137D"/>
    <w:rsid w:val="00D061E5"/>
    <w:rsid w:val="00D60279"/>
    <w:rsid w:val="00E14004"/>
    <w:rsid w:val="00EB1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66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6627E"/>
  </w:style>
  <w:style w:type="paragraph" w:styleId="a5">
    <w:name w:val="footer"/>
    <w:basedOn w:val="a"/>
    <w:link w:val="a6"/>
    <w:uiPriority w:val="99"/>
    <w:semiHidden/>
    <w:unhideWhenUsed/>
    <w:rsid w:val="00066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6627E"/>
  </w:style>
  <w:style w:type="table" w:styleId="a7">
    <w:name w:val="Table Grid"/>
    <w:basedOn w:val="a1"/>
    <w:uiPriority w:val="59"/>
    <w:rsid w:val="000662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B53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540</Words>
  <Characters>3082</Characters>
  <Application>Microsoft Office Word</Application>
  <DocSecurity>0</DocSecurity>
  <Lines>25</Lines>
  <Paragraphs>7</Paragraphs>
  <ScaleCrop>false</ScaleCrop>
  <Company>Organization</Company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КотЭ</dc:creator>
  <cp:lastModifiedBy>КотЭ</cp:lastModifiedBy>
  <cp:revision>11</cp:revision>
  <cp:lastPrinted>2012-11-21T10:02:00Z</cp:lastPrinted>
  <dcterms:created xsi:type="dcterms:W3CDTF">2012-11-09T09:30:00Z</dcterms:created>
  <dcterms:modified xsi:type="dcterms:W3CDTF">2012-11-26T17:37:00Z</dcterms:modified>
</cp:coreProperties>
</file>