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059" w:rsidRPr="00D445F2" w:rsidRDefault="001C4059" w:rsidP="00D445F2">
      <w:pPr>
        <w:jc w:val="center"/>
        <w:rPr>
          <w:sz w:val="32"/>
          <w:szCs w:val="32"/>
        </w:rPr>
      </w:pPr>
      <w:r w:rsidRPr="00D445F2">
        <w:rPr>
          <w:sz w:val="32"/>
          <w:szCs w:val="32"/>
        </w:rPr>
        <w:t xml:space="preserve">Тема:  </w:t>
      </w:r>
      <w:r w:rsidR="004E05B9" w:rsidRPr="00D445F2">
        <w:rPr>
          <w:sz w:val="32"/>
          <w:szCs w:val="32"/>
        </w:rPr>
        <w:t>«Вот какие у нас листочки»</w:t>
      </w:r>
    </w:p>
    <w:tbl>
      <w:tblPr>
        <w:tblStyle w:val="a7"/>
        <w:tblW w:w="0" w:type="auto"/>
        <w:tblLook w:val="04A0"/>
      </w:tblPr>
      <w:tblGrid>
        <w:gridCol w:w="1904"/>
        <w:gridCol w:w="3066"/>
        <w:gridCol w:w="3212"/>
        <w:gridCol w:w="1978"/>
        <w:gridCol w:w="3149"/>
        <w:gridCol w:w="2611"/>
      </w:tblGrid>
      <w:tr w:rsidR="003B090A" w:rsidTr="00D445F2">
        <w:tc>
          <w:tcPr>
            <w:tcW w:w="19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5B9" w:rsidRDefault="004E05B9" w:rsidP="00D445F2">
            <w:pPr>
              <w:jc w:val="center"/>
            </w:pPr>
            <w:r>
              <w:t>Образовательные области</w:t>
            </w:r>
          </w:p>
        </w:tc>
        <w:tc>
          <w:tcPr>
            <w:tcW w:w="30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5B9" w:rsidRDefault="004E05B9" w:rsidP="00D445F2">
            <w:pPr>
              <w:jc w:val="center"/>
            </w:pPr>
            <w:r>
              <w:t>Задачи развития</w:t>
            </w:r>
          </w:p>
        </w:tc>
        <w:tc>
          <w:tcPr>
            <w:tcW w:w="83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5B9" w:rsidRDefault="004E05B9" w:rsidP="00D445F2">
            <w:pPr>
              <w:jc w:val="center"/>
            </w:pPr>
            <w:r>
              <w:t>Совместная деятельность</w:t>
            </w:r>
          </w:p>
        </w:tc>
        <w:tc>
          <w:tcPr>
            <w:tcW w:w="26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5B9" w:rsidRDefault="004E05B9" w:rsidP="00D445F2">
            <w:pPr>
              <w:jc w:val="center"/>
            </w:pPr>
            <w:r>
              <w:t>Самостоятельная деятельность, развивающая среда</w:t>
            </w:r>
          </w:p>
        </w:tc>
      </w:tr>
      <w:tr w:rsidR="00395E3E" w:rsidTr="00D445F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5B9" w:rsidRDefault="004E05B9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5B9" w:rsidRDefault="004E05B9"/>
        </w:tc>
        <w:tc>
          <w:tcPr>
            <w:tcW w:w="3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5B9" w:rsidRDefault="003E2D88" w:rsidP="00D445F2">
            <w:pPr>
              <w:jc w:val="center"/>
            </w:pPr>
            <w:r>
              <w:t xml:space="preserve">Непосредственно- образовательная </w:t>
            </w:r>
            <w:r w:rsidR="004E05B9">
              <w:t xml:space="preserve"> деятельность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5B9" w:rsidRDefault="004E05B9" w:rsidP="00D445F2">
            <w:pPr>
              <w:jc w:val="center"/>
            </w:pPr>
            <w:r>
              <w:t>Индивидуальная работа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5B9" w:rsidRDefault="004E05B9" w:rsidP="00D445F2">
            <w:pPr>
              <w:jc w:val="center"/>
            </w:pPr>
            <w:r>
              <w:t>Совместная деятельность  в режимных моментах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5B9" w:rsidRDefault="004E05B9"/>
        </w:tc>
      </w:tr>
      <w:tr w:rsidR="00395E3E" w:rsidTr="00D445F2"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5B9" w:rsidRDefault="00395E3E">
            <w:r>
              <w:t>Познание</w:t>
            </w:r>
          </w:p>
          <w:p w:rsidR="00395E3E" w:rsidRDefault="00395E3E"/>
          <w:p w:rsidR="00395E3E" w:rsidRDefault="00395E3E"/>
          <w:p w:rsidR="00395E3E" w:rsidRDefault="00395E3E"/>
          <w:p w:rsidR="00395E3E" w:rsidRDefault="00395E3E"/>
          <w:p w:rsidR="00395E3E" w:rsidRDefault="00395E3E">
            <w:r>
              <w:t>Коммуникация</w:t>
            </w:r>
          </w:p>
          <w:p w:rsidR="00395E3E" w:rsidRDefault="00395E3E"/>
          <w:p w:rsidR="00395E3E" w:rsidRDefault="00395E3E"/>
          <w:p w:rsidR="00395E3E" w:rsidRDefault="00395E3E"/>
          <w:p w:rsidR="00395E3E" w:rsidRDefault="00395E3E"/>
          <w:p w:rsidR="00395E3E" w:rsidRDefault="00395E3E"/>
          <w:p w:rsidR="00395E3E" w:rsidRDefault="00395E3E"/>
          <w:p w:rsidR="00395E3E" w:rsidRDefault="00395E3E"/>
          <w:p w:rsidR="00395E3E" w:rsidRDefault="00395E3E"/>
          <w:p w:rsidR="00395E3E" w:rsidRDefault="00395E3E"/>
          <w:p w:rsidR="00395E3E" w:rsidRDefault="00395E3E">
            <w:r>
              <w:t>Труд</w:t>
            </w:r>
          </w:p>
        </w:tc>
        <w:tc>
          <w:tcPr>
            <w:tcW w:w="3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5B9" w:rsidRDefault="00395E3E">
            <w:r>
              <w:t xml:space="preserve">Побуждать любоваться красотой осенней природы: рассматривать осенние листья, сравнивать их по величине; содействовать развитию цветового восприятия: </w:t>
            </w:r>
          </w:p>
          <w:p w:rsidR="00395E3E" w:rsidRDefault="00395E3E">
            <w:r>
              <w:t>1 подгрупп</w:t>
            </w:r>
            <w:r w:rsidR="003E2D88">
              <w:t xml:space="preserve">а: находить листочки, одинаковые </w:t>
            </w:r>
            <w:r>
              <w:t>по цвету, величине;</w:t>
            </w:r>
          </w:p>
          <w:p w:rsidR="00395E3E" w:rsidRDefault="00395E3E">
            <w:r>
              <w:t>2 подгруппа: указывать величину листочков (большой</w:t>
            </w:r>
            <w:r w:rsidR="006F668E">
              <w:t xml:space="preserve"> </w:t>
            </w:r>
            <w:r>
              <w:t>-</w:t>
            </w:r>
            <w:r w:rsidR="006F668E">
              <w:t xml:space="preserve"> </w:t>
            </w:r>
            <w:r>
              <w:t xml:space="preserve">маленький) </w:t>
            </w:r>
            <w:r w:rsidR="003E2D88">
              <w:t xml:space="preserve">, </w:t>
            </w:r>
            <w:r>
              <w:t xml:space="preserve">называть их цвет (желтый, красный, зеленый) </w:t>
            </w:r>
            <w:r w:rsidR="003E2D88">
              <w:t>.</w:t>
            </w:r>
          </w:p>
          <w:p w:rsidR="00395E3E" w:rsidRDefault="00395E3E">
            <w:r>
              <w:t>Побуждать собирать букет из листьев для украшения группы.</w:t>
            </w:r>
          </w:p>
        </w:tc>
        <w:tc>
          <w:tcPr>
            <w:tcW w:w="3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E3E" w:rsidRDefault="00395E3E">
            <w:r>
              <w:t xml:space="preserve">- Рассматривание осенних листочков: </w:t>
            </w:r>
          </w:p>
          <w:p w:rsidR="00395E3E" w:rsidRDefault="00395E3E">
            <w:r>
              <w:t>Я по улице гуляла</w:t>
            </w:r>
          </w:p>
          <w:p w:rsidR="00395E3E" w:rsidRDefault="00395E3E">
            <w:r>
              <w:t>И листочки собирала.</w:t>
            </w:r>
          </w:p>
          <w:p w:rsidR="00395E3E" w:rsidRDefault="00395E3E">
            <w:r>
              <w:t>Все в букетик собрала</w:t>
            </w:r>
          </w:p>
          <w:p w:rsidR="00395E3E" w:rsidRDefault="00395E3E">
            <w:r>
              <w:t>И ребяткам принесла.</w:t>
            </w:r>
          </w:p>
          <w:p w:rsidR="00395E3E" w:rsidRDefault="00395E3E">
            <w:r>
              <w:t>- Сравнение по величине и цвету.</w:t>
            </w:r>
          </w:p>
          <w:p w:rsidR="00395E3E" w:rsidRDefault="00395E3E">
            <w:r>
              <w:t>- Развитие речевого дыхания – игра с листочком на нити.</w:t>
            </w:r>
          </w:p>
          <w:p w:rsidR="00395E3E" w:rsidRDefault="00395E3E">
            <w:r>
              <w:t>- Экспериментирование «Листопад»</w:t>
            </w:r>
            <w:r w:rsidR="003E2D88">
              <w:t>:</w:t>
            </w:r>
          </w:p>
          <w:p w:rsidR="004E05B9" w:rsidRDefault="003E2D88">
            <w:r>
              <w:t>р</w:t>
            </w:r>
            <w:r w:rsidR="00395E3E">
              <w:t>азложить листочки на ватмане. Предложить подуть на листочки. Наблюдать, что случилось. Предложить сделать</w:t>
            </w:r>
            <w:r>
              <w:t xml:space="preserve"> так, чтобы листочки не улетали </w:t>
            </w:r>
            <w:r w:rsidR="00395E3E">
              <w:t>– выполнить аппликацию.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5B9" w:rsidRDefault="00395E3E">
            <w:r>
              <w:t>См. индивидуальный план развития ребенка.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5B9" w:rsidRDefault="00395E3E">
            <w:r>
              <w:t>- Прогулка «Букет из листьев»</w:t>
            </w:r>
          </w:p>
          <w:p w:rsidR="00395E3E" w:rsidRDefault="00395E3E">
            <w:r>
              <w:t>(см. Г.Лаптева «Развивающие прогулки для детей 1,5 – 3 лет»)</w:t>
            </w:r>
          </w:p>
          <w:p w:rsidR="00395E3E" w:rsidRDefault="00395E3E">
            <w:r>
              <w:t>Осенние листья в букет соберем,</w:t>
            </w:r>
          </w:p>
          <w:p w:rsidR="00395E3E" w:rsidRDefault="00395E3E">
            <w:r>
              <w:t>Осенние листья домой принесем.</w:t>
            </w:r>
          </w:p>
          <w:p w:rsidR="00395E3E" w:rsidRDefault="00395E3E">
            <w:r>
              <w:t>Зима белоснежна к нам прилетит,</w:t>
            </w:r>
          </w:p>
          <w:p w:rsidR="00395E3E" w:rsidRDefault="00395E3E">
            <w:r>
              <w:t>А в вазочке желтая осень гостит…</w:t>
            </w:r>
          </w:p>
          <w:p w:rsidR="00395E3E" w:rsidRDefault="00395E3E">
            <w:r>
              <w:t>-  Украшение группы осенними букетами.</w:t>
            </w:r>
          </w:p>
          <w:p w:rsidR="00395E3E" w:rsidRDefault="00395E3E">
            <w:r>
              <w:t>- Д/И «Собери картинку» (листочки)</w:t>
            </w:r>
            <w:r w:rsidR="003E2D88">
              <w:t>.</w:t>
            </w:r>
          </w:p>
        </w:tc>
        <w:tc>
          <w:tcPr>
            <w:tcW w:w="2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5B9" w:rsidRDefault="00395E3E">
            <w:r>
              <w:t>Игры с листочком на нити.</w:t>
            </w:r>
          </w:p>
          <w:p w:rsidR="00395E3E" w:rsidRDefault="00395E3E">
            <w:r>
              <w:t>Д/И «Подбери по цвету»</w:t>
            </w:r>
            <w:r w:rsidR="003E2D88">
              <w:t>,</w:t>
            </w:r>
          </w:p>
          <w:p w:rsidR="00395E3E" w:rsidRDefault="00395E3E">
            <w:r>
              <w:t>Д/и «Большой-маленький»</w:t>
            </w:r>
            <w:r w:rsidR="003E2D88">
              <w:t>,</w:t>
            </w:r>
          </w:p>
          <w:p w:rsidR="00395E3E" w:rsidRDefault="00395E3E">
            <w:r>
              <w:t>Д/и «Найди пару»</w:t>
            </w:r>
            <w:r w:rsidR="003E2D88">
              <w:t>.</w:t>
            </w:r>
          </w:p>
        </w:tc>
      </w:tr>
      <w:tr w:rsidR="00395E3E" w:rsidTr="00D445F2"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5B9" w:rsidRDefault="00395E3E">
            <w:r>
              <w:t>Художественная деятельность</w:t>
            </w:r>
          </w:p>
        </w:tc>
        <w:tc>
          <w:tcPr>
            <w:tcW w:w="3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5B9" w:rsidRDefault="00395E3E">
            <w:r>
              <w:t>Вызывать интерес к созданию коллективного пан</w:t>
            </w:r>
            <w:r w:rsidR="003E2D88">
              <w:t>н</w:t>
            </w:r>
            <w:r>
              <w:t>о из ос</w:t>
            </w:r>
            <w:r w:rsidR="003E2D88">
              <w:t>енних листьев. Побуждать раскла</w:t>
            </w:r>
            <w:r>
              <w:t>дывать листики на голубом фоне и приклеивать их.</w:t>
            </w:r>
            <w:r w:rsidR="003E2D88">
              <w:t xml:space="preserve"> </w:t>
            </w:r>
            <w:r>
              <w:t>Продолжить знакомство с техникой аппликации из готовых форм: наносить клей на одну сторону формы, аккуратно  прикладывать к фону и примакивать салфеткой.</w:t>
            </w:r>
          </w:p>
          <w:p w:rsidR="00395E3E" w:rsidRDefault="00395E3E">
            <w:r>
              <w:t xml:space="preserve">Побуждать любоваться получившейся картинкой, определять ее место в </w:t>
            </w:r>
            <w:r>
              <w:lastRenderedPageBreak/>
              <w:t>группе.</w:t>
            </w:r>
          </w:p>
        </w:tc>
        <w:tc>
          <w:tcPr>
            <w:tcW w:w="3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5B9" w:rsidRDefault="00395E3E">
            <w:r>
              <w:lastRenderedPageBreak/>
              <w:t>Творческая мастерская.</w:t>
            </w:r>
          </w:p>
          <w:p w:rsidR="00395E3E" w:rsidRDefault="00395E3E">
            <w:r>
              <w:t>Аппликация «Осенний букет»</w:t>
            </w:r>
          </w:p>
          <w:p w:rsidR="00395E3E" w:rsidRDefault="00395E3E">
            <w:r>
              <w:t>Материал: ½ листа ватмана голубого цвета, листочки  разной величины и цвета, клей ПВА, салфетки, кисточки для клея,</w:t>
            </w:r>
            <w:r w:rsidR="003E2D88">
              <w:t xml:space="preserve"> </w:t>
            </w:r>
            <w:r>
              <w:t>подставки для кисточек.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5B9" w:rsidRDefault="004E05B9"/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5B9" w:rsidRDefault="004E05B9"/>
        </w:tc>
        <w:tc>
          <w:tcPr>
            <w:tcW w:w="2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90A" w:rsidRDefault="003B090A" w:rsidP="003B090A">
            <w:r>
              <w:t>Творческая мастерская.</w:t>
            </w:r>
          </w:p>
          <w:p w:rsidR="003B090A" w:rsidRDefault="003E2D88" w:rsidP="003B090A">
            <w:r>
              <w:t>Трафа</w:t>
            </w:r>
            <w:r w:rsidR="003B090A">
              <w:t>реты листьев деревьев, восковые мелки,</w:t>
            </w:r>
            <w:r>
              <w:t xml:space="preserve"> </w:t>
            </w:r>
            <w:r w:rsidR="003B090A">
              <w:t>цветные карандаши.</w:t>
            </w:r>
          </w:p>
          <w:p w:rsidR="004E05B9" w:rsidRDefault="003B090A" w:rsidP="003B090A">
            <w:r>
              <w:t xml:space="preserve">Д/и «Волшебные картинки» (листья деревьев – прорези, цветной картон </w:t>
            </w:r>
            <w:r w:rsidR="003E2D88">
              <w:t xml:space="preserve"> </w:t>
            </w:r>
            <w:r>
              <w:t>желтого, зеленого, красного цвета.)</w:t>
            </w:r>
          </w:p>
        </w:tc>
      </w:tr>
      <w:tr w:rsidR="00395E3E" w:rsidTr="00D445F2"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5B9" w:rsidRDefault="003B090A">
            <w:r>
              <w:lastRenderedPageBreak/>
              <w:t>Музыка</w:t>
            </w:r>
          </w:p>
        </w:tc>
        <w:tc>
          <w:tcPr>
            <w:tcW w:w="3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5B9" w:rsidRDefault="003B090A">
            <w:r>
              <w:t>Вызывать интерес  к музыкальным произведениям;</w:t>
            </w:r>
            <w:r w:rsidR="003E2D88">
              <w:t xml:space="preserve"> стимулировать желание слушать, </w:t>
            </w:r>
            <w:r>
              <w:t xml:space="preserve"> побуждать подпевать фразы; петь протяжно.</w:t>
            </w:r>
          </w:p>
        </w:tc>
        <w:tc>
          <w:tcPr>
            <w:tcW w:w="3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5B9" w:rsidRDefault="003B090A">
            <w:r>
              <w:t>Слушание «Осенью»</w:t>
            </w:r>
          </w:p>
          <w:p w:rsidR="003B090A" w:rsidRDefault="003B090A">
            <w:r>
              <w:t>муз. Майкапара.</w:t>
            </w:r>
          </w:p>
          <w:p w:rsidR="003B090A" w:rsidRDefault="003B090A">
            <w:r>
              <w:t>Муз. И.Кишко</w:t>
            </w:r>
          </w:p>
          <w:p w:rsidR="003B090A" w:rsidRDefault="003B090A">
            <w:r>
              <w:t>Сл. Волгиной «Осень»</w:t>
            </w:r>
          </w:p>
          <w:p w:rsidR="003B090A" w:rsidRDefault="003B090A"/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5B9" w:rsidRDefault="004E05B9"/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5B9" w:rsidRDefault="004E05B9"/>
        </w:tc>
        <w:tc>
          <w:tcPr>
            <w:tcW w:w="2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90A" w:rsidRDefault="003E2D88">
            <w:r>
              <w:t>Магнито</w:t>
            </w:r>
            <w:r w:rsidR="003B090A">
              <w:t xml:space="preserve">фон. </w:t>
            </w:r>
          </w:p>
          <w:p w:rsidR="004E05B9" w:rsidRDefault="003B090A">
            <w:r>
              <w:t>Записи песен об осени.</w:t>
            </w:r>
          </w:p>
          <w:p w:rsidR="003B090A" w:rsidRDefault="003B090A"/>
        </w:tc>
      </w:tr>
      <w:tr w:rsidR="00395E3E" w:rsidTr="00D445F2"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5B9" w:rsidRDefault="003B090A">
            <w:r>
              <w:t>Чтение художественной литературы</w:t>
            </w:r>
          </w:p>
        </w:tc>
        <w:tc>
          <w:tcPr>
            <w:tcW w:w="3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5B9" w:rsidRDefault="003B090A">
            <w:r>
              <w:t xml:space="preserve">Побуждать слушать, понимать, запоминать художественное слово, вызывать желание: </w:t>
            </w:r>
          </w:p>
          <w:p w:rsidR="003B090A" w:rsidRDefault="003B090A">
            <w:r>
              <w:t>1 подгруппа: произносить звукоподражания;</w:t>
            </w:r>
          </w:p>
          <w:p w:rsidR="003B090A" w:rsidRDefault="003B090A">
            <w:r>
              <w:t>2 подгруппа: рассказывать стихи об осени.</w:t>
            </w:r>
          </w:p>
        </w:tc>
        <w:tc>
          <w:tcPr>
            <w:tcW w:w="3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5B9" w:rsidRDefault="004E05B9"/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5B9" w:rsidRDefault="004E05B9"/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5B9" w:rsidRDefault="003B090A">
            <w:r>
              <w:t xml:space="preserve">Чтение, разучивание стихов об осени: </w:t>
            </w:r>
          </w:p>
          <w:p w:rsidR="003B090A" w:rsidRDefault="003B090A">
            <w:r>
              <w:t>В. Шипунова «Осенний букет»</w:t>
            </w:r>
            <w:r w:rsidR="003E2D88">
              <w:t>,</w:t>
            </w:r>
          </w:p>
          <w:p w:rsidR="003B090A" w:rsidRDefault="003B090A">
            <w:r>
              <w:t>И. Пивоварова «Осенний клад»</w:t>
            </w:r>
            <w:r w:rsidR="003E2D88">
              <w:t>,</w:t>
            </w:r>
          </w:p>
          <w:p w:rsidR="003B090A" w:rsidRDefault="003B090A">
            <w:r>
              <w:t>В. Нерович  «Листопад, листопад…»</w:t>
            </w:r>
            <w:r w:rsidR="003E2D88">
              <w:t>.</w:t>
            </w:r>
          </w:p>
        </w:tc>
        <w:tc>
          <w:tcPr>
            <w:tcW w:w="2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5B9" w:rsidRDefault="003B090A">
            <w:r>
              <w:t>В книжном уголке:</w:t>
            </w:r>
          </w:p>
          <w:p w:rsidR="003B090A" w:rsidRDefault="003B090A">
            <w:r>
              <w:t>Альбом «Осень»</w:t>
            </w:r>
          </w:p>
          <w:p w:rsidR="003B090A" w:rsidRDefault="003B090A">
            <w:r>
              <w:t>Стихи по теме.</w:t>
            </w:r>
          </w:p>
        </w:tc>
      </w:tr>
      <w:tr w:rsidR="00395E3E" w:rsidTr="00D445F2"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5B9" w:rsidRDefault="003B090A">
            <w:r>
              <w:t>Социализация</w:t>
            </w:r>
          </w:p>
        </w:tc>
        <w:tc>
          <w:tcPr>
            <w:tcW w:w="3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5B9" w:rsidRDefault="003B090A">
            <w:r>
              <w:t>Побуждать и выполнять игровые действия, применять в игре освоенные навыки самообслуживания.</w:t>
            </w:r>
          </w:p>
          <w:p w:rsidR="003B090A" w:rsidRDefault="003B090A">
            <w:r>
              <w:t>Способствовать объединению игровых действий в определенной последовательности</w:t>
            </w:r>
          </w:p>
        </w:tc>
        <w:tc>
          <w:tcPr>
            <w:tcW w:w="3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5B9" w:rsidRDefault="004E05B9"/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5B9" w:rsidRDefault="004E05B9"/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5B9" w:rsidRDefault="003B090A">
            <w:r>
              <w:t>Д/и «Собираем кукол на прогулку»</w:t>
            </w:r>
            <w:r w:rsidR="003E2D88">
              <w:t>,</w:t>
            </w:r>
          </w:p>
          <w:p w:rsidR="003B090A" w:rsidRDefault="003B090A">
            <w:r>
              <w:t>Материал: 2 куклы, 2 набора одежды.</w:t>
            </w:r>
          </w:p>
        </w:tc>
        <w:tc>
          <w:tcPr>
            <w:tcW w:w="2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5B9" w:rsidRDefault="003B090A">
            <w:r>
              <w:t>Куклы, наборы одежды, конверты для завертывания кукол, коляски.</w:t>
            </w:r>
          </w:p>
        </w:tc>
      </w:tr>
      <w:tr w:rsidR="00395E3E" w:rsidTr="00D445F2"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5B9" w:rsidRDefault="003B090A">
            <w:r>
              <w:t>Здоровье</w:t>
            </w:r>
          </w:p>
        </w:tc>
        <w:tc>
          <w:tcPr>
            <w:tcW w:w="3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5B9" w:rsidRDefault="003B090A">
            <w:r>
              <w:t xml:space="preserve">Побуждать детей мыть руки, пользоваться индивидуальным полотенцем. </w:t>
            </w:r>
          </w:p>
          <w:p w:rsidR="003B090A" w:rsidRDefault="003B090A">
            <w:r>
              <w:t>Воспитывать аккуратность, стремление быть опрятными.</w:t>
            </w:r>
          </w:p>
        </w:tc>
        <w:tc>
          <w:tcPr>
            <w:tcW w:w="3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5B9" w:rsidRDefault="003B090A">
            <w:r>
              <w:t xml:space="preserve">Разучивание потешек </w:t>
            </w:r>
            <w:r w:rsidR="003E2D88">
              <w:t xml:space="preserve"> </w:t>
            </w:r>
            <w:r>
              <w:t>на умывание.</w:t>
            </w:r>
          </w:p>
          <w:p w:rsidR="003B090A" w:rsidRDefault="003B090A">
            <w:r>
              <w:t>Рассм</w:t>
            </w:r>
            <w:r w:rsidR="003E2D88">
              <w:t>а</w:t>
            </w:r>
            <w:r>
              <w:t xml:space="preserve">тривание алгоритма действий при </w:t>
            </w:r>
            <w:r w:rsidR="003E2D88">
              <w:t xml:space="preserve"> </w:t>
            </w:r>
            <w:r>
              <w:t>умывании.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5B9" w:rsidRDefault="004E05B9"/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5B9" w:rsidRDefault="003B090A">
            <w:r>
              <w:t>Чтение А. Кондратьев «Зеркало»</w:t>
            </w:r>
            <w:r w:rsidR="003E2D88">
              <w:t>.</w:t>
            </w:r>
          </w:p>
          <w:p w:rsidR="003B090A" w:rsidRDefault="003B090A">
            <w:r>
              <w:t>Практическое упражнение «Зеркало»</w:t>
            </w:r>
            <w:r w:rsidR="003E2D88">
              <w:t>.</w:t>
            </w:r>
          </w:p>
        </w:tc>
        <w:tc>
          <w:tcPr>
            <w:tcW w:w="2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5B9" w:rsidRDefault="004E05B9"/>
        </w:tc>
      </w:tr>
      <w:tr w:rsidR="00395E3E" w:rsidTr="00D445F2"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5B9" w:rsidRDefault="003B090A">
            <w:r>
              <w:t>Физическое развитие</w:t>
            </w:r>
          </w:p>
          <w:p w:rsidR="003B090A" w:rsidRDefault="003B090A"/>
          <w:p w:rsidR="003B090A" w:rsidRDefault="003B090A">
            <w:r>
              <w:t>Безопасность</w:t>
            </w:r>
          </w:p>
        </w:tc>
        <w:tc>
          <w:tcPr>
            <w:tcW w:w="3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5B9" w:rsidRDefault="003E2D88">
            <w:r>
              <w:t>Обога</w:t>
            </w:r>
            <w:r w:rsidR="003B090A">
              <w:t xml:space="preserve">щать двигательный опыт детей, стимулировать интерес </w:t>
            </w:r>
            <w:r>
              <w:t xml:space="preserve"> </w:t>
            </w:r>
            <w:r w:rsidR="003B090A">
              <w:t>к</w:t>
            </w:r>
            <w:r>
              <w:t xml:space="preserve"> </w:t>
            </w:r>
            <w:r w:rsidR="003B090A">
              <w:t>двигательной активности, побуждать играть в подвижные игры.</w:t>
            </w:r>
          </w:p>
          <w:p w:rsidR="003B090A" w:rsidRDefault="003B090A">
            <w:r>
              <w:t>Соблюдать правила игр, действовать по очереди.</w:t>
            </w:r>
          </w:p>
        </w:tc>
        <w:tc>
          <w:tcPr>
            <w:tcW w:w="3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5B9" w:rsidRDefault="003B090A">
            <w:r>
              <w:t>«Сильные, смелые, ловкие»</w:t>
            </w:r>
          </w:p>
          <w:p w:rsidR="003B090A" w:rsidRDefault="003B090A" w:rsidP="00DC3F04">
            <w:r>
              <w:t xml:space="preserve">Материал: мячи разной величины, горка, воротики </w:t>
            </w:r>
            <w:r w:rsidR="00DC3F04">
              <w:t xml:space="preserve"> д</w:t>
            </w:r>
            <w:r>
              <w:t>ля прокатывания мячей; тун</w:t>
            </w:r>
            <w:r w:rsidR="00DC3F04">
              <w:t>н</w:t>
            </w:r>
            <w:r>
              <w:t xml:space="preserve">ель для </w:t>
            </w:r>
            <w:r w:rsidR="00DC3F04">
              <w:t xml:space="preserve"> </w:t>
            </w:r>
            <w:r>
              <w:t>пролезания, гимнастическая лестница</w:t>
            </w:r>
            <w:r w:rsidR="00DC3F04">
              <w:t>.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5B9" w:rsidRDefault="004E05B9"/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5B9" w:rsidRDefault="003B090A">
            <w:r>
              <w:t>П/и «Листопад», «Солнышко и дождик»</w:t>
            </w:r>
          </w:p>
        </w:tc>
        <w:tc>
          <w:tcPr>
            <w:tcW w:w="2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5B9" w:rsidRDefault="003B090A">
            <w:r>
              <w:t>Мячи разной величины, горка, воротики для прокатывания мячей; тун</w:t>
            </w:r>
            <w:r w:rsidR="00DC3F04">
              <w:t>н</w:t>
            </w:r>
            <w:r>
              <w:t>ель для</w:t>
            </w:r>
            <w:r w:rsidR="00DC3F04">
              <w:t xml:space="preserve"> </w:t>
            </w:r>
            <w:r>
              <w:t xml:space="preserve"> пролезания, гимнастическая лестница</w:t>
            </w:r>
            <w:r w:rsidR="00DC3F04">
              <w:t>.</w:t>
            </w:r>
          </w:p>
        </w:tc>
      </w:tr>
    </w:tbl>
    <w:p w:rsidR="004E05B9" w:rsidRDefault="004E05B9" w:rsidP="004E05B9"/>
    <w:p w:rsidR="000D768F" w:rsidRDefault="000D768F"/>
    <w:sectPr w:rsidR="000D768F" w:rsidSect="001C405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214" w:rsidRDefault="00E27214" w:rsidP="001C4059">
      <w:pPr>
        <w:spacing w:after="0" w:line="240" w:lineRule="auto"/>
      </w:pPr>
      <w:r>
        <w:separator/>
      </w:r>
    </w:p>
  </w:endnote>
  <w:endnote w:type="continuationSeparator" w:id="1">
    <w:p w:rsidR="00E27214" w:rsidRDefault="00E27214" w:rsidP="001C4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214" w:rsidRDefault="00E27214" w:rsidP="001C4059">
      <w:pPr>
        <w:spacing w:after="0" w:line="240" w:lineRule="auto"/>
      </w:pPr>
      <w:r>
        <w:separator/>
      </w:r>
    </w:p>
  </w:footnote>
  <w:footnote w:type="continuationSeparator" w:id="1">
    <w:p w:rsidR="00E27214" w:rsidRDefault="00E27214" w:rsidP="001C40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4059"/>
    <w:rsid w:val="000D768F"/>
    <w:rsid w:val="000F032B"/>
    <w:rsid w:val="001C4059"/>
    <w:rsid w:val="00395E3E"/>
    <w:rsid w:val="003B090A"/>
    <w:rsid w:val="003E2D88"/>
    <w:rsid w:val="00493763"/>
    <w:rsid w:val="004E05B9"/>
    <w:rsid w:val="006F668E"/>
    <w:rsid w:val="00755534"/>
    <w:rsid w:val="008A1C67"/>
    <w:rsid w:val="00BC4482"/>
    <w:rsid w:val="00C231B5"/>
    <w:rsid w:val="00C943F3"/>
    <w:rsid w:val="00D445F2"/>
    <w:rsid w:val="00DC3F04"/>
    <w:rsid w:val="00E27214"/>
    <w:rsid w:val="00F76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4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C4059"/>
  </w:style>
  <w:style w:type="paragraph" w:styleId="a5">
    <w:name w:val="footer"/>
    <w:basedOn w:val="a"/>
    <w:link w:val="a6"/>
    <w:uiPriority w:val="99"/>
    <w:semiHidden/>
    <w:unhideWhenUsed/>
    <w:rsid w:val="001C4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C4059"/>
  </w:style>
  <w:style w:type="table" w:styleId="a7">
    <w:name w:val="Table Grid"/>
    <w:basedOn w:val="a1"/>
    <w:uiPriority w:val="59"/>
    <w:rsid w:val="001C40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8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КотЭ</dc:creator>
  <cp:lastModifiedBy>UserXP</cp:lastModifiedBy>
  <cp:revision>9</cp:revision>
  <cp:lastPrinted>2012-11-21T08:56:00Z</cp:lastPrinted>
  <dcterms:created xsi:type="dcterms:W3CDTF">2012-11-09T09:23:00Z</dcterms:created>
  <dcterms:modified xsi:type="dcterms:W3CDTF">2012-11-21T09:09:00Z</dcterms:modified>
</cp:coreProperties>
</file>