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С поступлением ребенка 3-4-летнего возраста в дошкольное учреждение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болезни, психическая регрессия и т.д. В последнее время повышение возрастного порога начала посещения дошкольного учреждения с 1,5 до 3 лет, с одной стороны, и усиление образовательной нагрузки в дошкольном учреждении - с другой, делают проблему привыкания младшего дошкольника к условиям детского сада особенно актуальной.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В последнее время проблема эмоционального развития детей дошкольного возраста всё чаще привлекает внимание педагогов и психологов. Те нравственные, эстетические и интеллектуальные чувства, которые характеризуют высокоразвитого взрослого человека и которые способны вдохновить его на большие дела и на благородные поступки, не даны ребёнку в готовом виде от рождения. Дошкольник не умеет самостоятельно выражать свои чувства, эмоциональные переживания без специального образования, так как способность произвольно управлять своими действиями и эмоциями складывается на протяжении всего дошкольного детства. Эмоции проходят путь прогрессивного развития, приобретая всё более богатое содержание и всё более сложные формы проявления под влиянием социальных условий жизни и воспитания.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 xml:space="preserve">Проблема эмоционального развития исследовалась многими психологами и педагогами (Л.С. Выготский, А.Н. Леонтьев, С.Л. Рубинштейн, Д.Б. </w:t>
      </w:r>
      <w:proofErr w:type="spellStart"/>
      <w:r w:rsidRPr="0044344E">
        <w:rPr>
          <w:sz w:val="28"/>
          <w:szCs w:val="28"/>
        </w:rPr>
        <w:t>Эльконин</w:t>
      </w:r>
      <w:proofErr w:type="spellEnd"/>
      <w:r w:rsidRPr="0044344E">
        <w:rPr>
          <w:sz w:val="28"/>
          <w:szCs w:val="28"/>
        </w:rPr>
        <w:t xml:space="preserve">, Л.И. </w:t>
      </w:r>
      <w:proofErr w:type="spellStart"/>
      <w:r w:rsidRPr="0044344E">
        <w:rPr>
          <w:sz w:val="28"/>
          <w:szCs w:val="28"/>
        </w:rPr>
        <w:t>Божович</w:t>
      </w:r>
      <w:proofErr w:type="spellEnd"/>
      <w:r w:rsidRPr="0044344E">
        <w:rPr>
          <w:sz w:val="28"/>
          <w:szCs w:val="28"/>
        </w:rPr>
        <w:t xml:space="preserve">, Я.З. </w:t>
      </w:r>
      <w:proofErr w:type="spellStart"/>
      <w:r w:rsidRPr="0044344E">
        <w:rPr>
          <w:sz w:val="28"/>
          <w:szCs w:val="28"/>
        </w:rPr>
        <w:t>Неверович</w:t>
      </w:r>
      <w:proofErr w:type="spellEnd"/>
      <w:r w:rsidRPr="0044344E">
        <w:rPr>
          <w:sz w:val="28"/>
          <w:szCs w:val="28"/>
        </w:rPr>
        <w:t xml:space="preserve">, А.П. Усова, Е.А. </w:t>
      </w:r>
      <w:proofErr w:type="spellStart"/>
      <w:r w:rsidRPr="0044344E">
        <w:rPr>
          <w:sz w:val="28"/>
          <w:szCs w:val="28"/>
        </w:rPr>
        <w:t>Флёрина</w:t>
      </w:r>
      <w:proofErr w:type="spellEnd"/>
      <w:r w:rsidRPr="0044344E">
        <w:rPr>
          <w:sz w:val="28"/>
          <w:szCs w:val="28"/>
        </w:rPr>
        <w:t>, Т.А. Маркова и др.)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 xml:space="preserve">Проблема адаптации детей раннего возраста к условиям общественного воспитания рассматривалась в исследованиях Н.М. </w:t>
      </w:r>
      <w:proofErr w:type="spellStart"/>
      <w:r w:rsidRPr="0044344E">
        <w:rPr>
          <w:sz w:val="28"/>
          <w:szCs w:val="28"/>
        </w:rPr>
        <w:t>Аксариной</w:t>
      </w:r>
      <w:proofErr w:type="spellEnd"/>
      <w:r w:rsidRPr="0044344E">
        <w:rPr>
          <w:sz w:val="28"/>
          <w:szCs w:val="28"/>
        </w:rPr>
        <w:t>, Н.Д. Ватутиной, Р.В. Тонковой-Ямпольской. Мы согласны с позицией этих исследователей, подчеркивающих сложность процесса адаптации и важность правильной его организации для успешного решения всех вопросов всестороннего развития личности ребенка.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proofErr w:type="gramStart"/>
      <w:r w:rsidRPr="0044344E">
        <w:rPr>
          <w:sz w:val="28"/>
          <w:szCs w:val="28"/>
        </w:rPr>
        <w:t>а</w:t>
      </w:r>
      <w:proofErr w:type="gramEnd"/>
      <w:r w:rsidRPr="0044344E">
        <w:rPr>
          <w:sz w:val="28"/>
          <w:szCs w:val="28"/>
        </w:rPr>
        <w:t>даптация дошкольник детский сад.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Под адаптацией (от лат</w:t>
      </w:r>
      <w:proofErr w:type="gramStart"/>
      <w:r w:rsidRPr="0044344E">
        <w:rPr>
          <w:sz w:val="28"/>
          <w:szCs w:val="28"/>
        </w:rPr>
        <w:t>.</w:t>
      </w:r>
      <w:proofErr w:type="gramEnd"/>
      <w:r w:rsidRPr="0044344E">
        <w:rPr>
          <w:sz w:val="28"/>
          <w:szCs w:val="28"/>
        </w:rPr>
        <w:t xml:space="preserve"> </w:t>
      </w:r>
      <w:proofErr w:type="spellStart"/>
      <w:proofErr w:type="gramStart"/>
      <w:r w:rsidRPr="0044344E">
        <w:rPr>
          <w:sz w:val="28"/>
          <w:szCs w:val="28"/>
        </w:rPr>
        <w:t>а</w:t>
      </w:r>
      <w:proofErr w:type="gramEnd"/>
      <w:r w:rsidRPr="0044344E">
        <w:rPr>
          <w:sz w:val="28"/>
          <w:szCs w:val="28"/>
        </w:rPr>
        <w:t>daptatio</w:t>
      </w:r>
      <w:proofErr w:type="spellEnd"/>
      <w:r w:rsidRPr="0044344E">
        <w:rPr>
          <w:sz w:val="28"/>
          <w:szCs w:val="28"/>
        </w:rPr>
        <w:t xml:space="preserve"> - приспособление, прилаживание) принято понимать способность организма приспосабливаться к различным условиям внешней среды. Социальная адаптация - приспособление человека </w:t>
      </w:r>
      <w:r w:rsidRPr="0044344E">
        <w:rPr>
          <w:sz w:val="28"/>
          <w:szCs w:val="28"/>
        </w:rPr>
        <w:lastRenderedPageBreak/>
        <w:t>к условиям новой социальной среды; один из социально-психологических механизмов социализации личности.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Адаптация неизбежна в тех ситуациях, когда возникает противоречие между нашими возможностями и требованиями среды. Выделяют три стиля, с помощью которых человек может адаптироваться к среде: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а) творческий стиль</w:t>
      </w:r>
      <w:r w:rsidRPr="0044344E">
        <w:rPr>
          <w:i/>
          <w:iCs/>
          <w:sz w:val="28"/>
          <w:szCs w:val="28"/>
        </w:rPr>
        <w:t>,</w:t>
      </w:r>
      <w:r w:rsidRPr="0044344E">
        <w:rPr>
          <w:sz w:val="28"/>
          <w:szCs w:val="28"/>
        </w:rPr>
        <w:t> когда человек старается активно изменять условия среды, приспосабливая ее к себе, и таким образом приспосабливается сам;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б) конформный стиль, когда человек просто привыкает, пассивно принимая все требования и обстоятельства среды;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в) избегающий стиль,</w:t>
      </w:r>
      <w:r w:rsidRPr="0044344E">
        <w:rPr>
          <w:i/>
          <w:iCs/>
          <w:sz w:val="28"/>
          <w:szCs w:val="28"/>
        </w:rPr>
        <w:t> </w:t>
      </w:r>
      <w:r w:rsidRPr="0044344E">
        <w:rPr>
          <w:sz w:val="28"/>
          <w:szCs w:val="28"/>
        </w:rPr>
        <w:t>когда человек пытается игнорировать требования среды, не хочет или не может приспосабливаться к ним.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В условиях семьи ребёнок с первых дней жизни привыкает к определённому режиму, способу вскармливания, к микроклимату семейных отношений и установленным способам общения с ним. Постепенно, в соответствии с ритмом жизни семьи, у ребёнка вырабатываются определённые привычки и навыки, строится свой стиль поведения адекватно заданным условиям и требованиям окружающих его взрослых.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Изменения или нарушения в установленном порядке жизни малыша незамедлительно сказываются на его поведении. Это объясняется тем, что жизненный опыт ребёнка невелик и приспособление к новым условиям представляет определённую трудность.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 xml:space="preserve">Резкое и значительное изменение в жизни ребёнка, например переход в детское учреждение, приводит к серьёзным нарушениям его поведения и развитию отрицательных реакций. У ребёнка может измениться целый ряд сложившихся привычек, перестроиться ранее сформированный стереотип в режиме сна, кормления, приёмах общения </w:t>
      </w:r>
      <w:proofErr w:type="gramStart"/>
      <w:r w:rsidRPr="0044344E">
        <w:rPr>
          <w:sz w:val="28"/>
          <w:szCs w:val="28"/>
        </w:rPr>
        <w:t>со</w:t>
      </w:r>
      <w:proofErr w:type="gramEnd"/>
      <w:r w:rsidRPr="0044344E">
        <w:rPr>
          <w:sz w:val="28"/>
          <w:szCs w:val="28"/>
        </w:rPr>
        <w:t xml:space="preserve"> взрослыми. Этот переход требует торможения ряда сложившихся связей и быстрого образования новых, что для ребёнка данного возраста является трудной задачей. Процесс приспособления к новым условиям не всегда и не у всех детей проходит легко и быстро.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 xml:space="preserve">Характер поведения в адаптационный период зависит от возраста детей. До 5-6 месяцев они сравнительно легко переносят эту перемену. 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Следует учитывать потребность ребёнка в общении. Выделяются примерно три группы детей по характеру различий в поведении и потребности общения.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Первая группа - это дети, у которых преобладает потребность в общении с близкими взрослыми. Они переживают, расставаясь с ними, много плачут. Адаптационный период у детей длится от 20 дней до 2-3 месяцев.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lastRenderedPageBreak/>
        <w:t>Вторая группа - это дети, у которых имеется некоторый опыт общения с незнакомыми людьми. Период адаптации их проходит в два этапа (второй и третий) и длится от 7 до 10-20 дней.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 xml:space="preserve">Третья группа - дети, испытывающие потребность в активных самостоятельных действиях, в общении </w:t>
      </w:r>
      <w:proofErr w:type="gramStart"/>
      <w:r w:rsidRPr="0044344E">
        <w:rPr>
          <w:sz w:val="28"/>
          <w:szCs w:val="28"/>
        </w:rPr>
        <w:t>со</w:t>
      </w:r>
      <w:proofErr w:type="gramEnd"/>
      <w:r w:rsidRPr="0044344E">
        <w:rPr>
          <w:sz w:val="28"/>
          <w:szCs w:val="28"/>
        </w:rPr>
        <w:t xml:space="preserve"> взрослыми на познавательные темы. Эти дети привыкают в течение 3-10 дней.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На процесс адаптации ребенка влияют: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достигнутый уровень психического и физического развития,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состояние здоровья,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степень закаленности,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сформированность</w:t>
      </w:r>
      <w:bookmarkStart w:id="0" w:name="_GoBack"/>
      <w:bookmarkEnd w:id="0"/>
      <w:r w:rsidRPr="0044344E">
        <w:rPr>
          <w:sz w:val="28"/>
          <w:szCs w:val="28"/>
        </w:rPr>
        <w:t xml:space="preserve"> навыков самообслуживания, коммуникативного общения </w:t>
      </w:r>
      <w:proofErr w:type="gramStart"/>
      <w:r w:rsidRPr="0044344E">
        <w:rPr>
          <w:sz w:val="28"/>
          <w:szCs w:val="28"/>
        </w:rPr>
        <w:t>со</w:t>
      </w:r>
      <w:proofErr w:type="gramEnd"/>
      <w:r w:rsidRPr="0044344E">
        <w:rPr>
          <w:sz w:val="28"/>
          <w:szCs w:val="28"/>
        </w:rPr>
        <w:t xml:space="preserve"> взрослыми и сверстниками,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личностные особенности самого малыша,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уровень тревожности и личностные особенности родителей.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Врачи и психологи различают 3 степени адаптации: легкую, среднюю и тяжелую.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Критерии степени тяжести адаптации: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эмоциональное состояние малыша;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его отношение со сверстниками;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 xml:space="preserve">·  отношения </w:t>
      </w:r>
      <w:proofErr w:type="gramStart"/>
      <w:r w:rsidRPr="0044344E">
        <w:rPr>
          <w:sz w:val="28"/>
          <w:szCs w:val="28"/>
        </w:rPr>
        <w:t>со</w:t>
      </w:r>
      <w:proofErr w:type="gramEnd"/>
      <w:r w:rsidRPr="0044344E">
        <w:rPr>
          <w:sz w:val="28"/>
          <w:szCs w:val="28"/>
        </w:rPr>
        <w:t xml:space="preserve"> взрослыми;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сон и аппетит;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частота и длительность острых заболеваний.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 xml:space="preserve">При легкой адаптации: все показатели </w:t>
      </w:r>
      <w:proofErr w:type="gramStart"/>
      <w:r w:rsidRPr="0044344E">
        <w:rPr>
          <w:sz w:val="28"/>
          <w:szCs w:val="28"/>
        </w:rPr>
        <w:t>нормализуются</w:t>
      </w:r>
      <w:proofErr w:type="gramEnd"/>
      <w:r w:rsidRPr="0044344E">
        <w:rPr>
          <w:sz w:val="28"/>
          <w:szCs w:val="28"/>
        </w:rPr>
        <w:t xml:space="preserve"> как правило к 3-4 неделям. При средней степени адаптации - к 5-6 неделям. При тяжелой адаптации - от 2-6 мес. и более.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Адаптация определяется следующими факторами: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Состояние здоровья и уровень развития ребенка. Здоровый, физически развитый малыш обладает лучшими возможностями адаптации. Нервно и соматически ослабленные, быстро утомляющиеся, имеющие плохой сон и аппетит дети, хуже справляются с трудностями адаптированного периода, у них возникают стрессовые состояния и как следствие они часто болеют.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·  Возраст ребенка на момент поступления в детский сад.</w:t>
      </w:r>
    </w:p>
    <w:p w:rsidR="0044344E" w:rsidRPr="0044344E" w:rsidRDefault="0044344E" w:rsidP="0044344E">
      <w:pPr>
        <w:spacing w:line="276" w:lineRule="auto"/>
        <w:ind w:firstLine="709"/>
        <w:rPr>
          <w:sz w:val="28"/>
          <w:szCs w:val="28"/>
        </w:rPr>
      </w:pPr>
      <w:r w:rsidRPr="0044344E">
        <w:rPr>
          <w:sz w:val="28"/>
          <w:szCs w:val="28"/>
        </w:rPr>
        <w:t>Разлука - страх - стресс - срыв адаптации - болезнь</w:t>
      </w:r>
      <w:proofErr w:type="gramStart"/>
      <w:r w:rsidRPr="0044344E">
        <w:rPr>
          <w:sz w:val="28"/>
          <w:szCs w:val="28"/>
        </w:rPr>
        <w:t xml:space="preserve">.. </w:t>
      </w:r>
      <w:proofErr w:type="gramEnd"/>
      <w:r w:rsidRPr="0044344E">
        <w:rPr>
          <w:sz w:val="28"/>
          <w:szCs w:val="28"/>
        </w:rPr>
        <w:t xml:space="preserve">Но все это обычно свойственно ребенку с тяжелой или неблагоприятной адаптацией к детсаду. При этом типе адаптации процесс, как правило, затягивается на длительное </w:t>
      </w:r>
      <w:proofErr w:type="gramStart"/>
      <w:r w:rsidRPr="0044344E">
        <w:rPr>
          <w:sz w:val="28"/>
          <w:szCs w:val="28"/>
        </w:rPr>
        <w:t>время</w:t>
      </w:r>
      <w:proofErr w:type="gramEnd"/>
      <w:r w:rsidRPr="0044344E">
        <w:rPr>
          <w:sz w:val="28"/>
          <w:szCs w:val="28"/>
        </w:rPr>
        <w:t xml:space="preserve"> и ребенок приспосабливается к организованному коллективу месяцами, а иногда не может приспособиться совсем. Поэтому детей с тяжелой адаптацией, которую прогнозировали у ребенка еще в детской </w:t>
      </w:r>
      <w:r w:rsidRPr="0044344E">
        <w:rPr>
          <w:sz w:val="28"/>
          <w:szCs w:val="28"/>
        </w:rPr>
        <w:lastRenderedPageBreak/>
        <w:t>поликлинике, желательно не отдавать в три года в сад, а по возможности немного позже, по мере совершенствования их адаптационных механизмов.</w:t>
      </w:r>
    </w:p>
    <w:p w:rsidR="00CF4299" w:rsidRPr="0044344E" w:rsidRDefault="00CF4299" w:rsidP="0044344E">
      <w:pPr>
        <w:spacing w:line="276" w:lineRule="auto"/>
        <w:ind w:firstLine="709"/>
        <w:rPr>
          <w:sz w:val="28"/>
          <w:szCs w:val="28"/>
        </w:rPr>
      </w:pPr>
    </w:p>
    <w:sectPr w:rsidR="00CF4299" w:rsidRPr="0044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DE"/>
    <w:rsid w:val="0044344E"/>
    <w:rsid w:val="00C333DE"/>
    <w:rsid w:val="00C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5922</Characters>
  <Application>Microsoft Office Word</Application>
  <DocSecurity>0</DocSecurity>
  <Lines>49</Lines>
  <Paragraphs>13</Paragraphs>
  <ScaleCrop>false</ScaleCrop>
  <Company>ZUB SB RF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2013-03-12T12:45:00Z</dcterms:created>
  <dcterms:modified xsi:type="dcterms:W3CDTF">2013-03-12T12:45:00Z</dcterms:modified>
</cp:coreProperties>
</file>