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439" w:rsidRDefault="00780439" w:rsidP="00780439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>Приложение №2</w:t>
      </w:r>
    </w:p>
    <w:p w:rsidR="00780439" w:rsidRPr="00966FFE" w:rsidRDefault="00780439" w:rsidP="00780439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32"/>
          <w:szCs w:val="24"/>
        </w:rPr>
      </w:pPr>
    </w:p>
    <w:tbl>
      <w:tblPr>
        <w:tblStyle w:val="a4"/>
        <w:tblpPr w:leftFromText="180" w:rightFromText="180" w:vertAnchor="text" w:horzAnchor="margin" w:tblpY="101"/>
        <w:tblW w:w="0" w:type="auto"/>
        <w:tblLook w:val="04A0"/>
      </w:tblPr>
      <w:tblGrid>
        <w:gridCol w:w="9571"/>
      </w:tblGrid>
      <w:tr w:rsidR="00780439" w:rsidRPr="00E7488E" w:rsidTr="00772074">
        <w:trPr>
          <w:trHeight w:val="5523"/>
        </w:trPr>
        <w:tc>
          <w:tcPr>
            <w:tcW w:w="9571" w:type="dxa"/>
          </w:tcPr>
          <w:p w:rsidR="00780439" w:rsidRPr="00E7488E" w:rsidRDefault="00780439" w:rsidP="00772074">
            <w:pPr>
              <w:tabs>
                <w:tab w:val="left" w:pos="273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488E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 «Друзья и враги природы».</w:t>
            </w:r>
          </w:p>
          <w:p w:rsidR="00780439" w:rsidRPr="00E7488E" w:rsidRDefault="00780439" w:rsidP="00772074">
            <w:pPr>
              <w:tabs>
                <w:tab w:val="left" w:pos="273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88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Дидактические задачи</w:t>
            </w:r>
            <w:r w:rsidRPr="00E7488E">
              <w:rPr>
                <w:rFonts w:ascii="Times New Roman" w:hAnsi="Times New Roman" w:cs="Times New Roman"/>
                <w:sz w:val="24"/>
                <w:szCs w:val="24"/>
              </w:rPr>
              <w:t>: закреплять представления детей о том, какие действия человека полезны, а какие вредны природе, подвести детей к пониманию противоречия: мне нравится ….…, а природе  это вредно…, поэтому можно…и природе это не повредит…</w:t>
            </w:r>
          </w:p>
          <w:p w:rsidR="00780439" w:rsidRPr="00E7488E" w:rsidRDefault="00780439" w:rsidP="00772074">
            <w:pPr>
              <w:tabs>
                <w:tab w:val="left" w:pos="273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88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Игровая задача</w:t>
            </w:r>
            <w:r w:rsidRPr="00E7488E">
              <w:rPr>
                <w:rFonts w:ascii="Times New Roman" w:hAnsi="Times New Roman" w:cs="Times New Roman"/>
                <w:sz w:val="24"/>
                <w:szCs w:val="24"/>
              </w:rPr>
              <w:t>: правильно разложить сюжетные  картинки с изображением действий человека в природе  в зависимости от их полезности – вредности.</w:t>
            </w:r>
          </w:p>
          <w:p w:rsidR="00780439" w:rsidRPr="00E7488E" w:rsidRDefault="00780439" w:rsidP="00772074">
            <w:pPr>
              <w:tabs>
                <w:tab w:val="left" w:pos="273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88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Игровые действия</w:t>
            </w:r>
            <w:r w:rsidRPr="00E7488E">
              <w:rPr>
                <w:rFonts w:ascii="Times New Roman" w:hAnsi="Times New Roman" w:cs="Times New Roman"/>
                <w:sz w:val="24"/>
                <w:szCs w:val="24"/>
              </w:rPr>
              <w:t>: к «Веселой »полянке  положить картинки с полезными действиями человека, а к «Грустной» - с вредными для природы.</w:t>
            </w:r>
          </w:p>
          <w:p w:rsidR="00780439" w:rsidRPr="00E7488E" w:rsidRDefault="00780439" w:rsidP="00772074">
            <w:pPr>
              <w:tabs>
                <w:tab w:val="left" w:pos="273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88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Правила игры</w:t>
            </w:r>
            <w:r w:rsidRPr="00E7488E">
              <w:rPr>
                <w:rFonts w:ascii="Times New Roman" w:hAnsi="Times New Roman" w:cs="Times New Roman"/>
                <w:sz w:val="24"/>
                <w:szCs w:val="24"/>
              </w:rPr>
              <w:t>: быть внимательным, в случае ошибки – исправления не допускаются. Верное решение игровой задачи поощряется значком.</w:t>
            </w:r>
          </w:p>
          <w:p w:rsidR="00780439" w:rsidRPr="00E7488E" w:rsidRDefault="00780439" w:rsidP="007720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88E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Оборудование игры</w:t>
            </w:r>
            <w:r w:rsidRPr="00E7488E">
              <w:rPr>
                <w:rFonts w:ascii="Times New Roman" w:hAnsi="Times New Roman" w:cs="Times New Roman"/>
                <w:sz w:val="24"/>
                <w:szCs w:val="24"/>
              </w:rPr>
              <w:t xml:space="preserve">: карточки с изображением «веселой и грустной» полянки. Сюжетные картинки с изображением действий человека в природе </w:t>
            </w:r>
          </w:p>
          <w:p w:rsidR="00780439" w:rsidRPr="00E7488E" w:rsidRDefault="00780439" w:rsidP="00772074">
            <w:pPr>
              <w:tabs>
                <w:tab w:val="left" w:pos="2730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88E">
              <w:rPr>
                <w:rFonts w:ascii="Times New Roman" w:hAnsi="Times New Roman" w:cs="Times New Roman"/>
                <w:sz w:val="24"/>
                <w:szCs w:val="24"/>
              </w:rPr>
              <w:t>(сбор букета, высадка саженцев, разведение костра  и т. д.).  Поощрительные значки.</w:t>
            </w:r>
          </w:p>
        </w:tc>
      </w:tr>
    </w:tbl>
    <w:p w:rsidR="00780439" w:rsidRDefault="00780439" w:rsidP="007804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8820" w:type="dxa"/>
        <w:tblLook w:val="04A0"/>
      </w:tblPr>
      <w:tblGrid>
        <w:gridCol w:w="8820"/>
      </w:tblGrid>
      <w:tr w:rsidR="00780439" w:rsidTr="00772074">
        <w:trPr>
          <w:trHeight w:val="3240"/>
        </w:trPr>
        <w:tc>
          <w:tcPr>
            <w:tcW w:w="8820" w:type="dxa"/>
          </w:tcPr>
          <w:p w:rsidR="00780439" w:rsidRDefault="00780439" w:rsidP="007720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</w:t>
            </w:r>
            <w:r w:rsidRPr="007A43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29175" cy="1995681"/>
                  <wp:effectExtent l="19050" t="0" r="9525" b="0"/>
                  <wp:docPr id="41" name="Рисунок 5" descr="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0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0746" cy="199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439" w:rsidTr="00772074">
        <w:trPr>
          <w:trHeight w:val="2960"/>
        </w:trPr>
        <w:tc>
          <w:tcPr>
            <w:tcW w:w="8820" w:type="dxa"/>
          </w:tcPr>
          <w:p w:rsidR="00780439" w:rsidRDefault="00780439" w:rsidP="007720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</w:t>
            </w:r>
            <w:r w:rsidRPr="007A43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72025" cy="1782814"/>
                  <wp:effectExtent l="19050" t="0" r="0" b="0"/>
                  <wp:docPr id="42" name="Рисунок 4" descr="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00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2741" cy="1786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439" w:rsidTr="00772074">
        <w:trPr>
          <w:trHeight w:val="720"/>
        </w:trPr>
        <w:tc>
          <w:tcPr>
            <w:tcW w:w="8820" w:type="dxa"/>
          </w:tcPr>
          <w:p w:rsidR="00780439" w:rsidRPr="007A437B" w:rsidRDefault="00780439" w:rsidP="0077207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            </w:t>
            </w:r>
            <w:r w:rsidRPr="007A437B">
              <w:rPr>
                <w:rFonts w:ascii="Times New Roman" w:hAnsi="Times New Roman" w:cs="Times New Roman"/>
                <w:b/>
                <w:sz w:val="28"/>
                <w:szCs w:val="24"/>
              </w:rPr>
              <w:t>Дидактическая игра «Друзья и враги природы»</w:t>
            </w:r>
          </w:p>
        </w:tc>
      </w:tr>
    </w:tbl>
    <w:p w:rsidR="00780439" w:rsidRPr="00E7488E" w:rsidRDefault="00780439" w:rsidP="007804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9571"/>
      </w:tblGrid>
      <w:tr w:rsidR="00780439" w:rsidRPr="00E7488E" w:rsidTr="00772074">
        <w:tc>
          <w:tcPr>
            <w:tcW w:w="9571" w:type="dxa"/>
          </w:tcPr>
          <w:p w:rsidR="00780439" w:rsidRPr="00E7488E" w:rsidRDefault="00780439" w:rsidP="00772074">
            <w:pPr>
              <w:tabs>
                <w:tab w:val="left" w:pos="217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488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Дидактическая игра «Что будет если…»</w:t>
            </w:r>
          </w:p>
          <w:p w:rsidR="00780439" w:rsidRPr="00E7488E" w:rsidRDefault="00780439" w:rsidP="007720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88E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задачи: показать ребенку, что в природе все взаимосвязано. Каждый человек должен внимательно и бережно относиться к природе; учить устанавливать простейшие причинно-следственные связи и отношения. </w:t>
            </w:r>
          </w:p>
          <w:p w:rsidR="00780439" w:rsidRPr="00E7488E" w:rsidRDefault="00780439" w:rsidP="007720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88E">
              <w:rPr>
                <w:rFonts w:ascii="Times New Roman" w:hAnsi="Times New Roman" w:cs="Times New Roman"/>
                <w:sz w:val="24"/>
                <w:szCs w:val="24"/>
              </w:rPr>
              <w:t>Игровая задача: подумать и сказать, что было бы…</w:t>
            </w:r>
          </w:p>
          <w:p w:rsidR="00780439" w:rsidRPr="00E7488E" w:rsidRDefault="00780439" w:rsidP="007720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88E">
              <w:rPr>
                <w:rFonts w:ascii="Times New Roman" w:hAnsi="Times New Roman" w:cs="Times New Roman"/>
                <w:sz w:val="24"/>
                <w:szCs w:val="24"/>
              </w:rPr>
              <w:t xml:space="preserve">Игровые действия: слушать вопрос воспитателя и ясно, четко, с опорой на полученные знания отвечать на него. </w:t>
            </w:r>
          </w:p>
          <w:p w:rsidR="00780439" w:rsidRPr="00E7488E" w:rsidRDefault="00780439" w:rsidP="007720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88E">
              <w:rPr>
                <w:rFonts w:ascii="Times New Roman" w:hAnsi="Times New Roman" w:cs="Times New Roman"/>
                <w:sz w:val="24"/>
                <w:szCs w:val="24"/>
              </w:rPr>
              <w:t xml:space="preserve">Правила игры: не мешать друг другу </w:t>
            </w:r>
            <w:proofErr w:type="spellStart"/>
            <w:r w:rsidRPr="00E7488E">
              <w:rPr>
                <w:rFonts w:ascii="Times New Roman" w:hAnsi="Times New Roman" w:cs="Times New Roman"/>
                <w:sz w:val="24"/>
                <w:szCs w:val="24"/>
              </w:rPr>
              <w:t>слушать</w:t>
            </w:r>
            <w:proofErr w:type="gramStart"/>
            <w:r w:rsidRPr="00E7488E">
              <w:rPr>
                <w:rFonts w:ascii="Times New Roman" w:hAnsi="Times New Roman" w:cs="Times New Roman"/>
                <w:sz w:val="24"/>
                <w:szCs w:val="24"/>
              </w:rPr>
              <w:t>,и</w:t>
            </w:r>
            <w:proofErr w:type="spellEnd"/>
            <w:proofErr w:type="gramEnd"/>
            <w:r w:rsidRPr="00E7488E">
              <w:rPr>
                <w:rFonts w:ascii="Times New Roman" w:hAnsi="Times New Roman" w:cs="Times New Roman"/>
                <w:sz w:val="24"/>
                <w:szCs w:val="24"/>
              </w:rPr>
              <w:t xml:space="preserve"> отвечать, при необходимости дополнять друг друга.</w:t>
            </w:r>
          </w:p>
          <w:p w:rsidR="00780439" w:rsidRPr="00E7488E" w:rsidRDefault="00780439" w:rsidP="007720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88E">
              <w:rPr>
                <w:rFonts w:ascii="Times New Roman" w:hAnsi="Times New Roman" w:cs="Times New Roman"/>
                <w:sz w:val="24"/>
                <w:szCs w:val="24"/>
              </w:rPr>
              <w:t>Примерное содержание вопросов: Что будет если…</w:t>
            </w:r>
          </w:p>
          <w:p w:rsidR="00780439" w:rsidRPr="00E7488E" w:rsidRDefault="00780439" w:rsidP="00780439">
            <w:pPr>
              <w:pStyle w:val="a3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88E">
              <w:rPr>
                <w:rFonts w:ascii="Times New Roman" w:hAnsi="Times New Roman" w:cs="Times New Roman"/>
                <w:sz w:val="24"/>
                <w:szCs w:val="24"/>
              </w:rPr>
              <w:t>Оставлять после пикника на природе мусор;</w:t>
            </w:r>
          </w:p>
          <w:p w:rsidR="00780439" w:rsidRPr="00E7488E" w:rsidRDefault="00780439" w:rsidP="00780439">
            <w:pPr>
              <w:pStyle w:val="a3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88E">
              <w:rPr>
                <w:rFonts w:ascii="Times New Roman" w:hAnsi="Times New Roman" w:cs="Times New Roman"/>
                <w:sz w:val="24"/>
                <w:szCs w:val="24"/>
              </w:rPr>
              <w:t>Собирать букеты из полевых цветов;</w:t>
            </w:r>
          </w:p>
          <w:p w:rsidR="00780439" w:rsidRPr="00E7488E" w:rsidRDefault="00780439" w:rsidP="00780439">
            <w:pPr>
              <w:pStyle w:val="a3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88E">
              <w:rPr>
                <w:rFonts w:ascii="Times New Roman" w:hAnsi="Times New Roman" w:cs="Times New Roman"/>
                <w:sz w:val="24"/>
                <w:szCs w:val="24"/>
              </w:rPr>
              <w:t>Ловить бабочек;</w:t>
            </w:r>
          </w:p>
          <w:p w:rsidR="00780439" w:rsidRPr="00E7488E" w:rsidRDefault="00780439" w:rsidP="00780439">
            <w:pPr>
              <w:pStyle w:val="a3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488E">
              <w:rPr>
                <w:rFonts w:ascii="Times New Roman" w:hAnsi="Times New Roman" w:cs="Times New Roman"/>
                <w:sz w:val="24"/>
                <w:szCs w:val="24"/>
              </w:rPr>
              <w:t>И т.д.</w:t>
            </w:r>
          </w:p>
          <w:p w:rsidR="00780439" w:rsidRPr="00E7488E" w:rsidRDefault="00780439" w:rsidP="0077207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80439" w:rsidRDefault="00780439" w:rsidP="007804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0439" w:rsidRDefault="00780439" w:rsidP="007804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3427"/>
        <w:gridCol w:w="3156"/>
        <w:gridCol w:w="2861"/>
      </w:tblGrid>
      <w:tr w:rsidR="00780439" w:rsidTr="00772074">
        <w:trPr>
          <w:trHeight w:val="3366"/>
        </w:trPr>
        <w:tc>
          <w:tcPr>
            <w:tcW w:w="3282" w:type="dxa"/>
          </w:tcPr>
          <w:p w:rsidR="00780439" w:rsidRDefault="00780439" w:rsidP="007720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</w:p>
          <w:p w:rsidR="00780439" w:rsidRDefault="00780439" w:rsidP="00772074"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46659" cy="1914525"/>
                  <wp:effectExtent l="19050" t="0" r="5891" b="0"/>
                  <wp:docPr id="55" name="Рисунок 2" descr="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483" cy="1925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2" w:type="dxa"/>
          </w:tcPr>
          <w:p w:rsidR="00780439" w:rsidRDefault="00780439" w:rsidP="007720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</w:p>
          <w:p w:rsidR="00780439" w:rsidRDefault="00780439" w:rsidP="00772074"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37554" cy="2038350"/>
                  <wp:effectExtent l="19050" t="0" r="0" b="0"/>
                  <wp:docPr id="56" name="Рисунок 3" descr="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696" cy="2044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1" w:type="dxa"/>
          </w:tcPr>
          <w:p w:rsidR="00780439" w:rsidRDefault="00780439" w:rsidP="00772074"/>
          <w:p w:rsidR="00780439" w:rsidRDefault="00780439" w:rsidP="00772074">
            <w:r>
              <w:rPr>
                <w:noProof/>
                <w:lang w:eastAsia="ru-RU"/>
              </w:rPr>
              <w:t xml:space="preserve">     </w:t>
            </w:r>
            <w:r w:rsidRPr="009E477D">
              <w:rPr>
                <w:noProof/>
                <w:lang w:eastAsia="ru-RU"/>
              </w:rPr>
              <w:drawing>
                <wp:inline distT="0" distB="0" distL="0" distR="0">
                  <wp:extent cx="1231825" cy="1981200"/>
                  <wp:effectExtent l="19050" t="0" r="6425" b="0"/>
                  <wp:docPr id="91" name="Рисунок 6" descr="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268" cy="1996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0439" w:rsidRDefault="00780439" w:rsidP="00772074"/>
          <w:p w:rsidR="00780439" w:rsidRDefault="00780439" w:rsidP="00772074"/>
        </w:tc>
      </w:tr>
      <w:tr w:rsidR="00780439" w:rsidTr="00772074">
        <w:trPr>
          <w:trHeight w:val="3366"/>
        </w:trPr>
        <w:tc>
          <w:tcPr>
            <w:tcW w:w="3282" w:type="dxa"/>
          </w:tcPr>
          <w:p w:rsidR="00780439" w:rsidRDefault="00780439" w:rsidP="00772074"/>
          <w:p w:rsidR="00780439" w:rsidRDefault="00780439" w:rsidP="00772074">
            <w:r w:rsidRPr="009B6ACE">
              <w:rPr>
                <w:noProof/>
                <w:lang w:eastAsia="ru-RU"/>
              </w:rPr>
              <w:drawing>
                <wp:inline distT="0" distB="0" distL="0" distR="0">
                  <wp:extent cx="2019798" cy="1390650"/>
                  <wp:effectExtent l="19050" t="0" r="0" b="0"/>
                  <wp:docPr id="58" name="Рисунок 5" descr="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302" cy="1397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2" w:type="dxa"/>
          </w:tcPr>
          <w:p w:rsidR="00780439" w:rsidRDefault="00780439" w:rsidP="00772074">
            <w:r>
              <w:t xml:space="preserve">       </w:t>
            </w:r>
          </w:p>
          <w:p w:rsidR="00780439" w:rsidRDefault="00780439" w:rsidP="00772074">
            <w:r w:rsidRPr="009E477D">
              <w:rPr>
                <w:noProof/>
                <w:lang w:eastAsia="ru-RU"/>
              </w:rPr>
              <w:drawing>
                <wp:inline distT="0" distB="0" distL="0" distR="0">
                  <wp:extent cx="1847850" cy="1390650"/>
                  <wp:effectExtent l="19050" t="0" r="0" b="0"/>
                  <wp:docPr id="92" name="Рисунок 4" descr="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899" cy="139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0439" w:rsidRDefault="00780439" w:rsidP="00772074"/>
          <w:p w:rsidR="00780439" w:rsidRDefault="00780439" w:rsidP="00772074"/>
          <w:p w:rsidR="00780439" w:rsidRDefault="00780439" w:rsidP="00772074"/>
        </w:tc>
        <w:tc>
          <w:tcPr>
            <w:tcW w:w="2861" w:type="dxa"/>
          </w:tcPr>
          <w:p w:rsidR="00780439" w:rsidRDefault="00780439" w:rsidP="00772074"/>
          <w:p w:rsidR="00780439" w:rsidRDefault="00780439" w:rsidP="00772074"/>
          <w:p w:rsidR="00780439" w:rsidRDefault="00780439" w:rsidP="00772074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9E477D">
              <w:rPr>
                <w:rFonts w:ascii="Times New Roman" w:hAnsi="Times New Roman" w:cs="Times New Roman"/>
                <w:b/>
                <w:sz w:val="32"/>
              </w:rPr>
              <w:t xml:space="preserve">Дидактическая игра </w:t>
            </w:r>
          </w:p>
          <w:p w:rsidR="00780439" w:rsidRPr="009E477D" w:rsidRDefault="00780439" w:rsidP="0077207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E477D">
              <w:rPr>
                <w:rFonts w:ascii="Times New Roman" w:hAnsi="Times New Roman" w:cs="Times New Roman"/>
                <w:b/>
                <w:sz w:val="32"/>
              </w:rPr>
              <w:t>«Что будет, если…» по экосистеме водоем</w:t>
            </w:r>
          </w:p>
        </w:tc>
      </w:tr>
    </w:tbl>
    <w:p w:rsidR="00780439" w:rsidRDefault="00780439" w:rsidP="007804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pPr w:leftFromText="180" w:rightFromText="180" w:vertAnchor="page" w:horzAnchor="margin" w:tblpY="2836"/>
        <w:tblW w:w="0" w:type="auto"/>
        <w:tblLook w:val="04A0"/>
      </w:tblPr>
      <w:tblGrid>
        <w:gridCol w:w="3220"/>
        <w:gridCol w:w="3131"/>
        <w:gridCol w:w="3220"/>
      </w:tblGrid>
      <w:tr w:rsidR="00780439" w:rsidTr="00772074">
        <w:trPr>
          <w:trHeight w:val="2955"/>
        </w:trPr>
        <w:tc>
          <w:tcPr>
            <w:tcW w:w="3169" w:type="dxa"/>
          </w:tcPr>
          <w:p w:rsidR="00780439" w:rsidRDefault="00780439" w:rsidP="007720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  <w:r w:rsidRPr="009B6ACE">
              <w:t xml:space="preserve"> </w:t>
            </w:r>
          </w:p>
          <w:p w:rsidR="00780439" w:rsidRDefault="00780439" w:rsidP="00772074">
            <w:pPr>
              <w:rPr>
                <w:noProof/>
                <w:lang w:eastAsia="ru-RU"/>
              </w:rPr>
            </w:pPr>
          </w:p>
          <w:p w:rsidR="00780439" w:rsidRDefault="00780439" w:rsidP="00772074">
            <w:r w:rsidRPr="00F46341">
              <w:rPr>
                <w:noProof/>
                <w:lang w:eastAsia="ru-RU"/>
              </w:rPr>
              <w:drawing>
                <wp:inline distT="0" distB="0" distL="0" distR="0">
                  <wp:extent cx="1904718" cy="1266825"/>
                  <wp:effectExtent l="19050" t="0" r="282" b="0"/>
                  <wp:docPr id="7" name="Рисунок 7" descr="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917" cy="1267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2" w:type="dxa"/>
          </w:tcPr>
          <w:p w:rsidR="00780439" w:rsidRDefault="00780439" w:rsidP="0077207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 w:rsidRPr="009B6ACE">
              <w:t xml:space="preserve"> </w:t>
            </w:r>
          </w:p>
          <w:p w:rsidR="00780439" w:rsidRDefault="00780439" w:rsidP="00772074">
            <w:pPr>
              <w:rPr>
                <w:noProof/>
                <w:lang w:eastAsia="ru-RU"/>
              </w:rPr>
            </w:pPr>
          </w:p>
          <w:p w:rsidR="00780439" w:rsidRDefault="00780439" w:rsidP="00772074">
            <w:r w:rsidRPr="00F46341">
              <w:rPr>
                <w:noProof/>
                <w:lang w:eastAsia="ru-RU"/>
              </w:rPr>
              <w:drawing>
                <wp:inline distT="0" distB="0" distL="0" distR="0">
                  <wp:extent cx="1839385" cy="1181100"/>
                  <wp:effectExtent l="19050" t="0" r="8465" b="0"/>
                  <wp:docPr id="8" name="Рисунок 8" descr="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255" cy="1182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</w:tcPr>
          <w:p w:rsidR="00780439" w:rsidRDefault="00780439" w:rsidP="00772074"/>
          <w:p w:rsidR="00780439" w:rsidRDefault="00780439" w:rsidP="00772074">
            <w:r>
              <w:t xml:space="preserve">         </w:t>
            </w:r>
            <w:r w:rsidRPr="00F46341">
              <w:rPr>
                <w:noProof/>
                <w:lang w:eastAsia="ru-RU"/>
              </w:rPr>
              <w:drawing>
                <wp:inline distT="0" distB="0" distL="0" distR="0">
                  <wp:extent cx="1105674" cy="1733550"/>
                  <wp:effectExtent l="19050" t="0" r="0" b="0"/>
                  <wp:docPr id="9" name="Рисунок 9" descr="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143" cy="1738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0439" w:rsidRDefault="00780439" w:rsidP="00772074">
            <w:r>
              <w:t xml:space="preserve">        </w:t>
            </w:r>
          </w:p>
        </w:tc>
      </w:tr>
      <w:tr w:rsidR="00780439" w:rsidTr="00772074">
        <w:trPr>
          <w:trHeight w:val="3384"/>
        </w:trPr>
        <w:tc>
          <w:tcPr>
            <w:tcW w:w="3169" w:type="dxa"/>
          </w:tcPr>
          <w:p w:rsidR="00780439" w:rsidRDefault="00780439" w:rsidP="00772074"/>
          <w:p w:rsidR="00780439" w:rsidRDefault="00780439" w:rsidP="00772074">
            <w:r>
              <w:t xml:space="preserve">       </w:t>
            </w:r>
            <w:r w:rsidRPr="00F46341">
              <w:rPr>
                <w:noProof/>
                <w:lang w:eastAsia="ru-RU"/>
              </w:rPr>
              <w:drawing>
                <wp:inline distT="0" distB="0" distL="0" distR="0">
                  <wp:extent cx="1200150" cy="1809815"/>
                  <wp:effectExtent l="19050" t="0" r="0" b="0"/>
                  <wp:docPr id="10" name="Рисунок 10" descr="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102" cy="1811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0439" w:rsidRDefault="00780439" w:rsidP="00772074"/>
          <w:p w:rsidR="00780439" w:rsidRDefault="00780439" w:rsidP="00772074"/>
        </w:tc>
        <w:tc>
          <w:tcPr>
            <w:tcW w:w="3082" w:type="dxa"/>
          </w:tcPr>
          <w:p w:rsidR="00780439" w:rsidRDefault="00780439" w:rsidP="00772074">
            <w:r>
              <w:t xml:space="preserve">       </w:t>
            </w:r>
            <w:r w:rsidRPr="009B6ACE">
              <w:t xml:space="preserve"> </w:t>
            </w:r>
          </w:p>
          <w:p w:rsidR="00780439" w:rsidRDefault="00780439" w:rsidP="00772074">
            <w:r>
              <w:t xml:space="preserve">        </w:t>
            </w:r>
            <w:r w:rsidRPr="00F46341">
              <w:rPr>
                <w:noProof/>
                <w:lang w:eastAsia="ru-RU"/>
              </w:rPr>
              <w:drawing>
                <wp:inline distT="0" distB="0" distL="0" distR="0">
                  <wp:extent cx="1238528" cy="1857375"/>
                  <wp:effectExtent l="19050" t="0" r="0" b="0"/>
                  <wp:docPr id="11" name="Рисунок 11" descr="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699" cy="1857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</w:tcPr>
          <w:p w:rsidR="00780439" w:rsidRDefault="00780439" w:rsidP="00772074"/>
          <w:p w:rsidR="00780439" w:rsidRDefault="00780439" w:rsidP="00772074"/>
          <w:p w:rsidR="00780439" w:rsidRDefault="00780439" w:rsidP="00772074">
            <w:r w:rsidRPr="00F46341">
              <w:rPr>
                <w:noProof/>
                <w:lang w:eastAsia="ru-RU"/>
              </w:rPr>
              <w:drawing>
                <wp:inline distT="0" distB="0" distL="0" distR="0">
                  <wp:extent cx="1832041" cy="1209675"/>
                  <wp:effectExtent l="19050" t="0" r="0" b="0"/>
                  <wp:docPr id="12" name="Рисунок 12" descr="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041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439" w:rsidTr="00772074">
        <w:trPr>
          <w:trHeight w:val="2955"/>
        </w:trPr>
        <w:tc>
          <w:tcPr>
            <w:tcW w:w="3169" w:type="dxa"/>
          </w:tcPr>
          <w:p w:rsidR="00780439" w:rsidRDefault="00780439" w:rsidP="00772074"/>
          <w:p w:rsidR="00780439" w:rsidRDefault="00780439" w:rsidP="00772074">
            <w:r>
              <w:t xml:space="preserve">      </w:t>
            </w:r>
            <w:r w:rsidRPr="00F46341">
              <w:rPr>
                <w:noProof/>
                <w:lang w:eastAsia="ru-RU"/>
              </w:rPr>
              <w:drawing>
                <wp:inline distT="0" distB="0" distL="0" distR="0">
                  <wp:extent cx="1238250" cy="1891392"/>
                  <wp:effectExtent l="19050" t="0" r="0" b="0"/>
                  <wp:docPr id="13" name="Рисунок 13" descr="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584" cy="1894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0439" w:rsidRDefault="00780439" w:rsidP="00772074"/>
          <w:p w:rsidR="00780439" w:rsidRDefault="00780439" w:rsidP="00772074"/>
        </w:tc>
        <w:tc>
          <w:tcPr>
            <w:tcW w:w="3082" w:type="dxa"/>
          </w:tcPr>
          <w:p w:rsidR="00780439" w:rsidRDefault="00780439" w:rsidP="00772074">
            <w:r>
              <w:t xml:space="preserve">      </w:t>
            </w:r>
            <w:r w:rsidRPr="009B6ACE">
              <w:t xml:space="preserve"> </w:t>
            </w:r>
          </w:p>
          <w:p w:rsidR="00780439" w:rsidRDefault="00780439" w:rsidP="00772074">
            <w:r>
              <w:t xml:space="preserve">           </w:t>
            </w:r>
            <w:r w:rsidRPr="00F46341">
              <w:rPr>
                <w:noProof/>
                <w:lang w:eastAsia="ru-RU"/>
              </w:rPr>
              <w:drawing>
                <wp:inline distT="0" distB="0" distL="0" distR="0">
                  <wp:extent cx="1152154" cy="1838325"/>
                  <wp:effectExtent l="19050" t="0" r="0" b="0"/>
                  <wp:docPr id="14" name="Рисунок 14" descr="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148" cy="1839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</w:tcPr>
          <w:p w:rsidR="00780439" w:rsidRDefault="00780439" w:rsidP="00772074">
            <w:r>
              <w:t xml:space="preserve">      </w:t>
            </w:r>
            <w:r w:rsidRPr="009B6ACE">
              <w:t xml:space="preserve"> </w:t>
            </w:r>
            <w:r w:rsidRPr="00F46341">
              <w:rPr>
                <w:noProof/>
                <w:lang w:eastAsia="ru-RU"/>
              </w:rPr>
              <w:drawing>
                <wp:inline distT="0" distB="0" distL="0" distR="0">
                  <wp:extent cx="1904542" cy="1247775"/>
                  <wp:effectExtent l="19050" t="0" r="458" b="0"/>
                  <wp:docPr id="15" name="Рисунок 15" descr="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260" cy="1249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46341">
              <w:t xml:space="preserve"> </w:t>
            </w:r>
            <w:r>
              <w:t xml:space="preserve">   </w:t>
            </w:r>
          </w:p>
        </w:tc>
      </w:tr>
      <w:tr w:rsidR="00780439" w:rsidTr="00772074">
        <w:trPr>
          <w:trHeight w:val="1491"/>
        </w:trPr>
        <w:tc>
          <w:tcPr>
            <w:tcW w:w="9421" w:type="dxa"/>
            <w:gridSpan w:val="3"/>
          </w:tcPr>
          <w:p w:rsidR="00780439" w:rsidRPr="009E477D" w:rsidRDefault="00780439" w:rsidP="00772074">
            <w:pPr>
              <w:jc w:val="center"/>
              <w:rPr>
                <w:b/>
                <w:sz w:val="32"/>
              </w:rPr>
            </w:pPr>
          </w:p>
          <w:p w:rsidR="00780439" w:rsidRPr="009E477D" w:rsidRDefault="00780439" w:rsidP="00772074">
            <w:pPr>
              <w:jc w:val="center"/>
              <w:rPr>
                <w:b/>
                <w:sz w:val="32"/>
              </w:rPr>
            </w:pPr>
          </w:p>
          <w:p w:rsidR="00780439" w:rsidRPr="009E477D" w:rsidRDefault="00780439" w:rsidP="00772074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9E477D">
              <w:rPr>
                <w:rFonts w:ascii="Times New Roman" w:hAnsi="Times New Roman" w:cs="Times New Roman"/>
                <w:b/>
                <w:sz w:val="32"/>
              </w:rPr>
              <w:t>Дидактическая игра «Что будет, если…» по экосистеме город</w:t>
            </w:r>
          </w:p>
        </w:tc>
      </w:tr>
    </w:tbl>
    <w:p w:rsidR="00780439" w:rsidRDefault="00780439" w:rsidP="007804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0439" w:rsidRDefault="00780439" w:rsidP="007804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0439" w:rsidRDefault="00780439" w:rsidP="007804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0439" w:rsidRDefault="00780439" w:rsidP="007804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0439" w:rsidRDefault="00780439" w:rsidP="007804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0439" w:rsidRDefault="00780439" w:rsidP="0078043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780439" w:rsidTr="00772074">
        <w:tc>
          <w:tcPr>
            <w:tcW w:w="3190" w:type="dxa"/>
          </w:tcPr>
          <w:p w:rsidR="00780439" w:rsidRDefault="00780439" w:rsidP="00772074">
            <w:r>
              <w:rPr>
                <w:noProof/>
                <w:lang w:eastAsia="ru-RU"/>
              </w:rPr>
              <w:drawing>
                <wp:inline distT="0" distB="0" distL="0" distR="0">
                  <wp:extent cx="1594485" cy="1680955"/>
                  <wp:effectExtent l="19050" t="0" r="5715" b="0"/>
                  <wp:docPr id="293" name="Рисунок 293" descr="I:\2012-05-07 12\1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I:\2012-05-07 12\1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r="-217" b="18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5" cy="1680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780439" w:rsidRDefault="00780439" w:rsidP="00772074">
            <w:r w:rsidRPr="00E4128C">
              <w:rPr>
                <w:noProof/>
                <w:lang w:eastAsia="ru-RU"/>
              </w:rPr>
              <w:drawing>
                <wp:inline distT="0" distB="0" distL="0" distR="0">
                  <wp:extent cx="1600200" cy="1701345"/>
                  <wp:effectExtent l="19050" t="0" r="0" b="0"/>
                  <wp:docPr id="16" name="Рисунок 304" descr="I:\2012-05-07 12\1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I:\2012-05-07 12\1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r="3012" b="20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852" cy="1703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780439" w:rsidRDefault="00780439" w:rsidP="00772074">
            <w:r w:rsidRPr="00E4128C">
              <w:rPr>
                <w:noProof/>
                <w:lang w:eastAsia="ru-RU"/>
              </w:rPr>
              <w:drawing>
                <wp:inline distT="0" distB="0" distL="0" distR="0">
                  <wp:extent cx="1612123" cy="1676400"/>
                  <wp:effectExtent l="19050" t="0" r="7127" b="0"/>
                  <wp:docPr id="17" name="Рисунок 303" descr="I:\2012-05-07 12\10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I:\2012-05-07 12\10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r="-258" b="19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123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439" w:rsidTr="00772074">
        <w:tc>
          <w:tcPr>
            <w:tcW w:w="3190" w:type="dxa"/>
          </w:tcPr>
          <w:p w:rsidR="00780439" w:rsidRDefault="00780439" w:rsidP="00772074">
            <w:r w:rsidRPr="00E4128C">
              <w:rPr>
                <w:noProof/>
                <w:lang w:eastAsia="ru-RU"/>
              </w:rPr>
              <w:drawing>
                <wp:inline distT="0" distB="0" distL="0" distR="0">
                  <wp:extent cx="1748791" cy="1752600"/>
                  <wp:effectExtent l="19050" t="0" r="3809" b="0"/>
                  <wp:docPr id="18" name="Рисунок 300" descr="I:\2012-05-07 12\7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I:\2012-05-07 12\7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22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6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780439" w:rsidRDefault="00780439" w:rsidP="00772074">
            <w:r w:rsidRPr="00E4128C">
              <w:rPr>
                <w:noProof/>
                <w:lang w:eastAsia="ru-RU"/>
              </w:rPr>
              <w:drawing>
                <wp:inline distT="0" distB="0" distL="0" distR="0">
                  <wp:extent cx="1654394" cy="1638300"/>
                  <wp:effectExtent l="19050" t="0" r="2956" b="0"/>
                  <wp:docPr id="19" name="Рисунок 302" descr="I:\2012-05-07 12\9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I:\2012-05-07 12\9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r="-15" b="23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394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780439" w:rsidRDefault="00780439" w:rsidP="00772074">
            <w:r w:rsidRPr="00E4128C">
              <w:rPr>
                <w:noProof/>
                <w:lang w:eastAsia="ru-RU"/>
              </w:rPr>
              <w:drawing>
                <wp:inline distT="0" distB="0" distL="0" distR="0">
                  <wp:extent cx="1704975" cy="1752600"/>
                  <wp:effectExtent l="19050" t="0" r="9525" b="0"/>
                  <wp:docPr id="20" name="Рисунок 301" descr="I:\2012-05-07 12\8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I:\2012-05-07 12\8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r="2717" b="23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439" w:rsidTr="00772074">
        <w:tc>
          <w:tcPr>
            <w:tcW w:w="3190" w:type="dxa"/>
          </w:tcPr>
          <w:p w:rsidR="00780439" w:rsidRDefault="00780439" w:rsidP="00772074">
            <w:r w:rsidRPr="00E4128C">
              <w:rPr>
                <w:noProof/>
                <w:lang w:eastAsia="ru-RU"/>
              </w:rPr>
              <w:drawing>
                <wp:inline distT="0" distB="0" distL="0" distR="0">
                  <wp:extent cx="1720875" cy="1714500"/>
                  <wp:effectExtent l="19050" t="0" r="0" b="0"/>
                  <wp:docPr id="21" name="Рисунок 299" descr="I:\2012-05-07 12\6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I:\2012-05-07 12\6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r="-41" b="22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7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780439" w:rsidRDefault="00780439" w:rsidP="00772074">
            <w:r w:rsidRPr="00E4128C">
              <w:rPr>
                <w:noProof/>
                <w:lang w:eastAsia="ru-RU"/>
              </w:rPr>
              <w:drawing>
                <wp:inline distT="0" distB="0" distL="0" distR="0">
                  <wp:extent cx="1534391" cy="1590675"/>
                  <wp:effectExtent l="19050" t="0" r="8659" b="0"/>
                  <wp:docPr id="22" name="Рисунок 298" descr="I:\2012-05-07 12\5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I:\2012-05-07 12\5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r="3538" b="22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391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780439" w:rsidRDefault="00780439" w:rsidP="00772074">
            <w:r w:rsidRPr="00E4128C">
              <w:rPr>
                <w:noProof/>
                <w:lang w:eastAsia="ru-RU"/>
              </w:rPr>
              <w:drawing>
                <wp:inline distT="0" distB="0" distL="0" distR="0">
                  <wp:extent cx="1743075" cy="1590675"/>
                  <wp:effectExtent l="0" t="0" r="9525" b="0"/>
                  <wp:docPr id="23" name="Рисунок 297" descr="I:\2012-05-07 12\4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I:\2012-05-07 12\4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-5770" r="184" b="25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439" w:rsidTr="00772074">
        <w:tc>
          <w:tcPr>
            <w:tcW w:w="3190" w:type="dxa"/>
          </w:tcPr>
          <w:p w:rsidR="00780439" w:rsidRDefault="00780439" w:rsidP="00772074">
            <w:r w:rsidRPr="00E4128C">
              <w:rPr>
                <w:noProof/>
                <w:lang w:eastAsia="ru-RU"/>
              </w:rPr>
              <w:drawing>
                <wp:inline distT="0" distB="0" distL="0" distR="0">
                  <wp:extent cx="1594253" cy="1628775"/>
                  <wp:effectExtent l="19050" t="0" r="5947" b="0"/>
                  <wp:docPr id="24" name="Рисунок 296" descr="I:\2012-05-07 12\3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I:\2012-05-07 12\3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r="3511" b="236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253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780439" w:rsidRDefault="00780439" w:rsidP="00772074">
            <w:r w:rsidRPr="00E4128C">
              <w:rPr>
                <w:noProof/>
                <w:lang w:eastAsia="ru-RU"/>
              </w:rPr>
              <w:drawing>
                <wp:inline distT="0" distB="0" distL="0" distR="0">
                  <wp:extent cx="1602113" cy="1685925"/>
                  <wp:effectExtent l="19050" t="0" r="0" b="0"/>
                  <wp:docPr id="1" name="Рисунок 295" descr="I:\2012-05-07 12\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I:\2012-05-07 12\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r="-42" b="18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113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780439" w:rsidRDefault="00780439" w:rsidP="00772074">
            <w:r w:rsidRPr="00E4128C">
              <w:rPr>
                <w:noProof/>
                <w:lang w:eastAsia="ru-RU"/>
              </w:rPr>
              <w:drawing>
                <wp:inline distT="0" distB="0" distL="0" distR="0">
                  <wp:extent cx="1638300" cy="1632697"/>
                  <wp:effectExtent l="19050" t="0" r="0" b="0"/>
                  <wp:docPr id="26" name="Рисунок 294" descr="I:\2012-05-07 12\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I:\2012-05-07 12\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b="23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2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439" w:rsidTr="00772074">
        <w:tc>
          <w:tcPr>
            <w:tcW w:w="9571" w:type="dxa"/>
            <w:gridSpan w:val="3"/>
          </w:tcPr>
          <w:p w:rsidR="00780439" w:rsidRDefault="00780439" w:rsidP="007720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0439" w:rsidRPr="007A437B" w:rsidRDefault="00780439" w:rsidP="00772074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7A437B">
              <w:rPr>
                <w:rFonts w:ascii="Times New Roman" w:hAnsi="Times New Roman" w:cs="Times New Roman"/>
                <w:b/>
                <w:sz w:val="28"/>
                <w:szCs w:val="24"/>
              </w:rPr>
              <w:t>Дидактическая игра  «Экологический светофор»</w:t>
            </w:r>
          </w:p>
          <w:p w:rsidR="00780439" w:rsidRPr="007A437B" w:rsidRDefault="00780439" w:rsidP="007720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34E56" w:rsidRDefault="00434E56"/>
    <w:sectPr w:rsidR="00434E56" w:rsidSect="00434E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E5F3B"/>
    <w:multiLevelType w:val="hybridMultilevel"/>
    <w:tmpl w:val="03120662"/>
    <w:lvl w:ilvl="0" w:tplc="11D6AEB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80439"/>
    <w:rsid w:val="00385CE3"/>
    <w:rsid w:val="00434E56"/>
    <w:rsid w:val="00773D65"/>
    <w:rsid w:val="00780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4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0439"/>
    <w:pPr>
      <w:ind w:left="720"/>
      <w:contextualSpacing/>
    </w:pPr>
  </w:style>
  <w:style w:type="table" w:styleId="a4">
    <w:name w:val="Table Grid"/>
    <w:basedOn w:val="a1"/>
    <w:uiPriority w:val="59"/>
    <w:rsid w:val="007804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80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4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305</Words>
  <Characters>1741</Characters>
  <Application>Microsoft Office Word</Application>
  <DocSecurity>0</DocSecurity>
  <Lines>14</Lines>
  <Paragraphs>4</Paragraphs>
  <ScaleCrop>false</ScaleCrop>
  <Company>Krokoz™ Inc.</Company>
  <LinksUpToDate>false</LinksUpToDate>
  <CharactersWithSpaces>2042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2013-04-30T21:13:00Z</dcterms:created>
  <dcterms:modified xsi:type="dcterms:W3CDTF">2013-04-30T21:14:00Z</dcterms:modified>
</cp:coreProperties>
</file>