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32" w:rsidRDefault="00BB45DB" w:rsidP="00BB45DB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«День Победы. Во имя жизни»</w:t>
      </w:r>
    </w:p>
    <w:p w:rsidR="00BB45DB" w:rsidRDefault="00BB45DB" w:rsidP="00BB45DB">
      <w:pPr>
        <w:rPr>
          <w:rFonts w:ascii="Times New Roman" w:hAnsi="Times New Roman" w:cs="Times New Roman"/>
          <w:sz w:val="28"/>
          <w:szCs w:val="24"/>
        </w:rPr>
      </w:pPr>
      <w:r w:rsidRPr="00BB45DB">
        <w:rPr>
          <w:rFonts w:ascii="Times New Roman" w:hAnsi="Times New Roman" w:cs="Times New Roman"/>
          <w:sz w:val="28"/>
          <w:szCs w:val="24"/>
        </w:rPr>
        <w:t xml:space="preserve">Любовь </w:t>
      </w:r>
      <w:r>
        <w:rPr>
          <w:rFonts w:ascii="Times New Roman" w:hAnsi="Times New Roman" w:cs="Times New Roman"/>
          <w:sz w:val="28"/>
          <w:szCs w:val="24"/>
        </w:rPr>
        <w:t>к малой родине, к родным и близким людям, гордость за свой народ воспитывается с детского возраста.</w:t>
      </w:r>
    </w:p>
    <w:p w:rsidR="00BB45DB" w:rsidRDefault="00BB45DB" w:rsidP="00BB45D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 младшей группы детского сада мы знакомим дошкольников с историей своего города, страны, рассказываем о славном боевом прошлом, о героизме предков, воспитываем уважение к пожилым людям, ветеранам.</w:t>
      </w:r>
    </w:p>
    <w:p w:rsidR="00BB45DB" w:rsidRDefault="00BB45DB" w:rsidP="00BB45D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 дню Победы в детском саду был  разработан и реализован практико – значимый проект «Мы, внуки твои, Победа!», в котором участвуют педагоги ДОУ, воспитанники и их родители, а также участники войны.</w:t>
      </w:r>
    </w:p>
    <w:p w:rsidR="00BB45DB" w:rsidRDefault="00BB45DB" w:rsidP="00BB45D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Реализация проекта проходила в четыре этапа.</w:t>
      </w:r>
    </w:p>
    <w:p w:rsidR="00BB45DB" w:rsidRPr="00BB45DB" w:rsidRDefault="00BB45DB" w:rsidP="00BB45D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 одном из этапов </w:t>
      </w:r>
      <w:r w:rsidR="00573418">
        <w:rPr>
          <w:rFonts w:ascii="Times New Roman" w:hAnsi="Times New Roman" w:cs="Times New Roman"/>
          <w:sz w:val="28"/>
          <w:szCs w:val="24"/>
        </w:rPr>
        <w:t xml:space="preserve">было проведено массовое мероприятие – праздник «Во имя жизни!». Дети встретились с ветераном войны Анной Павловной Ивониной, пели песни военных лет, показывали сценки. Праздник оставил в светлых душах детей неизгладимое впечатление. Долго еще звучали в группах мелодии военных лет…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BB45DB" w:rsidRPr="00BB45DB" w:rsidRDefault="00BB45DB" w:rsidP="00BB45DB">
      <w:pPr>
        <w:rPr>
          <w:rFonts w:ascii="Times New Roman" w:hAnsi="Times New Roman" w:cs="Times New Roman"/>
          <w:sz w:val="28"/>
          <w:szCs w:val="24"/>
        </w:rPr>
      </w:pPr>
    </w:p>
    <w:sectPr w:rsidR="00BB45DB" w:rsidRPr="00BB45DB" w:rsidSect="00BB45DB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DB"/>
    <w:rsid w:val="00152732"/>
    <w:rsid w:val="00573418"/>
    <w:rsid w:val="00BB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2012-05-15T10:27:00Z</dcterms:created>
  <dcterms:modified xsi:type="dcterms:W3CDTF">2012-05-15T10:40:00Z</dcterms:modified>
</cp:coreProperties>
</file>