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D4F" w:rsidRPr="00946D2A" w:rsidRDefault="00CE3032" w:rsidP="00946D2A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946D2A">
        <w:rPr>
          <w:rFonts w:ascii="Times New Roman" w:hAnsi="Times New Roman" w:cs="Times New Roman"/>
          <w:b/>
          <w:color w:val="00B050"/>
          <w:sz w:val="40"/>
          <w:szCs w:val="40"/>
        </w:rPr>
        <w:t>САНИТАРЫ ДОМА</w:t>
      </w:r>
    </w:p>
    <w:p w:rsidR="00CE3032" w:rsidRPr="00001492" w:rsidRDefault="004317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E3032" w:rsidRPr="00001492">
        <w:rPr>
          <w:rFonts w:ascii="Times New Roman" w:hAnsi="Times New Roman" w:cs="Times New Roman"/>
          <w:sz w:val="28"/>
          <w:szCs w:val="28"/>
        </w:rPr>
        <w:t>Живые цветы не только радуют глаз и греют душу. Они еще отличная профилактика от простуды, вирусов и нервных расстройств. Цветник на подоконнике красив и полезен.  Растения выделяют эфирные масла – летучие соединения с приятным запахом и целебными свойствами. Через обонятельные рецепторы цветочные ароматы воздействуют на нервную систему и организм в целом. Выбирайте не просто цвет</w:t>
      </w:r>
      <w:r w:rsidR="00086CB1" w:rsidRPr="00001492">
        <w:rPr>
          <w:rFonts w:ascii="Times New Roman" w:hAnsi="Times New Roman" w:cs="Times New Roman"/>
          <w:sz w:val="28"/>
          <w:szCs w:val="28"/>
        </w:rPr>
        <w:t>ок, а зеленого доктора в горшке!</w:t>
      </w:r>
    </w:p>
    <w:p w:rsidR="00CE3032" w:rsidRPr="00001492" w:rsidRDefault="00CE3032">
      <w:pPr>
        <w:rPr>
          <w:rFonts w:ascii="Times New Roman" w:hAnsi="Times New Roman" w:cs="Times New Roman"/>
          <w:sz w:val="28"/>
          <w:szCs w:val="28"/>
        </w:rPr>
      </w:pPr>
      <w:r w:rsidRPr="00001492">
        <w:rPr>
          <w:rFonts w:ascii="Times New Roman" w:hAnsi="Times New Roman" w:cs="Times New Roman"/>
          <w:sz w:val="28"/>
          <w:szCs w:val="28"/>
        </w:rPr>
        <w:t>Критерии выбора цветов в комнату ребенка.</w:t>
      </w:r>
    </w:p>
    <w:p w:rsidR="00CE3032" w:rsidRPr="00001492" w:rsidRDefault="00CE3032" w:rsidP="00CE30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01492">
        <w:rPr>
          <w:rFonts w:ascii="Times New Roman" w:hAnsi="Times New Roman" w:cs="Times New Roman"/>
          <w:sz w:val="28"/>
          <w:szCs w:val="28"/>
        </w:rPr>
        <w:t>Цветы должны очищать воздух от бактерий.</w:t>
      </w:r>
    </w:p>
    <w:p w:rsidR="00CE3032" w:rsidRPr="00001492" w:rsidRDefault="00CE3032" w:rsidP="00CE30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01492">
        <w:rPr>
          <w:rFonts w:ascii="Times New Roman" w:hAnsi="Times New Roman" w:cs="Times New Roman"/>
          <w:sz w:val="28"/>
          <w:szCs w:val="28"/>
        </w:rPr>
        <w:t>Иметь довольно высокий уровень транспирации (повышать влажность воздуха)</w:t>
      </w:r>
    </w:p>
    <w:p w:rsidR="00CE3032" w:rsidRPr="00001492" w:rsidRDefault="00010054" w:rsidP="00CE30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01492">
        <w:rPr>
          <w:rFonts w:ascii="Times New Roman" w:hAnsi="Times New Roman" w:cs="Times New Roman"/>
          <w:sz w:val="28"/>
          <w:szCs w:val="28"/>
        </w:rPr>
        <w:t>Быть неприхотливыми и не подве</w:t>
      </w:r>
      <w:r w:rsidR="00946D2A" w:rsidRPr="00001492">
        <w:rPr>
          <w:rFonts w:ascii="Times New Roman" w:hAnsi="Times New Roman" w:cs="Times New Roman"/>
          <w:sz w:val="28"/>
          <w:szCs w:val="28"/>
        </w:rPr>
        <w:t>рженными болезням и вредителям.</w:t>
      </w:r>
    </w:p>
    <w:p w:rsidR="00010054" w:rsidRDefault="00010054" w:rsidP="000100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10054" w:rsidRPr="00001492" w:rsidRDefault="00010054" w:rsidP="00086CB1">
      <w:pPr>
        <w:pStyle w:val="a3"/>
        <w:rPr>
          <w:rFonts w:ascii="Times New Roman" w:hAnsi="Times New Roman" w:cs="Times New Roman"/>
          <w:sz w:val="28"/>
          <w:szCs w:val="28"/>
        </w:rPr>
      </w:pPr>
      <w:r w:rsidRPr="00001492">
        <w:rPr>
          <w:rFonts w:ascii="Times New Roman" w:hAnsi="Times New Roman" w:cs="Times New Roman"/>
          <w:b/>
          <w:color w:val="00B050"/>
          <w:sz w:val="28"/>
          <w:szCs w:val="28"/>
        </w:rPr>
        <w:t>ВМЕСТО ПЫЛЕСОСА</w:t>
      </w:r>
    </w:p>
    <w:p w:rsidR="00010054" w:rsidRPr="00001492" w:rsidRDefault="0043172C" w:rsidP="00010054">
      <w:pPr>
        <w:rPr>
          <w:rFonts w:ascii="Times New Roman" w:hAnsi="Times New Roman" w:cs="Times New Roman"/>
          <w:sz w:val="28"/>
          <w:szCs w:val="28"/>
        </w:rPr>
      </w:pPr>
      <w:r w:rsidRPr="00001492">
        <w:rPr>
          <w:rFonts w:ascii="Times New Roman" w:hAnsi="Times New Roman" w:cs="Times New Roman"/>
          <w:sz w:val="28"/>
          <w:szCs w:val="28"/>
        </w:rPr>
        <w:t xml:space="preserve">   </w:t>
      </w:r>
      <w:r w:rsidR="00010054" w:rsidRPr="00001492">
        <w:rPr>
          <w:rFonts w:ascii="Times New Roman" w:hAnsi="Times New Roman" w:cs="Times New Roman"/>
          <w:sz w:val="28"/>
          <w:szCs w:val="28"/>
        </w:rPr>
        <w:t xml:space="preserve">Комнатные растения могут бороться не только с пылью. Они нейтрализуют бензол, формальдегид и другие ядовитые вещества, которые выделяются из мебели, синтетических покрытий, полов, стен. Очень полезен с этой точки зрения </w:t>
      </w:r>
      <w:r w:rsidR="00010054" w:rsidRPr="00001492">
        <w:rPr>
          <w:rFonts w:ascii="Times New Roman" w:hAnsi="Times New Roman" w:cs="Times New Roman"/>
          <w:b/>
          <w:sz w:val="28"/>
          <w:szCs w:val="28"/>
        </w:rPr>
        <w:t>хлорофитум.</w:t>
      </w:r>
    </w:p>
    <w:p w:rsidR="00010054" w:rsidRPr="00086CB1" w:rsidRDefault="00010054" w:rsidP="00086C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14328" cy="4362450"/>
            <wp:effectExtent l="133350" t="76200" r="110222" b="76200"/>
            <wp:docPr id="1" name="Рисунок 1" descr="C:\Documents and Settings\User\Рабочий стол\ком цветы\DSCF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ом цветы\DSCF71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881" cy="43658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10054" w:rsidRDefault="00010054" w:rsidP="000100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10054" w:rsidRPr="00001492" w:rsidRDefault="0043172C" w:rsidP="00010054">
      <w:pPr>
        <w:pStyle w:val="a3"/>
        <w:rPr>
          <w:rFonts w:ascii="Times New Roman" w:hAnsi="Times New Roman" w:cs="Times New Roman"/>
          <w:sz w:val="28"/>
          <w:szCs w:val="28"/>
        </w:rPr>
      </w:pPr>
      <w:r w:rsidRPr="00001492">
        <w:rPr>
          <w:rFonts w:ascii="Times New Roman" w:hAnsi="Times New Roman" w:cs="Times New Roman"/>
          <w:sz w:val="28"/>
          <w:szCs w:val="28"/>
        </w:rPr>
        <w:t xml:space="preserve">  </w:t>
      </w:r>
      <w:r w:rsidR="00001492" w:rsidRPr="00001492">
        <w:rPr>
          <w:rFonts w:ascii="Times New Roman" w:hAnsi="Times New Roman" w:cs="Times New Roman"/>
          <w:sz w:val="28"/>
          <w:szCs w:val="28"/>
        </w:rPr>
        <w:t xml:space="preserve"> </w:t>
      </w:r>
      <w:r w:rsidR="00010054" w:rsidRPr="00001492">
        <w:rPr>
          <w:rFonts w:ascii="Times New Roman" w:hAnsi="Times New Roman" w:cs="Times New Roman"/>
          <w:sz w:val="28"/>
          <w:szCs w:val="28"/>
        </w:rPr>
        <w:t>С ток</w:t>
      </w:r>
      <w:r w:rsidR="000E7339" w:rsidRPr="00001492">
        <w:rPr>
          <w:rFonts w:ascii="Times New Roman" w:hAnsi="Times New Roman" w:cs="Times New Roman"/>
          <w:sz w:val="28"/>
          <w:szCs w:val="28"/>
        </w:rPr>
        <w:t xml:space="preserve">синами неплохо справляется плющ, </w:t>
      </w:r>
      <w:r w:rsidR="00086CB1" w:rsidRPr="00001492">
        <w:rPr>
          <w:rFonts w:ascii="Times New Roman" w:hAnsi="Times New Roman" w:cs="Times New Roman"/>
          <w:sz w:val="28"/>
          <w:szCs w:val="28"/>
        </w:rPr>
        <w:t xml:space="preserve"> </w:t>
      </w:r>
      <w:r w:rsidR="00010054" w:rsidRPr="00001492">
        <w:rPr>
          <w:rFonts w:ascii="Times New Roman" w:hAnsi="Times New Roman" w:cs="Times New Roman"/>
          <w:sz w:val="28"/>
          <w:szCs w:val="28"/>
        </w:rPr>
        <w:t>мелколиственные виды фикусов</w:t>
      </w:r>
      <w:r w:rsidR="00086CB1" w:rsidRPr="00001492">
        <w:rPr>
          <w:rFonts w:ascii="Times New Roman" w:hAnsi="Times New Roman" w:cs="Times New Roman"/>
          <w:sz w:val="28"/>
          <w:szCs w:val="28"/>
        </w:rPr>
        <w:t xml:space="preserve"> и обычное алоэ.</w:t>
      </w:r>
    </w:p>
    <w:p w:rsidR="00086CB1" w:rsidRPr="00001492" w:rsidRDefault="00086CB1" w:rsidP="00010054">
      <w:pPr>
        <w:pStyle w:val="a3"/>
        <w:rPr>
          <w:rFonts w:ascii="Times New Roman" w:hAnsi="Times New Roman" w:cs="Times New Roman"/>
          <w:sz w:val="28"/>
          <w:szCs w:val="28"/>
        </w:rPr>
      </w:pPr>
      <w:r w:rsidRPr="00001492">
        <w:rPr>
          <w:rFonts w:ascii="Times New Roman" w:hAnsi="Times New Roman" w:cs="Times New Roman"/>
          <w:b/>
          <w:sz w:val="28"/>
          <w:szCs w:val="28"/>
        </w:rPr>
        <w:t>Плющ</w:t>
      </w:r>
      <w:r w:rsidRPr="00001492">
        <w:rPr>
          <w:rFonts w:ascii="Times New Roman" w:hAnsi="Times New Roman" w:cs="Times New Roman"/>
          <w:sz w:val="28"/>
          <w:szCs w:val="28"/>
        </w:rPr>
        <w:t xml:space="preserve"> стоит в самом начале списка растений – освежителей воздуха.</w:t>
      </w:r>
    </w:p>
    <w:p w:rsidR="00086CB1" w:rsidRPr="0043172C" w:rsidRDefault="00086CB1" w:rsidP="0043172C">
      <w:pPr>
        <w:rPr>
          <w:rFonts w:ascii="Times New Roman" w:hAnsi="Times New Roman" w:cs="Times New Roman"/>
          <w:sz w:val="24"/>
          <w:szCs w:val="24"/>
        </w:rPr>
      </w:pPr>
    </w:p>
    <w:p w:rsidR="00086CB1" w:rsidRPr="0043172C" w:rsidRDefault="00086CB1" w:rsidP="0043172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12004" cy="2814904"/>
            <wp:effectExtent l="495300" t="0" r="478796" b="0"/>
            <wp:docPr id="3" name="Рисунок 3" descr="C:\Documents and Settings\User\Рабочий стол\ком цветы\DSCF7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ком цветы\DSCF71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14816" cy="28186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3172C">
        <w:rPr>
          <w:rFonts w:ascii="Times New Roman" w:hAnsi="Times New Roman" w:cs="Times New Roman"/>
          <w:sz w:val="24"/>
          <w:szCs w:val="24"/>
        </w:rPr>
        <w:t xml:space="preserve">         </w:t>
      </w:r>
      <w:r w:rsidR="0043172C" w:rsidRPr="004317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2676525"/>
            <wp:effectExtent l="114300" t="95250" r="114300" b="104775"/>
            <wp:docPr id="10" name="Рисунок 4" descr="C:\Documents and Settings\User\Рабочий стол\ком цветы\DSCF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ком цветы\DSCF71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7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6CB1" w:rsidRDefault="00086CB1" w:rsidP="0001005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9874" cy="2460867"/>
            <wp:effectExtent l="95250" t="76200" r="91976" b="72783"/>
            <wp:docPr id="5" name="Рисунок 5" descr="C:\Documents and Settings\User\Рабочий стол\ком цветы\DSCF7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ком цветы\DSCF72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442" cy="24627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6D2A" w:rsidRPr="00001492" w:rsidRDefault="0043172C" w:rsidP="00946D2A">
      <w:pPr>
        <w:rPr>
          <w:rFonts w:ascii="Times New Roman" w:hAnsi="Times New Roman" w:cs="Times New Roman"/>
          <w:sz w:val="28"/>
          <w:szCs w:val="28"/>
        </w:rPr>
      </w:pPr>
      <w:r w:rsidRPr="00001492">
        <w:rPr>
          <w:rFonts w:ascii="Times New Roman" w:hAnsi="Times New Roman" w:cs="Times New Roman"/>
          <w:sz w:val="28"/>
          <w:szCs w:val="28"/>
        </w:rPr>
        <w:t xml:space="preserve">    </w:t>
      </w:r>
      <w:r w:rsidR="00946D2A" w:rsidRPr="00001492">
        <w:rPr>
          <w:rFonts w:ascii="Times New Roman" w:hAnsi="Times New Roman" w:cs="Times New Roman"/>
          <w:sz w:val="28"/>
          <w:szCs w:val="28"/>
        </w:rPr>
        <w:t xml:space="preserve">Всасывая, словно губка, сырость и угар, растения выделяют ценные летучие вещества – фитонциды – и оздоровляют атмосферу, убивают вирусы и бактерии. </w:t>
      </w:r>
      <w:r w:rsidR="009663BF" w:rsidRPr="00001492">
        <w:rPr>
          <w:rFonts w:ascii="Times New Roman" w:hAnsi="Times New Roman" w:cs="Times New Roman"/>
          <w:sz w:val="28"/>
          <w:szCs w:val="28"/>
        </w:rPr>
        <w:t xml:space="preserve">Ученые, например, установили, что в комнате, где растет </w:t>
      </w:r>
      <w:r w:rsidR="009663BF" w:rsidRPr="00001492">
        <w:rPr>
          <w:rFonts w:ascii="Times New Roman" w:hAnsi="Times New Roman" w:cs="Times New Roman"/>
          <w:b/>
          <w:sz w:val="28"/>
          <w:szCs w:val="28"/>
        </w:rPr>
        <w:t>мирт</w:t>
      </w:r>
      <w:r w:rsidR="009663BF" w:rsidRPr="00001492">
        <w:rPr>
          <w:rFonts w:ascii="Times New Roman" w:hAnsi="Times New Roman" w:cs="Times New Roman"/>
          <w:sz w:val="28"/>
          <w:szCs w:val="28"/>
        </w:rPr>
        <w:t xml:space="preserve">, болезнетворных микроорганизмов в два раза меньше, чем там, где его нет. </w:t>
      </w:r>
      <w:r w:rsidR="009663BF" w:rsidRPr="00001492">
        <w:rPr>
          <w:rFonts w:ascii="Times New Roman" w:hAnsi="Times New Roman" w:cs="Times New Roman"/>
          <w:b/>
          <w:sz w:val="28"/>
          <w:szCs w:val="28"/>
        </w:rPr>
        <w:t>Мирт – чемпион по оздоровительному эффекту.</w:t>
      </w:r>
      <w:r w:rsidR="009663BF" w:rsidRPr="00001492">
        <w:rPr>
          <w:rFonts w:ascii="Times New Roman" w:hAnsi="Times New Roman" w:cs="Times New Roman"/>
          <w:sz w:val="28"/>
          <w:szCs w:val="28"/>
        </w:rPr>
        <w:t xml:space="preserve"> Ученые изучали действие его эфирных масел на детей ясельного возраста. 2-3 маленьких кустика в комнате площадью 30 м снижали количество вредных микробов на 40 %. В радиусе 5 метров от</w:t>
      </w:r>
      <w:r w:rsidR="0073441B" w:rsidRPr="00001492">
        <w:rPr>
          <w:rFonts w:ascii="Times New Roman" w:hAnsi="Times New Roman" w:cs="Times New Roman"/>
          <w:sz w:val="28"/>
          <w:szCs w:val="28"/>
        </w:rPr>
        <w:t xml:space="preserve"> растения их вообще не оставалось                                            </w:t>
      </w:r>
      <w:r w:rsidR="009663BF" w:rsidRPr="0000149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01492" w:rsidRPr="00001492" w:rsidRDefault="006221FE" w:rsidP="00946D2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                                                 </w:t>
      </w:r>
      <w:r w:rsidRPr="006221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3238500"/>
            <wp:effectExtent l="133350" t="76200" r="123825" b="76200"/>
            <wp:docPr id="7" name="Рисунок 1" descr="C:\Documents and Settings\User\Рабочий стол\ком цветы\мир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User\Рабочий стол\ком цветы\мир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238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1492" w:rsidRDefault="00001492" w:rsidP="00946D2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46D2A" w:rsidRPr="00946D2A" w:rsidRDefault="0043172C" w:rsidP="00946D2A">
      <w:pPr>
        <w:rPr>
          <w:rFonts w:ascii="Times New Roman" w:hAnsi="Times New Roman" w:cs="Times New Roman"/>
          <w:sz w:val="24"/>
          <w:szCs w:val="24"/>
        </w:rPr>
      </w:pPr>
      <w:r w:rsidRPr="00001492">
        <w:rPr>
          <w:rFonts w:ascii="Times New Roman" w:hAnsi="Times New Roman" w:cs="Times New Roman"/>
          <w:sz w:val="28"/>
          <w:szCs w:val="28"/>
        </w:rPr>
        <w:t xml:space="preserve"> </w:t>
      </w:r>
      <w:r w:rsidR="00946D2A" w:rsidRPr="00001492">
        <w:rPr>
          <w:rFonts w:ascii="Times New Roman" w:hAnsi="Times New Roman" w:cs="Times New Roman"/>
          <w:sz w:val="28"/>
          <w:szCs w:val="28"/>
        </w:rPr>
        <w:t xml:space="preserve">Дарит свежесть любимый многими аспарагус. </w:t>
      </w:r>
      <w:r w:rsidR="00946D2A" w:rsidRPr="00001492">
        <w:rPr>
          <w:rFonts w:ascii="Times New Roman" w:hAnsi="Times New Roman" w:cs="Times New Roman"/>
          <w:b/>
          <w:sz w:val="28"/>
          <w:szCs w:val="28"/>
        </w:rPr>
        <w:t>Аспарагус</w:t>
      </w:r>
      <w:r w:rsidR="00946D2A" w:rsidRPr="00001492">
        <w:rPr>
          <w:rFonts w:ascii="Times New Roman" w:hAnsi="Times New Roman" w:cs="Times New Roman"/>
          <w:sz w:val="28"/>
          <w:szCs w:val="28"/>
        </w:rPr>
        <w:t xml:space="preserve"> просто необходим в помещениях с электроникой, вентиляцией, которые поднимают частички пыли в воздух. Снижает концентрацию вредных примесей в два раза</w:t>
      </w:r>
      <w:r w:rsidR="00946D2A">
        <w:rPr>
          <w:rFonts w:ascii="Times New Roman" w:hAnsi="Times New Roman" w:cs="Times New Roman"/>
          <w:sz w:val="24"/>
          <w:szCs w:val="24"/>
        </w:rPr>
        <w:t>.</w:t>
      </w:r>
    </w:p>
    <w:p w:rsidR="00001492" w:rsidRPr="00001492" w:rsidRDefault="0043172C" w:rsidP="0000149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:rsidR="00001492" w:rsidRPr="00001492" w:rsidRDefault="00001492" w:rsidP="0000149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</w:p>
    <w:p w:rsidR="00001492" w:rsidRDefault="00001492" w:rsidP="0000149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001492" w:rsidRPr="00001492" w:rsidRDefault="00001492" w:rsidP="0000149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0450" cy="2701391"/>
            <wp:effectExtent l="95250" t="95250" r="95250" b="98959"/>
            <wp:docPr id="2" name="Рисунок 6" descr="C:\Documents and Settings\User\Рабочий стол\ком цветы\DSCF7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ком цветы\DSCF7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13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1492" w:rsidRDefault="00001492" w:rsidP="004B71A4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001492" w:rsidRDefault="00001492" w:rsidP="004B71A4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001492" w:rsidRDefault="00001492" w:rsidP="004B71A4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43172C" w:rsidRPr="00001492" w:rsidRDefault="004B71A4" w:rsidP="004B71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3172C" w:rsidRPr="00001492">
        <w:rPr>
          <w:rFonts w:ascii="Times New Roman" w:hAnsi="Times New Roman" w:cs="Times New Roman"/>
          <w:sz w:val="28"/>
          <w:szCs w:val="28"/>
        </w:rPr>
        <w:t xml:space="preserve">Сильными фитонцидными растениями являются </w:t>
      </w:r>
      <w:r w:rsidR="0043172C" w:rsidRPr="00001492">
        <w:rPr>
          <w:rFonts w:ascii="Times New Roman" w:hAnsi="Times New Roman" w:cs="Times New Roman"/>
          <w:b/>
          <w:sz w:val="28"/>
          <w:szCs w:val="28"/>
        </w:rPr>
        <w:t>спатифиллум, монстера</w:t>
      </w:r>
      <w:r w:rsidR="0043172C" w:rsidRPr="00001492">
        <w:rPr>
          <w:rFonts w:ascii="Times New Roman" w:hAnsi="Times New Roman" w:cs="Times New Roman"/>
          <w:sz w:val="28"/>
          <w:szCs w:val="28"/>
        </w:rPr>
        <w:t xml:space="preserve"> – они уменьшают содержание микробов практически в три раза.</w:t>
      </w:r>
    </w:p>
    <w:p w:rsidR="0043172C" w:rsidRDefault="0043172C" w:rsidP="0001005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19700" cy="3916306"/>
            <wp:effectExtent l="114300" t="76200" r="95250" b="84194"/>
            <wp:docPr id="11" name="Рисунок 7" descr="C:\Documents and Settings\User\Рабочий стол\ком цветы\DSCF7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ком цветы\DSCF7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788" cy="39193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71A4" w:rsidRDefault="004B71A4" w:rsidP="000100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B71A4" w:rsidRPr="00001492" w:rsidRDefault="004B71A4" w:rsidP="004B71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01492">
        <w:rPr>
          <w:rFonts w:ascii="Times New Roman" w:hAnsi="Times New Roman" w:cs="Times New Roman"/>
          <w:b/>
          <w:sz w:val="28"/>
          <w:szCs w:val="28"/>
        </w:rPr>
        <w:t>Спатифиллум</w:t>
      </w:r>
      <w:r w:rsidRPr="00001492">
        <w:rPr>
          <w:rFonts w:ascii="Times New Roman" w:hAnsi="Times New Roman" w:cs="Times New Roman"/>
          <w:sz w:val="28"/>
          <w:szCs w:val="28"/>
        </w:rPr>
        <w:t xml:space="preserve"> очень хорошо увлажняет и озонирует воздух.  Темно - зеленые листья создают великолепный фон для белых цветков, похожих на парус, - их так и называют в народе – «белые паруса». В большом горшке спатифилиум может разрастись в большой высокий куст.</w:t>
      </w:r>
    </w:p>
    <w:p w:rsidR="004B71A4" w:rsidRDefault="004B71A4" w:rsidP="0001005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1125" cy="3894865"/>
            <wp:effectExtent l="114300" t="76200" r="104775" b="86585"/>
            <wp:docPr id="12" name="Рисунок 8" descr="C:\Documents and Settings\User\Рабочий стол\ком цветы\DSCF7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ком цветы\DSCF71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295" cy="3900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A7421" w:rsidRPr="00001492" w:rsidRDefault="006A7421" w:rsidP="000E7339">
      <w:pPr>
        <w:pStyle w:val="a3"/>
        <w:rPr>
          <w:rFonts w:ascii="Times New Roman" w:hAnsi="Times New Roman" w:cs="Times New Roman"/>
          <w:sz w:val="28"/>
          <w:szCs w:val="28"/>
        </w:rPr>
      </w:pPr>
      <w:r w:rsidRPr="00001492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4B71A4" w:rsidRPr="00001492">
        <w:rPr>
          <w:rFonts w:ascii="Times New Roman" w:hAnsi="Times New Roman" w:cs="Times New Roman"/>
          <w:sz w:val="28"/>
          <w:szCs w:val="28"/>
        </w:rPr>
        <w:t xml:space="preserve">С </w:t>
      </w:r>
      <w:r w:rsidRPr="00001492">
        <w:rPr>
          <w:rFonts w:ascii="Times New Roman" w:hAnsi="Times New Roman" w:cs="Times New Roman"/>
          <w:sz w:val="28"/>
          <w:szCs w:val="28"/>
        </w:rPr>
        <w:t>грибками боре</w:t>
      </w:r>
      <w:r w:rsidR="004B71A4" w:rsidRPr="00001492">
        <w:rPr>
          <w:rFonts w:ascii="Times New Roman" w:hAnsi="Times New Roman" w:cs="Times New Roman"/>
          <w:sz w:val="28"/>
          <w:szCs w:val="28"/>
        </w:rPr>
        <w:t>тся</w:t>
      </w:r>
      <w:r w:rsidRPr="00001492">
        <w:rPr>
          <w:rFonts w:ascii="Times New Roman" w:hAnsi="Times New Roman" w:cs="Times New Roman"/>
          <w:sz w:val="28"/>
          <w:szCs w:val="28"/>
        </w:rPr>
        <w:t xml:space="preserve"> </w:t>
      </w:r>
      <w:r w:rsidR="004B71A4" w:rsidRPr="00001492">
        <w:rPr>
          <w:rFonts w:ascii="Times New Roman" w:hAnsi="Times New Roman" w:cs="Times New Roman"/>
          <w:sz w:val="28"/>
          <w:szCs w:val="28"/>
        </w:rPr>
        <w:t xml:space="preserve"> </w:t>
      </w:r>
      <w:r w:rsidRPr="00001492">
        <w:rPr>
          <w:rFonts w:ascii="Times New Roman" w:hAnsi="Times New Roman" w:cs="Times New Roman"/>
          <w:sz w:val="28"/>
          <w:szCs w:val="28"/>
        </w:rPr>
        <w:t>растения</w:t>
      </w:r>
      <w:r w:rsidR="000E7339" w:rsidRPr="00001492">
        <w:rPr>
          <w:rFonts w:ascii="Times New Roman" w:hAnsi="Times New Roman" w:cs="Times New Roman"/>
          <w:sz w:val="28"/>
          <w:szCs w:val="28"/>
        </w:rPr>
        <w:t>,</w:t>
      </w:r>
      <w:r w:rsidRPr="00001492">
        <w:rPr>
          <w:rFonts w:ascii="Times New Roman" w:hAnsi="Times New Roman" w:cs="Times New Roman"/>
          <w:sz w:val="28"/>
          <w:szCs w:val="28"/>
        </w:rPr>
        <w:t xml:space="preserve"> обладающие бактерицидными свойствами </w:t>
      </w:r>
      <w:r w:rsidRPr="00001492">
        <w:rPr>
          <w:rFonts w:ascii="Times New Roman" w:hAnsi="Times New Roman" w:cs="Times New Roman"/>
          <w:b/>
          <w:sz w:val="28"/>
          <w:szCs w:val="28"/>
        </w:rPr>
        <w:t>каланхоэ,</w:t>
      </w:r>
      <w:r w:rsidRPr="00001492">
        <w:rPr>
          <w:rFonts w:ascii="Times New Roman" w:hAnsi="Times New Roman" w:cs="Times New Roman"/>
          <w:sz w:val="28"/>
          <w:szCs w:val="28"/>
        </w:rPr>
        <w:t xml:space="preserve"> </w:t>
      </w:r>
      <w:r w:rsidRPr="00001492">
        <w:rPr>
          <w:rFonts w:ascii="Times New Roman" w:hAnsi="Times New Roman" w:cs="Times New Roman"/>
          <w:b/>
          <w:sz w:val="28"/>
          <w:szCs w:val="28"/>
        </w:rPr>
        <w:t>герань</w:t>
      </w:r>
      <w:r w:rsidRPr="00001492">
        <w:rPr>
          <w:rFonts w:ascii="Times New Roman" w:hAnsi="Times New Roman" w:cs="Times New Roman"/>
          <w:sz w:val="28"/>
          <w:szCs w:val="28"/>
        </w:rPr>
        <w:t>. Проведите эксперимент. Поставьте, например, обыкновенную герань в давно не проветривавшую комнату – буквально через несколько минут в помещении станет свежо. Герань (пеларгония) – терпкий запах ее цветов делает ребенка собранным, повышает умственную и физическую активность, защищает от болезней уха, горла и носа, прогоняет головную боль.</w:t>
      </w:r>
    </w:p>
    <w:p w:rsidR="006A7421" w:rsidRDefault="006A7421" w:rsidP="0001005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5375" cy="3680469"/>
            <wp:effectExtent l="133350" t="76200" r="123825" b="72381"/>
            <wp:docPr id="13" name="Рисунок 9" descr="C:\Documents and Settings\User\Рабочий стол\ком цветы\DSCF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ком цветы\DSCF7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216" cy="36833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A7421" w:rsidRDefault="006A7421" w:rsidP="000100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7421" w:rsidRDefault="000E7339" w:rsidP="0001005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001492">
        <w:rPr>
          <w:rFonts w:ascii="Times New Roman" w:hAnsi="Times New Roman" w:cs="Times New Roman"/>
          <w:sz w:val="28"/>
          <w:szCs w:val="28"/>
        </w:rPr>
        <w:t xml:space="preserve">   </w:t>
      </w:r>
      <w:r w:rsidR="006A7421" w:rsidRPr="00001492">
        <w:rPr>
          <w:rFonts w:ascii="Times New Roman" w:hAnsi="Times New Roman" w:cs="Times New Roman"/>
          <w:b/>
          <w:sz w:val="28"/>
          <w:szCs w:val="28"/>
        </w:rPr>
        <w:t>Лимонное, мандариновое, апельсиновое дерево</w:t>
      </w:r>
      <w:r w:rsidR="006A7421" w:rsidRPr="00001492">
        <w:rPr>
          <w:rFonts w:ascii="Times New Roman" w:hAnsi="Times New Roman" w:cs="Times New Roman"/>
          <w:sz w:val="28"/>
          <w:szCs w:val="28"/>
        </w:rPr>
        <w:t xml:space="preserve"> наполняют детскую эфирными маслами, причем не только когда цветут: мягкий освежающий аромат</w:t>
      </w:r>
      <w:r w:rsidRPr="00001492">
        <w:rPr>
          <w:rFonts w:ascii="Times New Roman" w:hAnsi="Times New Roman" w:cs="Times New Roman"/>
          <w:sz w:val="28"/>
          <w:szCs w:val="28"/>
        </w:rPr>
        <w:t xml:space="preserve"> исходит от их листиков. Он укрепляет защитные силы, улучшает настроение, успокаивает ребенка и обеспечивает крепкий сон.</w:t>
      </w:r>
    </w:p>
    <w:p w:rsidR="00001492" w:rsidRPr="00001492" w:rsidRDefault="00001492" w:rsidP="000100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7339" w:rsidRDefault="000E7339" w:rsidP="0001005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4367094" cy="3276600"/>
            <wp:effectExtent l="114300" t="76200" r="90606" b="76200"/>
            <wp:docPr id="15" name="Рисунок 10" descr="C:\Documents and Settings\User\Рабочий стол\ком цветы\DSCF7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ком цветы\DSCF71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14" cy="3279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7339" w:rsidRDefault="000E7339" w:rsidP="00010054">
      <w:pPr>
        <w:pStyle w:val="a3"/>
        <w:rPr>
          <w:rFonts w:ascii="Times New Roman" w:hAnsi="Times New Roman" w:cs="Times New Roman"/>
          <w:sz w:val="24"/>
          <w:szCs w:val="24"/>
        </w:rPr>
      </w:pPr>
      <w:r w:rsidRPr="000E7339">
        <w:rPr>
          <w:rFonts w:ascii="Times New Roman" w:hAnsi="Times New Roman" w:cs="Times New Roman"/>
          <w:b/>
          <w:sz w:val="24"/>
          <w:szCs w:val="24"/>
        </w:rPr>
        <w:t>Туя</w:t>
      </w:r>
      <w:r>
        <w:rPr>
          <w:rFonts w:ascii="Times New Roman" w:hAnsi="Times New Roman" w:cs="Times New Roman"/>
          <w:sz w:val="24"/>
          <w:szCs w:val="24"/>
        </w:rPr>
        <w:t>,  тонко пахнущая смолой, вызывает прилив сил.</w:t>
      </w:r>
    </w:p>
    <w:p w:rsidR="000E7339" w:rsidRDefault="000E7339" w:rsidP="000100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7339" w:rsidRDefault="000E7339" w:rsidP="000E733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29150" cy="4295775"/>
            <wp:effectExtent l="114300" t="76200" r="95250" b="85725"/>
            <wp:docPr id="16" name="Рисунок 11" descr="C:\Documents and Settings\User\Рабочий стол\ком цветы\DSCF7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ком цветы\DSCF72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311" r="6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295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74703" w:rsidRDefault="00A74703" w:rsidP="000E733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45DFC" w:rsidRDefault="00A74703" w:rsidP="00D45DFC">
      <w:pPr>
        <w:jc w:val="center"/>
        <w:rPr>
          <w:rFonts w:ascii="Times New Roman" w:hAnsi="Times New Roman" w:cs="Times New Roman"/>
          <w:sz w:val="24"/>
          <w:szCs w:val="24"/>
        </w:rPr>
      </w:pPr>
      <w:r w:rsidRPr="00D45DFC">
        <w:rPr>
          <w:rFonts w:ascii="Times New Roman" w:hAnsi="Times New Roman" w:cs="Times New Roman"/>
          <w:b/>
          <w:sz w:val="24"/>
          <w:szCs w:val="24"/>
        </w:rPr>
        <w:t>Еще одна особенность растений – способность увлажнять воздух.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5D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D45DFC">
        <w:rPr>
          <w:rFonts w:ascii="Times New Roman" w:hAnsi="Times New Roman" w:cs="Times New Roman"/>
          <w:sz w:val="24"/>
          <w:szCs w:val="24"/>
        </w:rPr>
        <w:t>имой</w:t>
      </w:r>
      <w:r>
        <w:rPr>
          <w:rFonts w:ascii="Times New Roman" w:hAnsi="Times New Roman" w:cs="Times New Roman"/>
          <w:sz w:val="24"/>
          <w:szCs w:val="24"/>
        </w:rPr>
        <w:t xml:space="preserve">, когда из-за горячих батарей в квартире так сухо, что быстро устают глаза, сохнет кожа, становятся ломкими волосы и повышается статическое электричество, влажный воздух – просто спасение. Примерно 90% воды 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от полива выходит через листья в виде стерильного пара. </w:t>
      </w:r>
      <w:r w:rsidRPr="00A74703">
        <w:rPr>
          <w:rFonts w:ascii="Times New Roman" w:hAnsi="Times New Roman" w:cs="Times New Roman"/>
          <w:b/>
          <w:sz w:val="24"/>
          <w:szCs w:val="24"/>
        </w:rPr>
        <w:t>Спармания</w:t>
      </w:r>
      <w:r>
        <w:rPr>
          <w:rFonts w:ascii="Times New Roman" w:hAnsi="Times New Roman" w:cs="Times New Roman"/>
          <w:sz w:val="24"/>
          <w:szCs w:val="24"/>
        </w:rPr>
        <w:t xml:space="preserve"> (комнатная липка) </w:t>
      </w:r>
      <w:r w:rsidR="00D45DFC">
        <w:rPr>
          <w:rFonts w:ascii="Times New Roman" w:hAnsi="Times New Roman" w:cs="Times New Roman"/>
          <w:sz w:val="24"/>
          <w:szCs w:val="24"/>
        </w:rPr>
        <w:t xml:space="preserve"> - чем    </w:t>
      </w:r>
      <w:r>
        <w:rPr>
          <w:rFonts w:ascii="Times New Roman" w:hAnsi="Times New Roman" w:cs="Times New Roman"/>
          <w:sz w:val="24"/>
          <w:szCs w:val="24"/>
        </w:rPr>
        <w:t>крупнее ваш экземпляр, тем больше будет эффект.</w:t>
      </w:r>
      <w:r w:rsidR="00D45DFC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45DFC" w:rsidRPr="00A74703" w:rsidRDefault="00D45DFC" w:rsidP="000E73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4703" w:rsidRPr="00A74703" w:rsidRDefault="00D45DFC" w:rsidP="000E7339">
      <w:pPr>
        <w:jc w:val="center"/>
        <w:rPr>
          <w:rFonts w:ascii="Times New Roman" w:hAnsi="Times New Roman" w:cs="Times New Roman"/>
          <w:sz w:val="24"/>
          <w:szCs w:val="24"/>
        </w:rPr>
      </w:pPr>
      <w:r w:rsidRPr="00D45D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0220" cy="4335595"/>
            <wp:effectExtent l="114300" t="76200" r="94530" b="84005"/>
            <wp:docPr id="9" name="Рисунок 2" descr="Спармания (комнатная липка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Спармания (комнатная липка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220" cy="4335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A74703" w:rsidRPr="00A74703" w:rsidSect="00CE3032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983B9D"/>
    <w:multiLevelType w:val="hybridMultilevel"/>
    <w:tmpl w:val="4FDC44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E3032"/>
    <w:rsid w:val="00001492"/>
    <w:rsid w:val="00010054"/>
    <w:rsid w:val="00086CB1"/>
    <w:rsid w:val="000E7339"/>
    <w:rsid w:val="00120599"/>
    <w:rsid w:val="00376D4F"/>
    <w:rsid w:val="0043172C"/>
    <w:rsid w:val="004B71A4"/>
    <w:rsid w:val="006221FE"/>
    <w:rsid w:val="00694E5D"/>
    <w:rsid w:val="006A7421"/>
    <w:rsid w:val="00702B6C"/>
    <w:rsid w:val="0073441B"/>
    <w:rsid w:val="00876648"/>
    <w:rsid w:val="00946D2A"/>
    <w:rsid w:val="009663BF"/>
    <w:rsid w:val="00A74703"/>
    <w:rsid w:val="00CE3032"/>
    <w:rsid w:val="00D45DFC"/>
    <w:rsid w:val="00ED2B71"/>
    <w:rsid w:val="00F51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D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30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0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00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UserPC</cp:lastModifiedBy>
  <cp:revision>10</cp:revision>
  <dcterms:created xsi:type="dcterms:W3CDTF">2013-09-28T16:28:00Z</dcterms:created>
  <dcterms:modified xsi:type="dcterms:W3CDTF">2002-01-26T18:25:00Z</dcterms:modified>
</cp:coreProperties>
</file>