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36" w:rsidRPr="008D7B07" w:rsidRDefault="00CF1236" w:rsidP="000E0556">
      <w:pPr>
        <w:jc w:val="right"/>
        <w:rPr>
          <w:rFonts w:cs="Narkisim"/>
          <w:b/>
          <w:color w:val="365F91" w:themeColor="accent1" w:themeShade="BF"/>
          <w:sz w:val="32"/>
          <w:szCs w:val="32"/>
        </w:rPr>
      </w:pPr>
      <w:r w:rsidRPr="008D7B07">
        <w:rPr>
          <w:rFonts w:cs="Narkisim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307975</wp:posOffset>
            </wp:positionV>
            <wp:extent cx="2425700" cy="2047240"/>
            <wp:effectExtent l="114300" t="76200" r="107950" b="86360"/>
            <wp:wrapTight wrapText="bothSides">
              <wp:wrapPolygon edited="0">
                <wp:start x="-1018" y="-804"/>
                <wp:lineTo x="-1018" y="22511"/>
                <wp:lineTo x="22392" y="22511"/>
                <wp:lineTo x="22561" y="22511"/>
                <wp:lineTo x="22561" y="2412"/>
                <wp:lineTo x="22392" y="-603"/>
                <wp:lineTo x="22392" y="-804"/>
                <wp:lineTo x="-1018" y="-80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51" t="18696" r="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047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0556" w:rsidRPr="008D7B07" w:rsidRDefault="000E0556" w:rsidP="000E0556">
      <w:pPr>
        <w:jc w:val="right"/>
        <w:rPr>
          <w:rFonts w:cs="Narkisim"/>
          <w:b/>
          <w:color w:val="365F91" w:themeColor="accent1" w:themeShade="BF"/>
          <w:sz w:val="32"/>
          <w:szCs w:val="32"/>
        </w:rPr>
      </w:pPr>
      <w:r w:rsidRPr="008D7B07">
        <w:rPr>
          <w:rFonts w:cs="Narkisim"/>
          <w:b/>
          <w:color w:val="365F91" w:themeColor="accent1" w:themeShade="BF"/>
          <w:sz w:val="32"/>
          <w:szCs w:val="32"/>
        </w:rPr>
        <w:t>Детские страхи</w:t>
      </w:r>
    </w:p>
    <w:p w:rsidR="000E0556" w:rsidRPr="000E0556" w:rsidRDefault="000E0556" w:rsidP="000E0556">
      <w:pPr>
        <w:jc w:val="center"/>
        <w:rPr>
          <w:rFonts w:cs="Narkisim"/>
          <w:b/>
          <w:i/>
          <w:color w:val="C00000"/>
          <w:sz w:val="32"/>
          <w:szCs w:val="32"/>
        </w:rPr>
      </w:pPr>
      <w:r w:rsidRPr="000E0556">
        <w:rPr>
          <w:rFonts w:cs="Narkisim"/>
          <w:b/>
          <w:i/>
          <w:color w:val="C00000"/>
          <w:sz w:val="32"/>
          <w:szCs w:val="32"/>
        </w:rPr>
        <w:t>КАК ИЗБАВИТЬ РЕБЕНКА ОТ СТРАХОВ?</w:t>
      </w:r>
    </w:p>
    <w:p w:rsidR="000E0556" w:rsidRPr="00DC4584" w:rsidRDefault="000E0556" w:rsidP="000E0556">
      <w:pPr>
        <w:rPr>
          <w:rFonts w:cs="Narkisim"/>
          <w:color w:val="002060"/>
          <w:sz w:val="32"/>
          <w:szCs w:val="32"/>
        </w:rPr>
      </w:pPr>
      <w:r w:rsidRPr="000E0556">
        <w:rPr>
          <w:rFonts w:cs="Narkisim"/>
          <w:sz w:val="32"/>
          <w:szCs w:val="32"/>
        </w:rPr>
        <w:t xml:space="preserve">       </w:t>
      </w:r>
      <w:r w:rsidRPr="00DC4584">
        <w:rPr>
          <w:rFonts w:cs="Narkisim"/>
          <w:color w:val="002060"/>
          <w:sz w:val="32"/>
          <w:szCs w:val="32"/>
        </w:rPr>
        <w:t xml:space="preserve">У детей от 1 до 3 лет больший диапазон страхов, чем у младенцев. Это объясняется тем, что с развитием их способностей восприятия, а также умственных способностей расширяются и рамки жизненного опыта, из которого черпается все новая и новая информация. Замечая, что некоторые объекты могут исчезать из их поля зрения, дети боятся, что и сами они могут исчезнуть. Они могут опасаться водопроводных труб в ванной и туалете, думая, что вода может унести их с собой. Маски, парики, новые очки, кукла без руки, медленно сдувающийся воздушный шарик </w:t>
      </w:r>
      <w:proofErr w:type="gramStart"/>
      <w:r w:rsidRPr="00DC4584">
        <w:rPr>
          <w:rFonts w:cs="Narkisim"/>
          <w:color w:val="002060"/>
          <w:sz w:val="32"/>
          <w:szCs w:val="32"/>
        </w:rPr>
        <w:t>–в</w:t>
      </w:r>
      <w:proofErr w:type="gramEnd"/>
      <w:r w:rsidRPr="00DC4584">
        <w:rPr>
          <w:rFonts w:cs="Narkisim"/>
          <w:color w:val="002060"/>
          <w:sz w:val="32"/>
          <w:szCs w:val="32"/>
        </w:rPr>
        <w:t>се это может вызвать страх. У некоторых детей может возникать страх перед животными или движущимися машинами, многие боятся спать в одиночестве.</w:t>
      </w:r>
    </w:p>
    <w:p w:rsidR="00CF1236" w:rsidRPr="00CF1236" w:rsidRDefault="00CF1236" w:rsidP="00CF1236">
      <w:pPr>
        <w:jc w:val="center"/>
        <w:rPr>
          <w:rFonts w:cs="Narkisim"/>
          <w:b/>
          <w:color w:val="C00000"/>
          <w:sz w:val="32"/>
          <w:szCs w:val="32"/>
        </w:rPr>
      </w:pPr>
      <w:r w:rsidRPr="00CF1236">
        <w:rPr>
          <w:rFonts w:cs="Narkisim"/>
          <w:b/>
          <w:color w:val="C00000"/>
          <w:sz w:val="32"/>
          <w:szCs w:val="32"/>
        </w:rPr>
        <w:t>Причины возникновения страхов у детей: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Страхи родителей.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proofErr w:type="spellStart"/>
      <w:r w:rsidRPr="008D7B07">
        <w:rPr>
          <w:rFonts w:cs="Narkisim"/>
          <w:color w:val="002060"/>
          <w:sz w:val="32"/>
          <w:szCs w:val="32"/>
        </w:rPr>
        <w:t>Гиперопека</w:t>
      </w:r>
      <w:proofErr w:type="spellEnd"/>
      <w:r w:rsidRPr="008D7B07">
        <w:rPr>
          <w:rFonts w:cs="Narkisim"/>
          <w:color w:val="002060"/>
          <w:sz w:val="32"/>
          <w:szCs w:val="32"/>
        </w:rPr>
        <w:t xml:space="preserve"> родителей.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Ссоры между родителями.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Особенности характера и темперамента ребенка.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Ранняя рационализация чувств ребенка, обусловленная чрезмерной принципиальностью родителей или их эмоциональным непринятием детей.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Большое количество запретов со стороны родителя того же пола или полное предоставление свободы ребенку родителем другого пола, а также многочисленные нереализуемые угрозы всех взрослых в семье.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Отсутствие возможности для ролевой идентификации с родителем того же пола, преимущественно у мальчиков, создающие проблемы в общении со сверстниками и неуверенность в себе.</w:t>
      </w:r>
    </w:p>
    <w:p w:rsidR="00CF1236" w:rsidRPr="008D7B07" w:rsidRDefault="00CF1236" w:rsidP="00CF1236">
      <w:pPr>
        <w:pStyle w:val="a9"/>
        <w:numPr>
          <w:ilvl w:val="0"/>
          <w:numId w:val="6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Психические травмы типа испуга, обостряющие возрастную чувствительность детей к тем или иным страхам.</w:t>
      </w:r>
    </w:p>
    <w:p w:rsidR="000E0556" w:rsidRPr="008D7B07" w:rsidRDefault="000E0556" w:rsidP="000E0556">
      <w:pPr>
        <w:rPr>
          <w:rFonts w:cs="Narkisim"/>
          <w:color w:val="002060"/>
          <w:sz w:val="32"/>
          <w:szCs w:val="32"/>
        </w:rPr>
      </w:pPr>
      <w:r w:rsidRPr="000E0556">
        <w:rPr>
          <w:rFonts w:cs="Narkisim"/>
          <w:sz w:val="32"/>
          <w:szCs w:val="32"/>
        </w:rPr>
        <w:lastRenderedPageBreak/>
        <w:t xml:space="preserve">      </w:t>
      </w:r>
      <w:r w:rsidRPr="008D7B07">
        <w:rPr>
          <w:rFonts w:cs="Narkisim"/>
          <w:color w:val="002060"/>
          <w:sz w:val="32"/>
          <w:szCs w:val="32"/>
        </w:rPr>
        <w:t>Обычно страхи исчезают со временем сами по мере освоения ребенком более тонких способов мышления. Чрезмерная раздражительность, нетерпимость, гнев родителей могут лишь усугубить детские страхи и способствовать появлению у ребенка чувства отверженности. Чрезмерная родительская опека тоже не избавляет ребенка от страха. Более эффективным способом является постепенное приучение их к общению с предметами, вызывающими страх, а также наглядный пример.</w:t>
      </w:r>
    </w:p>
    <w:p w:rsidR="000E0556" w:rsidRPr="000E0556" w:rsidRDefault="000E0556" w:rsidP="000E0556">
      <w:pPr>
        <w:rPr>
          <w:rFonts w:cs="Narkisim"/>
          <w:b/>
          <w:color w:val="C00000"/>
          <w:sz w:val="32"/>
          <w:szCs w:val="32"/>
        </w:rPr>
      </w:pPr>
      <w:r w:rsidRPr="000E0556">
        <w:rPr>
          <w:rFonts w:cs="Narkisim"/>
          <w:b/>
          <w:color w:val="C00000"/>
          <w:sz w:val="32"/>
          <w:szCs w:val="32"/>
        </w:rPr>
        <w:t>Не следует:</w:t>
      </w:r>
    </w:p>
    <w:p w:rsidR="000E0556" w:rsidRPr="008D7B07" w:rsidRDefault="000E0556" w:rsidP="000E0556">
      <w:pPr>
        <w:pStyle w:val="a9"/>
        <w:numPr>
          <w:ilvl w:val="0"/>
          <w:numId w:val="2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Запирать его одного в тёмной или тесной комнате, Бить по рукам, по голове и лицу.</w:t>
      </w:r>
    </w:p>
    <w:p w:rsidR="000E0556" w:rsidRPr="008D7B07" w:rsidRDefault="000E0556" w:rsidP="000E0556">
      <w:pPr>
        <w:pStyle w:val="a9"/>
        <w:numPr>
          <w:ilvl w:val="0"/>
          <w:numId w:val="2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Строго наказывать и угрожать: «Позову доктора, пусть тебе укол сделает»</w:t>
      </w:r>
    </w:p>
    <w:p w:rsidR="000E0556" w:rsidRPr="008D7B07" w:rsidRDefault="000E0556" w:rsidP="000E0556">
      <w:pPr>
        <w:pStyle w:val="a9"/>
        <w:numPr>
          <w:ilvl w:val="0"/>
          <w:numId w:val="2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Пугать животными</w:t>
      </w:r>
    </w:p>
    <w:p w:rsidR="000E0556" w:rsidRPr="008D7B07" w:rsidRDefault="000E0556" w:rsidP="000E0556">
      <w:pPr>
        <w:pStyle w:val="a9"/>
        <w:numPr>
          <w:ilvl w:val="0"/>
          <w:numId w:val="2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Заставлять неподвижно лежать, сидеть, стоять и т.д.</w:t>
      </w:r>
    </w:p>
    <w:p w:rsidR="000E0556" w:rsidRPr="008D7B07" w:rsidRDefault="000E0556" w:rsidP="000E0556">
      <w:pPr>
        <w:pStyle w:val="a9"/>
        <w:numPr>
          <w:ilvl w:val="0"/>
          <w:numId w:val="2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Объявлять ребёнку бойкот</w:t>
      </w:r>
    </w:p>
    <w:p w:rsidR="000E0556" w:rsidRPr="008D7B07" w:rsidRDefault="000E0556" w:rsidP="000E0556">
      <w:pPr>
        <w:jc w:val="center"/>
        <w:rPr>
          <w:rFonts w:cs="Narkisim"/>
          <w:b/>
          <w:i/>
          <w:color w:val="C00000"/>
          <w:sz w:val="32"/>
          <w:szCs w:val="32"/>
        </w:rPr>
      </w:pPr>
      <w:r w:rsidRPr="008D7B07">
        <w:rPr>
          <w:rFonts w:cs="Narkisim"/>
          <w:b/>
          <w:i/>
          <w:color w:val="C00000"/>
          <w:sz w:val="32"/>
          <w:szCs w:val="32"/>
        </w:rPr>
        <w:t>Помните: к страхам приводит большое количество запретов</w:t>
      </w:r>
    </w:p>
    <w:p w:rsidR="00CF1236" w:rsidRPr="008D7B07" w:rsidRDefault="000E0556" w:rsidP="00DC4584">
      <w:pPr>
        <w:jc w:val="center"/>
        <w:rPr>
          <w:rFonts w:cs="Narkisim"/>
          <w:b/>
          <w:i/>
          <w:color w:val="C00000"/>
          <w:sz w:val="32"/>
          <w:szCs w:val="32"/>
        </w:rPr>
      </w:pPr>
      <w:r w:rsidRPr="008D7B07">
        <w:rPr>
          <w:rFonts w:cs="Narkisim"/>
          <w:b/>
          <w:i/>
          <w:color w:val="C00000"/>
          <w:sz w:val="32"/>
          <w:szCs w:val="32"/>
        </w:rPr>
        <w:t>и малое – тепла и ласки.</w:t>
      </w:r>
    </w:p>
    <w:p w:rsidR="000E0556" w:rsidRPr="000E0556" w:rsidRDefault="00DC4584" w:rsidP="00DC4584">
      <w:pPr>
        <w:rPr>
          <w:rFonts w:cs="Narkisim"/>
          <w:b/>
          <w:color w:val="C00000"/>
          <w:sz w:val="32"/>
          <w:szCs w:val="32"/>
        </w:rPr>
      </w:pPr>
      <w:r>
        <w:rPr>
          <w:rFonts w:cs="Narkisim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364490</wp:posOffset>
            </wp:positionV>
            <wp:extent cx="3528695" cy="2643505"/>
            <wp:effectExtent l="304800" t="228600" r="376555" b="194945"/>
            <wp:wrapTight wrapText="bothSides">
              <wp:wrapPolygon edited="0">
                <wp:start x="19590" y="-1868"/>
                <wp:lineTo x="-1749" y="467"/>
                <wp:lineTo x="-1866" y="2957"/>
                <wp:lineTo x="-1399" y="5604"/>
                <wp:lineTo x="-700" y="10585"/>
                <wp:lineTo x="-233" y="15566"/>
                <wp:lineTo x="350" y="23193"/>
                <wp:lineTo x="2216" y="23193"/>
                <wp:lineTo x="4781" y="23193"/>
                <wp:lineTo x="4664" y="23037"/>
                <wp:lineTo x="11428" y="23037"/>
                <wp:lineTo x="23905" y="21481"/>
                <wp:lineTo x="23788" y="20547"/>
                <wp:lineTo x="23322" y="18212"/>
                <wp:lineTo x="23322" y="18056"/>
                <wp:lineTo x="23089" y="15721"/>
                <wp:lineTo x="23089" y="15566"/>
                <wp:lineTo x="22739" y="13231"/>
                <wp:lineTo x="22739" y="13075"/>
                <wp:lineTo x="22506" y="10740"/>
                <wp:lineTo x="22506" y="10585"/>
                <wp:lineTo x="22156" y="8250"/>
                <wp:lineTo x="22156" y="8094"/>
                <wp:lineTo x="21923" y="5759"/>
                <wp:lineTo x="21923" y="5604"/>
                <wp:lineTo x="21573" y="3269"/>
                <wp:lineTo x="21573" y="3113"/>
                <wp:lineTo x="21223" y="778"/>
                <wp:lineTo x="20990" y="-1868"/>
                <wp:lineTo x="19590" y="-186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43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Narkisim"/>
          <w:b/>
          <w:color w:val="C00000"/>
          <w:sz w:val="32"/>
          <w:szCs w:val="32"/>
        </w:rPr>
        <w:t xml:space="preserve">       </w:t>
      </w:r>
      <w:r w:rsidR="000E0556" w:rsidRPr="000E0556">
        <w:rPr>
          <w:rFonts w:cs="Narkisim"/>
          <w:b/>
          <w:color w:val="C00000"/>
          <w:sz w:val="32"/>
          <w:szCs w:val="32"/>
        </w:rPr>
        <w:t>Если ребёнок боится, нельзя: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Смеяться над ним, называть трусишкой.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Высмеивать, особенно при других детях.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Наказывать за страх.</w:t>
      </w:r>
    </w:p>
    <w:p w:rsidR="000E0556" w:rsidRPr="000E0556" w:rsidRDefault="000E0556" w:rsidP="000E0556">
      <w:pPr>
        <w:jc w:val="center"/>
        <w:rPr>
          <w:rFonts w:cs="Narkisim"/>
          <w:b/>
          <w:color w:val="C00000"/>
          <w:sz w:val="32"/>
          <w:szCs w:val="32"/>
        </w:rPr>
      </w:pPr>
      <w:r w:rsidRPr="000E0556">
        <w:rPr>
          <w:rFonts w:cs="Narkisim"/>
          <w:b/>
          <w:color w:val="C00000"/>
          <w:sz w:val="32"/>
          <w:szCs w:val="32"/>
        </w:rPr>
        <w:t>Как преодолеть страх?</w:t>
      </w:r>
    </w:p>
    <w:p w:rsidR="000E0556" w:rsidRPr="008D7B07" w:rsidRDefault="000E0556" w:rsidP="000E0556">
      <w:pPr>
        <w:pStyle w:val="a9"/>
        <w:jc w:val="center"/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 xml:space="preserve">Если ребёнок </w:t>
      </w:r>
      <w:proofErr w:type="gramStart"/>
      <w:r w:rsidRPr="008D7B07">
        <w:rPr>
          <w:rFonts w:cs="Narkisim"/>
          <w:color w:val="002060"/>
          <w:sz w:val="32"/>
          <w:szCs w:val="32"/>
        </w:rPr>
        <w:t>боится бабу</w:t>
      </w:r>
      <w:proofErr w:type="gramEnd"/>
      <w:r w:rsidRPr="008D7B07">
        <w:rPr>
          <w:rFonts w:cs="Narkisim"/>
          <w:color w:val="002060"/>
          <w:sz w:val="32"/>
          <w:szCs w:val="32"/>
        </w:rPr>
        <w:t xml:space="preserve"> Ягу, ведьму, страшилу и др., то нужно: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Предложить нарисовать их.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Поиграть в сказочных героев.</w:t>
      </w:r>
      <w:r w:rsidR="00DC4584" w:rsidRPr="008D7B07">
        <w:rPr>
          <w:rFonts w:cs="Narkisim"/>
          <w:color w:val="002060"/>
          <w:sz w:val="32"/>
          <w:szCs w:val="32"/>
        </w:rPr>
        <w:t xml:space="preserve"> </w:t>
      </w:r>
    </w:p>
    <w:p w:rsidR="00CF1236" w:rsidRDefault="00CF1236" w:rsidP="000E0556">
      <w:pPr>
        <w:pStyle w:val="a9"/>
        <w:jc w:val="center"/>
        <w:rPr>
          <w:rFonts w:cs="Narkisim"/>
          <w:b/>
          <w:color w:val="C00000"/>
          <w:sz w:val="32"/>
          <w:szCs w:val="32"/>
        </w:rPr>
      </w:pPr>
    </w:p>
    <w:p w:rsidR="00CF1236" w:rsidRDefault="00CF1236" w:rsidP="00DC4584">
      <w:pPr>
        <w:pStyle w:val="a9"/>
        <w:rPr>
          <w:rFonts w:cs="Narkisim"/>
          <w:b/>
          <w:color w:val="C00000"/>
          <w:sz w:val="32"/>
          <w:szCs w:val="32"/>
        </w:rPr>
      </w:pPr>
    </w:p>
    <w:p w:rsidR="000E0556" w:rsidRPr="000E0556" w:rsidRDefault="000E0556" w:rsidP="000E0556">
      <w:pPr>
        <w:pStyle w:val="a9"/>
        <w:jc w:val="center"/>
        <w:rPr>
          <w:rFonts w:cs="Narkisim"/>
          <w:b/>
          <w:color w:val="C00000"/>
          <w:sz w:val="32"/>
          <w:szCs w:val="32"/>
        </w:rPr>
      </w:pPr>
      <w:r w:rsidRPr="000E0556">
        <w:rPr>
          <w:rFonts w:cs="Narkisim"/>
          <w:b/>
          <w:color w:val="C00000"/>
          <w:sz w:val="32"/>
          <w:szCs w:val="32"/>
        </w:rPr>
        <w:t>Если ребёнок боится темноты: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Не надо плотно закрывать двери в его комнату.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 xml:space="preserve">Можно совершить путешествие </w:t>
      </w:r>
      <w:proofErr w:type="gramStart"/>
      <w:r w:rsidRPr="008D7B07">
        <w:rPr>
          <w:rFonts w:cs="Narkisim"/>
          <w:color w:val="002060"/>
          <w:sz w:val="32"/>
          <w:szCs w:val="32"/>
        </w:rPr>
        <w:t>по тёмной</w:t>
      </w:r>
      <w:proofErr w:type="gramEnd"/>
      <w:r w:rsidRPr="008D7B07">
        <w:rPr>
          <w:rFonts w:cs="Narkisim"/>
          <w:color w:val="002060"/>
          <w:sz w:val="32"/>
          <w:szCs w:val="32"/>
        </w:rPr>
        <w:t xml:space="preserve"> комнате вокруг его кровати, прокладывая пути к предметам, которые могут понадобиться ночью.</w:t>
      </w:r>
    </w:p>
    <w:p w:rsidR="000E0556" w:rsidRPr="008D7B07" w:rsidRDefault="000E0556" w:rsidP="000E0556">
      <w:pPr>
        <w:pStyle w:val="a9"/>
        <w:numPr>
          <w:ilvl w:val="0"/>
          <w:numId w:val="3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Придумать игру, в ходе которой нужно входить в тёмную комнату, например: спрятать в квартире лакомства, а самые любимые в тёмной комнате.</w:t>
      </w:r>
    </w:p>
    <w:p w:rsidR="000E0556" w:rsidRPr="000E0556" w:rsidRDefault="000E0556" w:rsidP="000E0556">
      <w:pPr>
        <w:jc w:val="center"/>
        <w:rPr>
          <w:rFonts w:cs="Narkisim"/>
          <w:b/>
          <w:color w:val="C00000"/>
          <w:sz w:val="32"/>
          <w:szCs w:val="32"/>
        </w:rPr>
      </w:pPr>
      <w:r w:rsidRPr="000E0556">
        <w:rPr>
          <w:rFonts w:cs="Narkisim"/>
          <w:b/>
          <w:color w:val="C00000"/>
          <w:sz w:val="32"/>
          <w:szCs w:val="32"/>
        </w:rPr>
        <w:t>Если ребёнок боится собак:</w:t>
      </w:r>
    </w:p>
    <w:p w:rsidR="000E0556" w:rsidRPr="008D7B07" w:rsidRDefault="000E0556" w:rsidP="000E0556">
      <w:pPr>
        <w:pStyle w:val="a9"/>
        <w:numPr>
          <w:ilvl w:val="0"/>
          <w:numId w:val="4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Купите ему игрушечную собаку, которую он может трогать, играть.</w:t>
      </w:r>
    </w:p>
    <w:p w:rsidR="000E0556" w:rsidRPr="008D7B07" w:rsidRDefault="000E0556" w:rsidP="000E0556">
      <w:pPr>
        <w:pStyle w:val="a9"/>
        <w:numPr>
          <w:ilvl w:val="0"/>
          <w:numId w:val="4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Подзовите к себе забавного щенка и дайте ребёнку возможность вдоволь насмотреться на его выходки, оставаясь рядом с ребёнком, чтобы он не тревожился.</w:t>
      </w:r>
    </w:p>
    <w:p w:rsidR="000E0556" w:rsidRPr="000E0556" w:rsidRDefault="000E0556" w:rsidP="000E0556">
      <w:pPr>
        <w:pStyle w:val="a9"/>
        <w:jc w:val="center"/>
        <w:rPr>
          <w:rFonts w:cs="Narkisim"/>
          <w:b/>
          <w:color w:val="C00000"/>
          <w:sz w:val="32"/>
          <w:szCs w:val="32"/>
        </w:rPr>
      </w:pPr>
      <w:r w:rsidRPr="000E0556">
        <w:rPr>
          <w:rFonts w:cs="Narkisim"/>
          <w:b/>
          <w:color w:val="C00000"/>
          <w:sz w:val="32"/>
          <w:szCs w:val="32"/>
        </w:rPr>
        <w:t>Перед сном нельзя:</w:t>
      </w:r>
    </w:p>
    <w:p w:rsidR="000E0556" w:rsidRPr="008D7B07" w:rsidRDefault="000E0556" w:rsidP="000E0556">
      <w:pPr>
        <w:pStyle w:val="a9"/>
        <w:numPr>
          <w:ilvl w:val="0"/>
          <w:numId w:val="4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Устраивать шумные игры.</w:t>
      </w:r>
    </w:p>
    <w:p w:rsidR="000E0556" w:rsidRPr="008D7B07" w:rsidRDefault="000E0556" w:rsidP="000E0556">
      <w:pPr>
        <w:pStyle w:val="a9"/>
        <w:numPr>
          <w:ilvl w:val="0"/>
          <w:numId w:val="4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Смотреть страшные фильмы</w:t>
      </w:r>
    </w:p>
    <w:p w:rsidR="000E0556" w:rsidRPr="008D7B07" w:rsidRDefault="000E0556" w:rsidP="000E0556">
      <w:pPr>
        <w:pStyle w:val="a9"/>
        <w:numPr>
          <w:ilvl w:val="0"/>
          <w:numId w:val="4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 xml:space="preserve">Читать </w:t>
      </w:r>
      <w:proofErr w:type="gramStart"/>
      <w:r w:rsidRPr="008D7B07">
        <w:rPr>
          <w:rFonts w:cs="Narkisim"/>
          <w:color w:val="002060"/>
          <w:sz w:val="32"/>
          <w:szCs w:val="32"/>
        </w:rPr>
        <w:t>сказки про волков</w:t>
      </w:r>
      <w:proofErr w:type="gramEnd"/>
      <w:r w:rsidRPr="008D7B07">
        <w:rPr>
          <w:rFonts w:cs="Narkisim"/>
          <w:color w:val="002060"/>
          <w:sz w:val="32"/>
          <w:szCs w:val="32"/>
        </w:rPr>
        <w:t>, людоедов, злых волшебников и т.д.</w:t>
      </w:r>
    </w:p>
    <w:p w:rsidR="000E0556" w:rsidRPr="000E0556" w:rsidRDefault="000E0556" w:rsidP="000E0556">
      <w:pPr>
        <w:jc w:val="center"/>
        <w:rPr>
          <w:rFonts w:cs="Narkisim"/>
          <w:b/>
          <w:color w:val="C00000"/>
          <w:sz w:val="32"/>
          <w:szCs w:val="32"/>
        </w:rPr>
      </w:pPr>
      <w:r w:rsidRPr="000E0556">
        <w:rPr>
          <w:rFonts w:cs="Narkisim"/>
          <w:b/>
          <w:color w:val="C00000"/>
          <w:sz w:val="32"/>
          <w:szCs w:val="32"/>
        </w:rPr>
        <w:t>Перед сном надо:</w:t>
      </w:r>
    </w:p>
    <w:p w:rsidR="000E0556" w:rsidRPr="008D7B07" w:rsidRDefault="000E0556" w:rsidP="000E0556">
      <w:pPr>
        <w:pStyle w:val="a9"/>
        <w:numPr>
          <w:ilvl w:val="0"/>
          <w:numId w:val="5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Придумывать и рассказывать добрые истории из жизни белок, зайчат, гномов.</w:t>
      </w:r>
    </w:p>
    <w:p w:rsidR="000E0556" w:rsidRPr="008D7B07" w:rsidRDefault="000E0556" w:rsidP="000E0556">
      <w:pPr>
        <w:pStyle w:val="a9"/>
        <w:numPr>
          <w:ilvl w:val="0"/>
          <w:numId w:val="5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color w:val="002060"/>
          <w:sz w:val="32"/>
          <w:szCs w:val="32"/>
        </w:rPr>
        <w:t>Спокойно разговаривать</w:t>
      </w:r>
    </w:p>
    <w:p w:rsidR="00DA0134" w:rsidRPr="008D7B07" w:rsidRDefault="00DC4584" w:rsidP="000E0556">
      <w:pPr>
        <w:pStyle w:val="a9"/>
        <w:numPr>
          <w:ilvl w:val="0"/>
          <w:numId w:val="5"/>
        </w:numPr>
        <w:rPr>
          <w:rFonts w:cs="Narkisim"/>
          <w:color w:val="002060"/>
          <w:sz w:val="32"/>
          <w:szCs w:val="32"/>
        </w:rPr>
      </w:pPr>
      <w:r w:rsidRPr="008D7B07">
        <w:rPr>
          <w:rFonts w:cs="Narkisim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491490</wp:posOffset>
            </wp:positionV>
            <wp:extent cx="4671060" cy="248475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556" w:rsidRPr="008D7B07">
        <w:rPr>
          <w:rFonts w:cs="Narkisim"/>
          <w:color w:val="002060"/>
          <w:sz w:val="32"/>
          <w:szCs w:val="32"/>
        </w:rPr>
        <w:t>Создавать обстановку мира, покоя и уюта.</w:t>
      </w:r>
      <w:r w:rsidRPr="008D7B07">
        <w:rPr>
          <w:rFonts w:cs="Narkisim"/>
          <w:color w:val="002060"/>
          <w:sz w:val="32"/>
          <w:szCs w:val="32"/>
        </w:rPr>
        <w:t xml:space="preserve"> </w:t>
      </w:r>
    </w:p>
    <w:sectPr w:rsidR="00DA0134" w:rsidRPr="008D7B07" w:rsidSect="006F74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85pt;height:10.85pt" o:bullet="t">
        <v:imagedata r:id="rId1" o:title="msoF47E"/>
      </v:shape>
    </w:pict>
  </w:numPicBullet>
  <w:abstractNum w:abstractNumId="0">
    <w:nsid w:val="11940ED5"/>
    <w:multiLevelType w:val="hybridMultilevel"/>
    <w:tmpl w:val="6F569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400D"/>
    <w:multiLevelType w:val="hybridMultilevel"/>
    <w:tmpl w:val="030663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5186"/>
    <w:multiLevelType w:val="hybridMultilevel"/>
    <w:tmpl w:val="95C65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2B57"/>
    <w:multiLevelType w:val="hybridMultilevel"/>
    <w:tmpl w:val="DF6839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2416"/>
    <w:multiLevelType w:val="hybridMultilevel"/>
    <w:tmpl w:val="3CBC4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A450E"/>
    <w:multiLevelType w:val="hybridMultilevel"/>
    <w:tmpl w:val="EA50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64E"/>
    <w:rsid w:val="000E0556"/>
    <w:rsid w:val="0022664E"/>
    <w:rsid w:val="006F744F"/>
    <w:rsid w:val="00831199"/>
    <w:rsid w:val="008D7B07"/>
    <w:rsid w:val="00CD0E00"/>
    <w:rsid w:val="00CF1236"/>
    <w:rsid w:val="00DA0134"/>
    <w:rsid w:val="00DC4584"/>
    <w:rsid w:val="00E4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34"/>
  </w:style>
  <w:style w:type="paragraph" w:styleId="1">
    <w:name w:val="heading 1"/>
    <w:basedOn w:val="a"/>
    <w:link w:val="10"/>
    <w:uiPriority w:val="9"/>
    <w:qFormat/>
    <w:rsid w:val="00CD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64E"/>
    <w:rPr>
      <w:b/>
      <w:bCs/>
    </w:rPr>
  </w:style>
  <w:style w:type="character" w:styleId="a5">
    <w:name w:val="Emphasis"/>
    <w:basedOn w:val="a0"/>
    <w:uiPriority w:val="20"/>
    <w:qFormat/>
    <w:rsid w:val="0022664E"/>
    <w:rPr>
      <w:i/>
      <w:iCs/>
    </w:rPr>
  </w:style>
  <w:style w:type="paragraph" w:customStyle="1" w:styleId="hd2">
    <w:name w:val="hd2"/>
    <w:basedOn w:val="a"/>
    <w:rsid w:val="0022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64E"/>
  </w:style>
  <w:style w:type="character" w:styleId="a6">
    <w:name w:val="Hyperlink"/>
    <w:basedOn w:val="a0"/>
    <w:uiPriority w:val="99"/>
    <w:semiHidden/>
    <w:unhideWhenUsed/>
    <w:rsid w:val="002266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4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144">
          <w:marLeft w:val="0"/>
          <w:marRight w:val="0"/>
          <w:marTop w:val="0"/>
          <w:marBottom w:val="0"/>
          <w:divBdr>
            <w:top w:val="single" w:sz="6" w:space="4" w:color="FD7E21"/>
            <w:left w:val="single" w:sz="6" w:space="8" w:color="FD7E21"/>
            <w:bottom w:val="single" w:sz="6" w:space="2" w:color="FD7E21"/>
            <w:right w:val="single" w:sz="6" w:space="8" w:color="FD7E21"/>
          </w:divBdr>
        </w:div>
        <w:div w:id="75713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D37C-F54A-47A2-B09E-00D70CC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5</cp:revision>
  <cp:lastPrinted>2013-09-09T13:33:00Z</cp:lastPrinted>
  <dcterms:created xsi:type="dcterms:W3CDTF">2013-07-08T08:48:00Z</dcterms:created>
  <dcterms:modified xsi:type="dcterms:W3CDTF">2013-09-09T13:35:00Z</dcterms:modified>
</cp:coreProperties>
</file>