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D1" w:rsidRPr="00C64AD9" w:rsidRDefault="00C64AD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</w:p>
    <w:p w:rsidR="000F07F5" w:rsidRPr="00DE7F6E" w:rsidRDefault="000F07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DE7F6E">
        <w:rPr>
          <w:rFonts w:ascii="Times New Roman" w:hAnsi="Times New Roman" w:cs="Times New Roman"/>
          <w:b/>
          <w:i/>
          <w:shadow/>
          <w:sz w:val="32"/>
          <w:szCs w:val="32"/>
        </w:rPr>
        <w:t>ИГРОВОЙ ПРОЕКТ</w:t>
      </w: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DE7F6E">
        <w:rPr>
          <w:rFonts w:ascii="Times New Roman" w:hAnsi="Times New Roman" w:cs="Times New Roman"/>
          <w:b/>
          <w:i/>
          <w:shadow/>
          <w:sz w:val="32"/>
          <w:szCs w:val="32"/>
        </w:rPr>
        <w:t>«ВСЕ КОТЯТКИ МЫЛИ ЛАПКИ»</w:t>
      </w:r>
    </w:p>
    <w:p w:rsidR="000F07F5" w:rsidRPr="00DE7F6E" w:rsidRDefault="006C2586" w:rsidP="000F07F5">
      <w:pPr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DE7F6E">
        <w:rPr>
          <w:rFonts w:ascii="Times New Roman" w:hAnsi="Times New Roman" w:cs="Times New Roman"/>
          <w:b/>
          <w:i/>
          <w:shadow/>
          <w:sz w:val="32"/>
          <w:szCs w:val="32"/>
        </w:rPr>
        <w:t>Первая младшая группа</w:t>
      </w: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485E" w:rsidRPr="00DE7F6E" w:rsidRDefault="000F07F5" w:rsidP="000F07F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DE7F6E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  <w:r w:rsidRPr="00DE7F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485E" w:rsidRPr="00DE7F6E">
        <w:rPr>
          <w:rFonts w:ascii="Times New Roman" w:hAnsi="Times New Roman" w:cs="Times New Roman"/>
          <w:i/>
          <w:sz w:val="32"/>
          <w:szCs w:val="32"/>
        </w:rPr>
        <w:t>воспитатель</w:t>
      </w:r>
    </w:p>
    <w:p w:rsidR="000F07F5" w:rsidRPr="00DE7F6E" w:rsidRDefault="0050485E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65AF9" w:rsidRPr="00DE7F6E">
        <w:rPr>
          <w:rFonts w:ascii="Times New Roman" w:hAnsi="Times New Roman" w:cs="Times New Roman"/>
          <w:i/>
          <w:sz w:val="32"/>
          <w:szCs w:val="32"/>
        </w:rPr>
        <w:t>Алиева Э. Н.</w:t>
      </w:r>
    </w:p>
    <w:p w:rsidR="000F07F5" w:rsidRPr="00DE7F6E" w:rsidRDefault="000F07F5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Default="000F07F5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E7F6E" w:rsidRDefault="00DE7F6E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E7F6E" w:rsidRDefault="00DE7F6E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E7F6E" w:rsidRDefault="00DE7F6E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E7F6E" w:rsidRPr="00DE7F6E" w:rsidRDefault="00DE7F6E" w:rsidP="000F07F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0F07F5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07F5" w:rsidRPr="00DE7F6E" w:rsidRDefault="00C64AD9" w:rsidP="000F07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201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2 </w:t>
      </w:r>
      <w:r w:rsidR="000F07F5" w:rsidRPr="00DE7F6E">
        <w:rPr>
          <w:rFonts w:ascii="Times New Roman" w:hAnsi="Times New Roman" w:cs="Times New Roman"/>
          <w:i/>
          <w:sz w:val="32"/>
          <w:szCs w:val="32"/>
        </w:rPr>
        <w:t>год</w:t>
      </w:r>
    </w:p>
    <w:p w:rsidR="000F07F5" w:rsidRPr="00DE7F6E" w:rsidRDefault="002B7FB0" w:rsidP="000F07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E7F6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И</w:t>
      </w:r>
      <w:r w:rsidR="000F07F5" w:rsidRPr="00DE7F6E">
        <w:rPr>
          <w:rFonts w:ascii="Times New Roman" w:hAnsi="Times New Roman" w:cs="Times New Roman"/>
          <w:b/>
          <w:i/>
          <w:sz w:val="32"/>
          <w:szCs w:val="32"/>
          <w:u w:val="single"/>
        </w:rPr>
        <w:t>гровой проект «Все котятки мыли лапки»</w:t>
      </w:r>
    </w:p>
    <w:p w:rsidR="000F07F5" w:rsidRPr="00DE7F6E" w:rsidRDefault="000F07F5" w:rsidP="000F07F5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 xml:space="preserve">Вид:  </w:t>
      </w:r>
      <w:r w:rsidRPr="00DE7F6E">
        <w:rPr>
          <w:rFonts w:ascii="Times New Roman" w:hAnsi="Times New Roman" w:cs="Times New Roman"/>
          <w:sz w:val="32"/>
          <w:szCs w:val="32"/>
        </w:rPr>
        <w:t>долгосрочный (</w:t>
      </w:r>
      <w:r w:rsidR="00C64AD9">
        <w:rPr>
          <w:rFonts w:ascii="Times New Roman" w:hAnsi="Times New Roman" w:cs="Times New Roman"/>
          <w:sz w:val="32"/>
          <w:szCs w:val="32"/>
        </w:rPr>
        <w:t>март 2012 года - июнь 2012</w:t>
      </w:r>
      <w:r w:rsidRPr="00DE7F6E">
        <w:rPr>
          <w:rFonts w:ascii="Times New Roman" w:hAnsi="Times New Roman" w:cs="Times New Roman"/>
          <w:sz w:val="32"/>
          <w:szCs w:val="32"/>
        </w:rPr>
        <w:t xml:space="preserve"> года)</w:t>
      </w:r>
    </w:p>
    <w:p w:rsidR="000F07F5" w:rsidRPr="00DE7F6E" w:rsidRDefault="000F07F5" w:rsidP="000F07F5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Тип</w:t>
      </w:r>
      <w:r w:rsidR="003C29CE" w:rsidRPr="00DE7F6E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DE7F6E">
        <w:rPr>
          <w:rFonts w:ascii="Times New Roman" w:hAnsi="Times New Roman" w:cs="Times New Roman"/>
          <w:sz w:val="32"/>
          <w:szCs w:val="32"/>
        </w:rPr>
        <w:t>игровой</w:t>
      </w:r>
    </w:p>
    <w:p w:rsidR="000F07F5" w:rsidRPr="00DE7F6E" w:rsidRDefault="000F07F5" w:rsidP="000F07F5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Участники проекта:</w:t>
      </w:r>
      <w:r w:rsidRPr="00DE7F6E">
        <w:rPr>
          <w:rFonts w:ascii="Times New Roman" w:hAnsi="Times New Roman" w:cs="Times New Roman"/>
          <w:sz w:val="32"/>
          <w:szCs w:val="32"/>
        </w:rPr>
        <w:t xml:space="preserve">  дети первой младшей группы, воспитатель</w:t>
      </w:r>
    </w:p>
    <w:p w:rsidR="000F07F5" w:rsidRPr="00DE7F6E" w:rsidRDefault="000F07F5" w:rsidP="000F07F5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Проблема:</w:t>
      </w:r>
      <w:r w:rsidRPr="00DE7F6E">
        <w:rPr>
          <w:rFonts w:ascii="Times New Roman" w:hAnsi="Times New Roman" w:cs="Times New Roman"/>
          <w:sz w:val="32"/>
          <w:szCs w:val="32"/>
        </w:rPr>
        <w:t xml:space="preserve"> низкий уровень освоения детьми культурно-гигиенических навыков</w:t>
      </w:r>
    </w:p>
    <w:p w:rsidR="000F07F5" w:rsidRPr="00DE7F6E" w:rsidRDefault="000F07F5" w:rsidP="000F07F5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Цель проекта:</w:t>
      </w:r>
      <w:r w:rsidRPr="00DE7F6E">
        <w:rPr>
          <w:rFonts w:ascii="Times New Roman" w:hAnsi="Times New Roman" w:cs="Times New Roman"/>
          <w:sz w:val="32"/>
          <w:szCs w:val="32"/>
        </w:rPr>
        <w:t xml:space="preserve"> вос</w:t>
      </w:r>
      <w:r w:rsidR="00C65AF9" w:rsidRPr="00DE7F6E">
        <w:rPr>
          <w:rFonts w:ascii="Times New Roman" w:hAnsi="Times New Roman" w:cs="Times New Roman"/>
          <w:sz w:val="32"/>
          <w:szCs w:val="32"/>
        </w:rPr>
        <w:t>питывать культурно-гигиенические</w:t>
      </w:r>
      <w:r w:rsidRPr="00DE7F6E">
        <w:rPr>
          <w:rFonts w:ascii="Times New Roman" w:hAnsi="Times New Roman" w:cs="Times New Roman"/>
          <w:sz w:val="32"/>
          <w:szCs w:val="32"/>
        </w:rPr>
        <w:t xml:space="preserve"> навыки в игровой форме</w:t>
      </w:r>
    </w:p>
    <w:p w:rsidR="000F07F5" w:rsidRPr="00DE7F6E" w:rsidRDefault="000F07F5" w:rsidP="008B28E0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Задачи:</w:t>
      </w:r>
      <w:r w:rsidRPr="00DE7F6E">
        <w:rPr>
          <w:rFonts w:ascii="Times New Roman" w:hAnsi="Times New Roman" w:cs="Times New Roman"/>
          <w:sz w:val="32"/>
          <w:szCs w:val="32"/>
        </w:rPr>
        <w:t xml:space="preserve"> </w:t>
      </w:r>
      <w:r w:rsidR="008B28E0" w:rsidRPr="00DE7F6E">
        <w:rPr>
          <w:rFonts w:ascii="Times New Roman" w:hAnsi="Times New Roman" w:cs="Times New Roman"/>
          <w:sz w:val="32"/>
          <w:szCs w:val="32"/>
        </w:rPr>
        <w:t>- учить детей с небольшой помощью взрослого</w:t>
      </w:r>
      <w:r w:rsidR="00DE7F6E">
        <w:rPr>
          <w:rFonts w:ascii="Times New Roman" w:hAnsi="Times New Roman" w:cs="Times New Roman"/>
          <w:sz w:val="32"/>
          <w:szCs w:val="32"/>
        </w:rPr>
        <w:t xml:space="preserve"> мыть руки, ухаживать за</w:t>
      </w:r>
      <w:r w:rsidR="008B28E0" w:rsidRPr="00DE7F6E">
        <w:rPr>
          <w:rFonts w:ascii="Times New Roman" w:hAnsi="Times New Roman" w:cs="Times New Roman"/>
          <w:sz w:val="32"/>
          <w:szCs w:val="32"/>
        </w:rPr>
        <w:t xml:space="preserve"> своим внешним видом, вещами, игрушками, одеваться;</w:t>
      </w:r>
    </w:p>
    <w:p w:rsidR="008B28E0" w:rsidRPr="00DE7F6E" w:rsidRDefault="008B28E0" w:rsidP="008B28E0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- развивать игровые умения (отражать в игре процессы умывания, одевания, приёма пищи, подбирать предметы необходимые в игре для сюжета);</w:t>
      </w:r>
    </w:p>
    <w:p w:rsidR="008B28E0" w:rsidRPr="00DE7F6E" w:rsidRDefault="008B28E0" w:rsidP="008B28E0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- воспитывать навыки позитивного общения, активную жизненную позицию.</w:t>
      </w:r>
    </w:p>
    <w:p w:rsidR="008B28E0" w:rsidRPr="00DE7F6E" w:rsidRDefault="008B28E0" w:rsidP="008B28E0">
      <w:p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Выполнение проекта</w:t>
      </w:r>
      <w:r w:rsidRPr="00DE7F6E">
        <w:rPr>
          <w:rFonts w:ascii="Times New Roman" w:hAnsi="Times New Roman" w:cs="Times New Roman"/>
          <w:sz w:val="32"/>
          <w:szCs w:val="32"/>
        </w:rPr>
        <w:t>:  в начале и в конце проекта воспитателем проводится диагностика освоения культурно-гигиенических навыков.</w:t>
      </w:r>
    </w:p>
    <w:p w:rsidR="006C2586" w:rsidRPr="00DE7F6E" w:rsidRDefault="006C2586" w:rsidP="008B28E0">
      <w:pPr>
        <w:rPr>
          <w:rFonts w:ascii="Times New Roman" w:hAnsi="Times New Roman" w:cs="Times New Roman"/>
          <w:sz w:val="32"/>
          <w:szCs w:val="32"/>
        </w:rPr>
      </w:pPr>
    </w:p>
    <w:p w:rsidR="008B28E0" w:rsidRPr="00DE7F6E" w:rsidRDefault="008B28E0" w:rsidP="008B28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План проекта.</w:t>
      </w:r>
    </w:p>
    <w:tbl>
      <w:tblPr>
        <w:tblStyle w:val="a4"/>
        <w:tblW w:w="0" w:type="auto"/>
        <w:tblLook w:val="04A0"/>
      </w:tblPr>
      <w:tblGrid>
        <w:gridCol w:w="1235"/>
        <w:gridCol w:w="977"/>
        <w:gridCol w:w="4086"/>
        <w:gridCol w:w="4384"/>
      </w:tblGrid>
      <w:tr w:rsidR="008B28E0" w:rsidRPr="00DE7F6E" w:rsidTr="008B28E0">
        <w:trPr>
          <w:trHeight w:val="515"/>
        </w:trPr>
        <w:tc>
          <w:tcPr>
            <w:tcW w:w="1236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798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Этап </w:t>
            </w:r>
          </w:p>
        </w:tc>
        <w:tc>
          <w:tcPr>
            <w:tcW w:w="4170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>Вид деятельности</w:t>
            </w:r>
          </w:p>
        </w:tc>
        <w:tc>
          <w:tcPr>
            <w:tcW w:w="4478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Цель </w:t>
            </w:r>
          </w:p>
        </w:tc>
      </w:tr>
      <w:tr w:rsidR="008B28E0" w:rsidRPr="00DE7F6E" w:rsidTr="00AE2278">
        <w:trPr>
          <w:cantSplit/>
          <w:trHeight w:val="2912"/>
        </w:trPr>
        <w:tc>
          <w:tcPr>
            <w:tcW w:w="1236" w:type="dxa"/>
          </w:tcPr>
          <w:p w:rsidR="00C65AF9" w:rsidRPr="00DE7F6E" w:rsidRDefault="00C65AF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28E0" w:rsidRPr="00DE7F6E" w:rsidRDefault="00C64AD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C65AF9" w:rsidRPr="00DE7F6E" w:rsidRDefault="00C65AF9" w:rsidP="00C64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C64AD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798" w:type="dxa"/>
            <w:textDirection w:val="btLr"/>
          </w:tcPr>
          <w:p w:rsidR="008B28E0" w:rsidRPr="00DE7F6E" w:rsidRDefault="008B28E0" w:rsidP="008B28E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Подготовительный </w:t>
            </w:r>
          </w:p>
        </w:tc>
        <w:tc>
          <w:tcPr>
            <w:tcW w:w="4170" w:type="dxa"/>
          </w:tcPr>
          <w:p w:rsidR="006C2586" w:rsidRPr="00DE7F6E" w:rsidRDefault="006C2586" w:rsidP="008B2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28E0" w:rsidRPr="00DE7F6E" w:rsidRDefault="008B28E0" w:rsidP="008B2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Диагностика, выявление проблемы, определение цели, задач.</w:t>
            </w:r>
          </w:p>
        </w:tc>
        <w:tc>
          <w:tcPr>
            <w:tcW w:w="4478" w:type="dxa"/>
          </w:tcPr>
          <w:p w:rsidR="008B28E0" w:rsidRPr="00DE7F6E" w:rsidRDefault="008B28E0" w:rsidP="008B2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586" w:rsidRPr="00DE7F6E" w:rsidRDefault="006C2586" w:rsidP="008B2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Поиск решения задач проекта, формирование предпосылок игровой деятельности.</w:t>
            </w:r>
          </w:p>
        </w:tc>
      </w:tr>
      <w:tr w:rsidR="008B28E0" w:rsidRPr="00DE7F6E" w:rsidTr="006C2586">
        <w:trPr>
          <w:cantSplit/>
          <w:trHeight w:val="1554"/>
        </w:trPr>
        <w:tc>
          <w:tcPr>
            <w:tcW w:w="1236" w:type="dxa"/>
          </w:tcPr>
          <w:p w:rsidR="006C2586" w:rsidRPr="00DE7F6E" w:rsidRDefault="006C2586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AF9" w:rsidRPr="00DE7F6E" w:rsidRDefault="00C64AD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- Май</w:t>
            </w:r>
          </w:p>
          <w:p w:rsidR="00C65AF9" w:rsidRPr="00DE7F6E" w:rsidRDefault="00C64AD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 w:rsidR="00C65AF9" w:rsidRPr="00DE7F6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798" w:type="dxa"/>
            <w:textDirection w:val="btLr"/>
          </w:tcPr>
          <w:p w:rsidR="008B28E0" w:rsidRPr="00DE7F6E" w:rsidRDefault="006C2586" w:rsidP="006C258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Внедрение </w:t>
            </w:r>
          </w:p>
        </w:tc>
        <w:tc>
          <w:tcPr>
            <w:tcW w:w="4170" w:type="dxa"/>
          </w:tcPr>
          <w:p w:rsidR="008B28E0" w:rsidRPr="00DE7F6E" w:rsidRDefault="008B28E0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586" w:rsidRPr="00DE7F6E" w:rsidRDefault="006C2586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Практическая деятельность по решению проблемы, планирование совместной деятельности.</w:t>
            </w:r>
          </w:p>
        </w:tc>
        <w:tc>
          <w:tcPr>
            <w:tcW w:w="4478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586" w:rsidRPr="00DE7F6E" w:rsidRDefault="006C2586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мыть руки, следить за внешним видом, одеваться; вызвать положительное отношение к выполнению практических навыков.</w:t>
            </w:r>
          </w:p>
          <w:p w:rsidR="006C2586" w:rsidRPr="00DE7F6E" w:rsidRDefault="006C2586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28E0" w:rsidRPr="00DE7F6E" w:rsidTr="006C2586">
        <w:trPr>
          <w:cantSplit/>
          <w:trHeight w:val="2083"/>
        </w:trPr>
        <w:tc>
          <w:tcPr>
            <w:tcW w:w="1236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5AF9" w:rsidRPr="00DE7F6E" w:rsidRDefault="00C64AD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C65AF9" w:rsidRPr="00DE7F6E" w:rsidRDefault="00C64AD9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 w:rsidR="00C65AF9" w:rsidRPr="00DE7F6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798" w:type="dxa"/>
            <w:textDirection w:val="btLr"/>
          </w:tcPr>
          <w:p w:rsidR="008B28E0" w:rsidRPr="00DE7F6E" w:rsidRDefault="006C2586" w:rsidP="006C258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Итоговый </w:t>
            </w:r>
          </w:p>
        </w:tc>
        <w:tc>
          <w:tcPr>
            <w:tcW w:w="4170" w:type="dxa"/>
          </w:tcPr>
          <w:p w:rsidR="008B28E0" w:rsidRPr="00DE7F6E" w:rsidRDefault="008B28E0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586" w:rsidRPr="00DE7F6E" w:rsidRDefault="006C2586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Диагностика освоения культурно-гигиенических навыков; обогащение игрового опыта.</w:t>
            </w:r>
          </w:p>
        </w:tc>
        <w:tc>
          <w:tcPr>
            <w:tcW w:w="4478" w:type="dxa"/>
          </w:tcPr>
          <w:p w:rsidR="008B28E0" w:rsidRPr="00DE7F6E" w:rsidRDefault="008B28E0" w:rsidP="008B28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2586" w:rsidRPr="00DE7F6E" w:rsidRDefault="006C2586" w:rsidP="006C25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Определить эффективность проектной деятельности, уровень освоения детьми культурно-гигиенических навыков.</w:t>
            </w:r>
          </w:p>
        </w:tc>
      </w:tr>
    </w:tbl>
    <w:p w:rsidR="008B28E0" w:rsidRPr="00DE7F6E" w:rsidRDefault="008B28E0" w:rsidP="008B28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2586" w:rsidRPr="00DE7F6E" w:rsidRDefault="006C2586" w:rsidP="008B28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Ожидаемые результаты.</w:t>
      </w:r>
    </w:p>
    <w:p w:rsidR="006C2586" w:rsidRPr="00DE7F6E" w:rsidRDefault="006C2586" w:rsidP="006C25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Повышение уровня освоения культурно-гигиенических навыков;</w:t>
      </w:r>
    </w:p>
    <w:p w:rsidR="006C2586" w:rsidRPr="00DE7F6E" w:rsidRDefault="006C2586" w:rsidP="006C25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Эмоциональная отзывчивость в процессе применения практических умений;</w:t>
      </w:r>
    </w:p>
    <w:p w:rsidR="006C2586" w:rsidRPr="00DE7F6E" w:rsidRDefault="006C2586" w:rsidP="006C25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Усиление инициативности во взаимоотношениях </w:t>
      </w:r>
      <w:r w:rsidR="006259A3" w:rsidRPr="00DE7F6E">
        <w:rPr>
          <w:rFonts w:ascii="Times New Roman" w:hAnsi="Times New Roman" w:cs="Times New Roman"/>
          <w:sz w:val="32"/>
          <w:szCs w:val="32"/>
        </w:rPr>
        <w:t>с</w:t>
      </w:r>
      <w:r w:rsidRPr="00DE7F6E">
        <w:rPr>
          <w:rFonts w:ascii="Times New Roman" w:hAnsi="Times New Roman" w:cs="Times New Roman"/>
          <w:sz w:val="32"/>
          <w:szCs w:val="32"/>
        </w:rPr>
        <w:t xml:space="preserve"> взрослым.</w:t>
      </w:r>
    </w:p>
    <w:p w:rsidR="006C2586" w:rsidRPr="00DE7F6E" w:rsidRDefault="006C2586" w:rsidP="006C2586">
      <w:pPr>
        <w:rPr>
          <w:rFonts w:ascii="Times New Roman" w:hAnsi="Times New Roman" w:cs="Times New Roman"/>
          <w:sz w:val="32"/>
          <w:szCs w:val="32"/>
        </w:rPr>
      </w:pPr>
    </w:p>
    <w:p w:rsidR="006C2586" w:rsidRPr="00DE7F6E" w:rsidRDefault="006C2586" w:rsidP="006C258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 xml:space="preserve">Перспективный план воспитания </w:t>
      </w:r>
    </w:p>
    <w:p w:rsidR="006C2586" w:rsidRPr="00DE7F6E" w:rsidRDefault="006C2586" w:rsidP="006C258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E7F6E">
        <w:rPr>
          <w:rFonts w:ascii="Times New Roman" w:hAnsi="Times New Roman" w:cs="Times New Roman"/>
          <w:i/>
          <w:sz w:val="32"/>
          <w:szCs w:val="32"/>
        </w:rPr>
        <w:t>культурно-гигиенических навыков в рамках проекта</w:t>
      </w:r>
    </w:p>
    <w:tbl>
      <w:tblPr>
        <w:tblStyle w:val="a4"/>
        <w:tblW w:w="0" w:type="auto"/>
        <w:tblLook w:val="04A0"/>
      </w:tblPr>
      <w:tblGrid>
        <w:gridCol w:w="1384"/>
        <w:gridCol w:w="5737"/>
        <w:gridCol w:w="3561"/>
      </w:tblGrid>
      <w:tr w:rsidR="006C2586" w:rsidRPr="00DE7F6E" w:rsidTr="006259A3">
        <w:trPr>
          <w:trHeight w:val="895"/>
        </w:trPr>
        <w:tc>
          <w:tcPr>
            <w:tcW w:w="1384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259A3" w:rsidRPr="00DE7F6E" w:rsidRDefault="006259A3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Месяц </w:t>
            </w:r>
          </w:p>
        </w:tc>
        <w:tc>
          <w:tcPr>
            <w:tcW w:w="5737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259A3" w:rsidRPr="00DE7F6E" w:rsidRDefault="006259A3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Цель </w:t>
            </w:r>
          </w:p>
        </w:tc>
        <w:tc>
          <w:tcPr>
            <w:tcW w:w="3561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259A3" w:rsidRPr="00DE7F6E" w:rsidRDefault="006259A3" w:rsidP="006C258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Деятельность </w:t>
            </w:r>
          </w:p>
        </w:tc>
      </w:tr>
      <w:tr w:rsidR="006C2586" w:rsidRPr="00DE7F6E" w:rsidTr="006259A3">
        <w:tc>
          <w:tcPr>
            <w:tcW w:w="1384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7F6E" w:rsidRPr="00DE7F6E" w:rsidRDefault="00C64AD9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5737" w:type="dxa"/>
          </w:tcPr>
          <w:p w:rsidR="006C2586" w:rsidRPr="00DE7F6E" w:rsidRDefault="006259A3" w:rsidP="006259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мыть руки с небольшой помощью взрослого; держать ложку в правой руке, тщательно пережёвывать пищу, выражать желание есть самостоятельно;</w:t>
            </w:r>
          </w:p>
          <w:p w:rsidR="006259A3" w:rsidRPr="00DE7F6E" w:rsidRDefault="006259A3" w:rsidP="006259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Побуждать вместе с взрослым и по его показу складывать игрушки на место;</w:t>
            </w:r>
          </w:p>
          <w:p w:rsidR="006259A3" w:rsidRPr="00DE7F6E" w:rsidRDefault="006259A3" w:rsidP="006259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Знать свои вещи, радоваться чистой одежде;</w:t>
            </w:r>
          </w:p>
          <w:p w:rsidR="006259A3" w:rsidRPr="00DE7F6E" w:rsidRDefault="006259A3" w:rsidP="006259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Отражать в игре процесс умывания.</w:t>
            </w:r>
          </w:p>
        </w:tc>
        <w:tc>
          <w:tcPr>
            <w:tcW w:w="3561" w:type="dxa"/>
          </w:tcPr>
          <w:p w:rsidR="006C2586" w:rsidRPr="00DE7F6E" w:rsidRDefault="006259A3" w:rsidP="00625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Фольклор: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 «Водичка, водичка», «</w:t>
            </w:r>
            <w:proofErr w:type="gramStart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Моем</w:t>
            </w:r>
            <w:proofErr w:type="gramEnd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 носик, моем щёчки»</w:t>
            </w:r>
          </w:p>
          <w:p w:rsidR="006259A3" w:rsidRPr="00DE7F6E" w:rsidRDefault="006259A3" w:rsidP="006259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Подвижные игры: 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«Зайка серый умывается»</w:t>
            </w:r>
          </w:p>
          <w:p w:rsidR="006259A3" w:rsidRPr="00DE7F6E" w:rsidRDefault="006259A3" w:rsidP="006259A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Дидактические игры: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 «Умоем куклу», «Мы купаем куклу Таню»</w:t>
            </w:r>
          </w:p>
        </w:tc>
      </w:tr>
      <w:tr w:rsidR="006C2586" w:rsidRPr="00DE7F6E" w:rsidTr="006259A3">
        <w:tc>
          <w:tcPr>
            <w:tcW w:w="1384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59A3" w:rsidRPr="00DE7F6E" w:rsidRDefault="00C64AD9" w:rsidP="00C64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5737" w:type="dxa"/>
          </w:tcPr>
          <w:p w:rsidR="006C2586" w:rsidRPr="00DE7F6E" w:rsidRDefault="0050485E" w:rsidP="006259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детей самостоятельно соблюдать последовательность при мытье рук, умывании;</w:t>
            </w:r>
          </w:p>
          <w:p w:rsidR="0050485E" w:rsidRPr="00DE7F6E" w:rsidRDefault="0050485E" w:rsidP="006259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Побуждать испытывать чувство брезгливости от загрязнённой одежды, грязных рук, радоваться, когда неприятные моменты устранены;</w:t>
            </w:r>
          </w:p>
          <w:p w:rsidR="0050485E" w:rsidRPr="00DE7F6E" w:rsidRDefault="0050485E" w:rsidP="006259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За столом по напоминанию взрослого пользоваться салфеткой, узнавать и называть некоторые блюда;</w:t>
            </w:r>
          </w:p>
          <w:p w:rsidR="0050485E" w:rsidRPr="00DE7F6E" w:rsidRDefault="0050485E" w:rsidP="006259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Привлекать детей к участию в мытье игрушек, купанию кукол.</w:t>
            </w:r>
          </w:p>
        </w:tc>
        <w:tc>
          <w:tcPr>
            <w:tcW w:w="3561" w:type="dxa"/>
          </w:tcPr>
          <w:p w:rsidR="00B334FF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Фольклор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: « Ешь, собачка: </w:t>
            </w:r>
            <w:proofErr w:type="spellStart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proofErr w:type="spellEnd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proofErr w:type="spellEnd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proofErr w:type="spellEnd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», «Кран откройся…»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Подвижные игры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:   «Все котятки мыли лапки»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Дидактические игры:  </w:t>
            </w: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«Купаем куклу», «Кукла Оля обедает»</w:t>
            </w:r>
          </w:p>
        </w:tc>
      </w:tr>
      <w:tr w:rsidR="006C2586" w:rsidRPr="00DE7F6E" w:rsidTr="006259A3">
        <w:tc>
          <w:tcPr>
            <w:tcW w:w="1384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485E" w:rsidRPr="00DE7F6E" w:rsidRDefault="00C64AD9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5737" w:type="dxa"/>
          </w:tcPr>
          <w:p w:rsidR="006C2586" w:rsidRPr="00DE7F6E" w:rsidRDefault="0088785A" w:rsidP="005048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Закрепить умение с небольшой помощью взрослого мыть руки, умываться;</w:t>
            </w:r>
          </w:p>
          <w:p w:rsidR="0088785A" w:rsidRPr="00DE7F6E" w:rsidRDefault="0088785A" w:rsidP="005048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Обращаться за помощью к взрослому в устранении неприятных моментов – грязные руки, неопрятность в одежде;</w:t>
            </w:r>
          </w:p>
          <w:p w:rsidR="0088785A" w:rsidRPr="00DE7F6E" w:rsidRDefault="0088785A" w:rsidP="005048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вешать одежду и ставить обувь на место;</w:t>
            </w:r>
          </w:p>
          <w:p w:rsidR="0088785A" w:rsidRPr="00DE7F6E" w:rsidRDefault="0088785A" w:rsidP="005048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по показу взрослого и частичной его помощи снимать и надевать одежду.</w:t>
            </w:r>
          </w:p>
        </w:tc>
        <w:tc>
          <w:tcPr>
            <w:tcW w:w="3561" w:type="dxa"/>
          </w:tcPr>
          <w:p w:rsidR="006C2586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Фольклор: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«Ладушки, ладушки, с мылом </w:t>
            </w:r>
            <w:proofErr w:type="gramStart"/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моем</w:t>
            </w:r>
            <w:proofErr w:type="gramEnd"/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 лапушки…», «Ходит котик с веником», «Маша варежку надела»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Подвижные игры: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«Все котятки мыли лапки», «Зайка серый умывается»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Дидактические игры: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«Кукла хочет спать», «Оля проснулась»</w:t>
            </w:r>
          </w:p>
        </w:tc>
      </w:tr>
      <w:tr w:rsidR="006C2586" w:rsidRPr="00DE7F6E" w:rsidTr="006259A3">
        <w:tc>
          <w:tcPr>
            <w:tcW w:w="1384" w:type="dxa"/>
          </w:tcPr>
          <w:p w:rsidR="006C2586" w:rsidRPr="00DE7F6E" w:rsidRDefault="006C2586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785A" w:rsidRPr="00DE7F6E" w:rsidRDefault="00C64AD9" w:rsidP="006C25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5737" w:type="dxa"/>
          </w:tcPr>
          <w:p w:rsidR="006C2586" w:rsidRPr="00DE7F6E" w:rsidRDefault="0088785A" w:rsidP="00887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Учить использовать посуду по назначению, закрепить её названия;</w:t>
            </w:r>
          </w:p>
          <w:p w:rsidR="0088785A" w:rsidRPr="00DE7F6E" w:rsidRDefault="0088785A" w:rsidP="00887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Закрепить умение снимать и надевать одежду, складывать её на место;</w:t>
            </w:r>
          </w:p>
          <w:p w:rsidR="0088785A" w:rsidRPr="00DE7F6E" w:rsidRDefault="0088785A" w:rsidP="00887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Побуждать </w:t>
            </w:r>
            <w:proofErr w:type="gramStart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>самостоятельно</w:t>
            </w:r>
            <w:proofErr w:type="gramEnd"/>
            <w:r w:rsidRPr="00DE7F6E">
              <w:rPr>
                <w:rFonts w:ascii="Times New Roman" w:hAnsi="Times New Roman" w:cs="Times New Roman"/>
                <w:sz w:val="32"/>
                <w:szCs w:val="32"/>
              </w:rPr>
              <w:t xml:space="preserve"> пользоваться носовым платком и салфеткой.</w:t>
            </w:r>
          </w:p>
        </w:tc>
        <w:tc>
          <w:tcPr>
            <w:tcW w:w="3561" w:type="dxa"/>
          </w:tcPr>
          <w:p w:rsidR="006C2586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Фольклор: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«Ах, как долго мы гуляли», «У хозяйки-белочки»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Подвижные игры: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«Все котятки мыли лапки»</w:t>
            </w:r>
          </w:p>
          <w:p w:rsidR="0050485E" w:rsidRPr="00DE7F6E" w:rsidRDefault="0050485E" w:rsidP="005048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Дидактические игры: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8785A" w:rsidRPr="00DE7F6E">
              <w:rPr>
                <w:rFonts w:ascii="Times New Roman" w:hAnsi="Times New Roman" w:cs="Times New Roman"/>
                <w:sz w:val="32"/>
                <w:szCs w:val="32"/>
              </w:rPr>
              <w:t>«Накормим куклу Машу», «У Ванюши день Рождения»</w:t>
            </w:r>
          </w:p>
        </w:tc>
      </w:tr>
    </w:tbl>
    <w:p w:rsidR="006C2586" w:rsidRPr="00DE7F6E" w:rsidRDefault="006C2586" w:rsidP="006C25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EF1" w:rsidRPr="00DE7F6E" w:rsidRDefault="005B2EF1" w:rsidP="005B2EF1">
      <w:pPr>
        <w:rPr>
          <w:rFonts w:ascii="Times New Roman" w:hAnsi="Times New Roman" w:cs="Times New Roman"/>
          <w:i/>
          <w:sz w:val="32"/>
          <w:szCs w:val="32"/>
        </w:rPr>
        <w:sectPr w:rsidR="005B2EF1" w:rsidRPr="00DE7F6E" w:rsidSect="000F07F5"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AE2278" w:rsidRDefault="00AE2278" w:rsidP="005B2EF1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8785A" w:rsidRPr="00DE7F6E" w:rsidRDefault="0088785A" w:rsidP="005B2E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E7F6E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Фольклор:</w:t>
      </w:r>
    </w:p>
    <w:p w:rsidR="0088785A" w:rsidRPr="00DE7F6E" w:rsidRDefault="0088785A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Водичка, водичка,</w:t>
      </w:r>
    </w:p>
    <w:p w:rsidR="0088785A" w:rsidRPr="00DE7F6E" w:rsidRDefault="0088785A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Умой моё личико,</w:t>
      </w:r>
    </w:p>
    <w:p w:rsidR="0088785A" w:rsidRPr="00DE7F6E" w:rsidRDefault="0088785A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Что бы глазки блестели,</w:t>
      </w:r>
    </w:p>
    <w:p w:rsidR="0088785A" w:rsidRPr="00DE7F6E" w:rsidRDefault="0088785A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Что бы щёчки горели, </w:t>
      </w:r>
    </w:p>
    <w:p w:rsidR="0088785A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Что б смеялся роток,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Что б кусался зубок!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E7F6E">
        <w:rPr>
          <w:rFonts w:ascii="Times New Roman" w:hAnsi="Times New Roman" w:cs="Times New Roman"/>
          <w:sz w:val="32"/>
          <w:szCs w:val="32"/>
        </w:rPr>
        <w:t>Моем</w:t>
      </w:r>
      <w:proofErr w:type="gramEnd"/>
      <w:r w:rsidRPr="00DE7F6E">
        <w:rPr>
          <w:rFonts w:ascii="Times New Roman" w:hAnsi="Times New Roman" w:cs="Times New Roman"/>
          <w:sz w:val="32"/>
          <w:szCs w:val="32"/>
        </w:rPr>
        <w:t xml:space="preserve"> носик, моем щёчки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Маминого птенчика,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А на маленьком крючочке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Ждёт нас полотенчико.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Ешь, собачка: </w:t>
      </w:r>
      <w:proofErr w:type="spellStart"/>
      <w:r w:rsidRPr="00DE7F6E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DE7F6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7F6E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DE7F6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7F6E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DE7F6E">
        <w:rPr>
          <w:rFonts w:ascii="Times New Roman" w:hAnsi="Times New Roman" w:cs="Times New Roman"/>
          <w:sz w:val="32"/>
          <w:szCs w:val="32"/>
        </w:rPr>
        <w:t>.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Я собачке каши дам!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Ешь, собачка с плошки, 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А Ванюша с ложки!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Кран, откройся!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Нос, умойся!</w:t>
      </w:r>
    </w:p>
    <w:p w:rsidR="005B2EF1" w:rsidRPr="00DE7F6E" w:rsidRDefault="00DE7F6E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Мойтесь сразу оба г</w:t>
      </w:r>
      <w:r w:rsidR="005B2EF1" w:rsidRPr="00DE7F6E">
        <w:rPr>
          <w:rFonts w:ascii="Times New Roman" w:hAnsi="Times New Roman" w:cs="Times New Roman"/>
          <w:sz w:val="32"/>
          <w:szCs w:val="32"/>
        </w:rPr>
        <w:t>лаза,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Мойтесь ушки, мойся шейка,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Шейка, мойся хорошенько!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Ладушки, ладушки,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С мылом </w:t>
      </w:r>
      <w:proofErr w:type="gramStart"/>
      <w:r w:rsidRPr="00DE7F6E">
        <w:rPr>
          <w:rFonts w:ascii="Times New Roman" w:hAnsi="Times New Roman" w:cs="Times New Roman"/>
          <w:sz w:val="32"/>
          <w:szCs w:val="32"/>
        </w:rPr>
        <w:t>моем</w:t>
      </w:r>
      <w:proofErr w:type="gramEnd"/>
      <w:r w:rsidRPr="00DE7F6E">
        <w:rPr>
          <w:rFonts w:ascii="Times New Roman" w:hAnsi="Times New Roman" w:cs="Times New Roman"/>
          <w:sz w:val="32"/>
          <w:szCs w:val="32"/>
        </w:rPr>
        <w:t xml:space="preserve"> лапушки.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Чистые ладошки,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Вот вам хлеб да ложки!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Ходит котик с </w:t>
      </w:r>
      <w:proofErr w:type="spellStart"/>
      <w:r w:rsidRPr="00DE7F6E">
        <w:rPr>
          <w:rFonts w:ascii="Times New Roman" w:hAnsi="Times New Roman" w:cs="Times New Roman"/>
          <w:sz w:val="32"/>
          <w:szCs w:val="32"/>
        </w:rPr>
        <w:t>венечком</w:t>
      </w:r>
      <w:proofErr w:type="spellEnd"/>
      <w:r w:rsidRPr="00DE7F6E">
        <w:rPr>
          <w:rFonts w:ascii="Times New Roman" w:hAnsi="Times New Roman" w:cs="Times New Roman"/>
          <w:sz w:val="32"/>
          <w:szCs w:val="32"/>
        </w:rPr>
        <w:t>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Подметает семечки,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Подметает крошки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Да кладёт в лукошко.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Угостит он птичек,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Голубей, синичек.</w:t>
      </w:r>
    </w:p>
    <w:p w:rsidR="005B2EF1" w:rsidRPr="00DE7F6E" w:rsidRDefault="005B2EF1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И ты крошки собери</w:t>
      </w:r>
      <w:r w:rsidR="00B334FF" w:rsidRPr="00DE7F6E">
        <w:rPr>
          <w:rFonts w:ascii="Times New Roman" w:hAnsi="Times New Roman" w:cs="Times New Roman"/>
          <w:sz w:val="32"/>
          <w:szCs w:val="32"/>
        </w:rPr>
        <w:t>,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Тоже птичек покорми!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Маша варежку надела: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 - Ой, куда я пальчик дела?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Маша варежку сняла: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 - Посмотрите, вот нашла!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Ах, как долго мы гуляли,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Все давно уже устали.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Друг друга за руки возьмём,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Дружно мыть мы их пойдём!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У хозяйки-белочки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Вымыты тарелочки,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Скатерть  с вышивкой льняная,</w:t>
      </w:r>
    </w:p>
    <w:p w:rsidR="002B7FB0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А посуда расписная.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Белка прянички печёт</w:t>
      </w: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И гостей на праздник ждёт!</w:t>
      </w:r>
    </w:p>
    <w:p w:rsidR="002B7FB0" w:rsidRPr="00DE7F6E" w:rsidRDefault="002B7FB0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  <w:sectPr w:rsidR="002B7FB0" w:rsidRPr="00DE7F6E" w:rsidSect="002B7F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7FB0" w:rsidRPr="00DE7F6E" w:rsidRDefault="002B7FB0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B7FB0" w:rsidRPr="00DE7F6E" w:rsidRDefault="002B7FB0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B7FB0" w:rsidRPr="00DE7F6E" w:rsidRDefault="002B7FB0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334FF" w:rsidRPr="00DE7F6E" w:rsidRDefault="00B334FF" w:rsidP="005B2EF1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E7F6E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Подвижные игры: </w:t>
      </w:r>
    </w:p>
    <w:p w:rsidR="00231666" w:rsidRPr="00DE7F6E" w:rsidRDefault="00231666" w:rsidP="005B2E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Зайка серый умывается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Все играющие образуют круг. </w:t>
      </w:r>
      <w:proofErr w:type="gramStart"/>
      <w:r w:rsidRPr="00DE7F6E">
        <w:rPr>
          <w:rFonts w:ascii="Times New Roman" w:hAnsi="Times New Roman" w:cs="Times New Roman"/>
          <w:sz w:val="32"/>
          <w:szCs w:val="32"/>
        </w:rPr>
        <w:t>Выбранный</w:t>
      </w:r>
      <w:proofErr w:type="gramEnd"/>
      <w:r w:rsidRPr="00DE7F6E">
        <w:rPr>
          <w:rFonts w:ascii="Times New Roman" w:hAnsi="Times New Roman" w:cs="Times New Roman"/>
          <w:sz w:val="32"/>
          <w:szCs w:val="32"/>
        </w:rPr>
        <w:t xml:space="preserve"> зайкой становится в середину. Дети произносят: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Зайка серый умывается, 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Видно, в гости собирается. 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Вымыл носик, 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Вымыл хвостик,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Вымыл ухо, 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Вытер сухо! 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Зайка проделывает движения в соответствии с текстом. Затем он скачет на двух ногах к кому-нибудь из детей. Тот, к кому подойдет зайка, прыжками отправляется на середину круга. Игра повторяется 5–6 раз.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Примечание: В кругу могут находиться и несколько заек — 4–5. Они одновременно выполняют игровое задание.</w:t>
      </w:r>
    </w:p>
    <w:p w:rsidR="00231666" w:rsidRPr="00DE7F6E" w:rsidRDefault="00231666" w:rsidP="002316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7FB0" w:rsidRPr="00DE7F6E" w:rsidRDefault="002B7FB0" w:rsidP="002B7FB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Все котятки мыли лапки.</w:t>
      </w:r>
    </w:p>
    <w:p w:rsidR="002B7FB0" w:rsidRPr="00DE7F6E" w:rsidRDefault="002B7FB0" w:rsidP="002B7F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Дети выполняют движения согласно стихотворному тексту:</w:t>
      </w:r>
    </w:p>
    <w:p w:rsidR="002B7FB0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Все котятки,</w:t>
      </w:r>
    </w:p>
    <w:p w:rsidR="009679DA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 Мыли лапки: Вот так! Вот так! </w:t>
      </w:r>
    </w:p>
    <w:p w:rsidR="002B7FB0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Мыли ушки.</w:t>
      </w:r>
    </w:p>
    <w:p w:rsidR="009679DA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 Мыли брюшки: Вот так! Вот так! </w:t>
      </w:r>
    </w:p>
    <w:p w:rsidR="009679DA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А потом они устали: Вот так! Вот так! </w:t>
      </w:r>
    </w:p>
    <w:p w:rsidR="00231666" w:rsidRPr="00DE7F6E" w:rsidRDefault="009679DA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Сладко-сладко засыпали: Вот так! Вот так!</w:t>
      </w: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E2278" w:rsidRDefault="00AE2278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E7F6E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Дидактические игры:</w:t>
      </w: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Умоем куклу.</w:t>
      </w: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перенести полученные навыки умывания в игровые действия, поддерживать положительные чувства к процессу умывания.</w:t>
      </w: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тазик с водой, маленькое полотенце с петелькой, кусочек игрушечного мыла в мыльнице, кукла.</w:t>
      </w:r>
    </w:p>
    <w:p w:rsidR="002B7FB0" w:rsidRPr="00DE7F6E" w:rsidRDefault="002B7FB0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Мы купаем куклу Таню.</w:t>
      </w:r>
    </w:p>
    <w:p w:rsidR="002B7FB0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E7F6E">
        <w:rPr>
          <w:rFonts w:ascii="Times New Roman" w:hAnsi="Times New Roman" w:cs="Times New Roman"/>
          <w:sz w:val="32"/>
          <w:szCs w:val="32"/>
        </w:rPr>
        <w:t>Цель: учить принимать игровую ситуацию – купать кукол, выполнять последовательно цепочку игровых действий, сопровождать действия речью, мимикой, жестами, слушать звучащую образную стихотворную речь; развивать игровой опыт, уточнить названия предметов туалета: мыло, мыльница, полотенце, расчёска.</w:t>
      </w:r>
      <w:proofErr w:type="gramEnd"/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кукла-голыш, ванночка, игрушечное мыло, мыльница, полотенце.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Купаем куклу.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закрепить полученные навыки умывания в самостоятельных игровых действиях; учить переносить полученные навыки в другие игровые действия.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ванночка, куклы-голыши, полотенца, игрушечное мыло в мыльнице.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Кукла Оля обедает.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 xml:space="preserve">Цель: закрепить представление об использовании предметов посуды; формировать обобщенное понятие – посуда; развивать игровой опыт, потребность в общении </w:t>
      </w:r>
      <w:proofErr w:type="gramStart"/>
      <w:r w:rsidRPr="00DE7F6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DE7F6E">
        <w:rPr>
          <w:rFonts w:ascii="Times New Roman" w:hAnsi="Times New Roman" w:cs="Times New Roman"/>
          <w:sz w:val="32"/>
          <w:szCs w:val="32"/>
        </w:rPr>
        <w:t xml:space="preserve"> взрослыми, доброжелательность к ним.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 Оля, стол, стульчик, тарелка, ложка, чашка, кастрюля, чайник.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Кукла хочет спать.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учить снимать одежду в определённой последовательности, аккуратно вешать вещи на стульчик.</w:t>
      </w:r>
    </w:p>
    <w:p w:rsidR="003C29CE" w:rsidRPr="00DE7F6E" w:rsidRDefault="003C29CE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</w:t>
      </w:r>
      <w:r w:rsidR="007D74E2" w:rsidRPr="00DE7F6E">
        <w:rPr>
          <w:rFonts w:ascii="Times New Roman" w:hAnsi="Times New Roman" w:cs="Times New Roman"/>
          <w:sz w:val="32"/>
          <w:szCs w:val="32"/>
        </w:rPr>
        <w:t>-девочка, кукольная мебель (кровать, набор аксессуаров к ней, одежда для куклы, стульчик).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lastRenderedPageBreak/>
        <w:t>Оля проснулась.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учить надевать одежду в определённой последовательности, называть её.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кукла-девочка, стульчик с её одеждой.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Накормим куклу Машу.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закрепить полученные навыки поведения за столом, перенести их в другую ситуацию.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 Маша, игровой стол и стулья, чайная посуда, приборы.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7F6E">
        <w:rPr>
          <w:rFonts w:ascii="Times New Roman" w:hAnsi="Times New Roman" w:cs="Times New Roman"/>
          <w:b/>
          <w:sz w:val="32"/>
          <w:szCs w:val="32"/>
        </w:rPr>
        <w:t>У Ванюши день Рождения.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Цель: закрепить полученные навыки поведения за столом в игровой ситуации, воспитывать доброжелательное отношение друг к другу.</w:t>
      </w:r>
    </w:p>
    <w:p w:rsidR="007D74E2" w:rsidRPr="00DE7F6E" w:rsidRDefault="007D74E2" w:rsidP="009679D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sz w:val="32"/>
          <w:szCs w:val="32"/>
        </w:rPr>
        <w:t>Материал: кукла Ваня, сервированный стол с расставленными приборами, игрушки, которые приглашены на день Рождения.</w:t>
      </w:r>
    </w:p>
    <w:p w:rsidR="00384DAC" w:rsidRPr="00DE7F6E" w:rsidRDefault="00384DAC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4DAC" w:rsidRPr="00DE7F6E" w:rsidRDefault="00384DAC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4DAC" w:rsidRPr="00DE7F6E" w:rsidRDefault="00384DAC" w:rsidP="009679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74F" w:rsidRPr="00DE7F6E" w:rsidRDefault="0022374F" w:rsidP="00384D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E2278" w:rsidRDefault="00AE2278" w:rsidP="00DE7F6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2374F" w:rsidRPr="00DE7F6E" w:rsidRDefault="0022374F" w:rsidP="00DE7F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7F6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Вывод</w:t>
      </w:r>
      <w:r w:rsidRPr="00DE7F6E">
        <w:rPr>
          <w:rFonts w:ascii="Times New Roman" w:hAnsi="Times New Roman" w:cs="Times New Roman"/>
          <w:sz w:val="32"/>
          <w:szCs w:val="32"/>
        </w:rPr>
        <w:t>:</w:t>
      </w:r>
    </w:p>
    <w:p w:rsidR="00DE7F6E" w:rsidRPr="00DE7F6E" w:rsidRDefault="00DE7F6E" w:rsidP="00DE7F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E7F6E" w:rsidRPr="00DE7F6E" w:rsidRDefault="00AE2278" w:rsidP="00DE7F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проведения проекта видно, что д</w:t>
      </w:r>
      <w:r w:rsidR="00DE7F6E" w:rsidRPr="00DE7F6E">
        <w:rPr>
          <w:rFonts w:ascii="Times New Roman" w:hAnsi="Times New Roman" w:cs="Times New Roman"/>
          <w:sz w:val="32"/>
          <w:szCs w:val="32"/>
        </w:rPr>
        <w:t>ети научились с небольшой помощью взрослого мыть руки, ухаживать за своим внешним видом, вещами, игрушками, одеваться. У детей развились игровые умения, они отражаются в процессе умывания, одевания, приема пищи. У детей воспитываются навыки позитивного общения, активной жизненной позиции.</w:t>
      </w:r>
    </w:p>
    <w:p w:rsidR="00DE7F6E" w:rsidRPr="00DE7F6E" w:rsidRDefault="00DE7F6E" w:rsidP="00DE7F6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E7F6E" w:rsidRPr="00DE7F6E" w:rsidSect="002B7F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388"/>
    <w:multiLevelType w:val="hybridMultilevel"/>
    <w:tmpl w:val="6000613A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A2F0D"/>
    <w:multiLevelType w:val="hybridMultilevel"/>
    <w:tmpl w:val="760C2D38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9369A"/>
    <w:multiLevelType w:val="hybridMultilevel"/>
    <w:tmpl w:val="E6B07F02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77E28"/>
    <w:multiLevelType w:val="hybridMultilevel"/>
    <w:tmpl w:val="19925208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D4BE3"/>
    <w:multiLevelType w:val="hybridMultilevel"/>
    <w:tmpl w:val="36D4BDA6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076DF"/>
    <w:multiLevelType w:val="hybridMultilevel"/>
    <w:tmpl w:val="5B84404E"/>
    <w:lvl w:ilvl="0" w:tplc="C99AC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7F5"/>
    <w:rsid w:val="000F07F5"/>
    <w:rsid w:val="0022374F"/>
    <w:rsid w:val="00231666"/>
    <w:rsid w:val="002B7FB0"/>
    <w:rsid w:val="00384DAC"/>
    <w:rsid w:val="003C29CE"/>
    <w:rsid w:val="003D74D1"/>
    <w:rsid w:val="0050485E"/>
    <w:rsid w:val="005B2EF1"/>
    <w:rsid w:val="006259A3"/>
    <w:rsid w:val="00650866"/>
    <w:rsid w:val="006C2586"/>
    <w:rsid w:val="007D74E2"/>
    <w:rsid w:val="00821502"/>
    <w:rsid w:val="0088785A"/>
    <w:rsid w:val="008B28E0"/>
    <w:rsid w:val="009679DA"/>
    <w:rsid w:val="00AE2278"/>
    <w:rsid w:val="00B334FF"/>
    <w:rsid w:val="00C64AD9"/>
    <w:rsid w:val="00C65AF9"/>
    <w:rsid w:val="00D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E0"/>
    <w:pPr>
      <w:ind w:left="720"/>
      <w:contextualSpacing/>
    </w:pPr>
  </w:style>
  <w:style w:type="table" w:styleId="a4">
    <w:name w:val="Table Grid"/>
    <w:basedOn w:val="a1"/>
    <w:uiPriority w:val="59"/>
    <w:rsid w:val="008B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240A-F749-4437-A2BD-9F2BB9CE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8</cp:revision>
  <dcterms:created xsi:type="dcterms:W3CDTF">2011-02-13T06:23:00Z</dcterms:created>
  <dcterms:modified xsi:type="dcterms:W3CDTF">2012-08-15T06:20:00Z</dcterms:modified>
</cp:coreProperties>
</file>