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C" w:rsidRPr="00756B6F" w:rsidRDefault="00184FBC" w:rsidP="00756B6F">
      <w:pPr>
        <w:jc w:val="center"/>
        <w:rPr>
          <w:b/>
          <w:i/>
          <w:sz w:val="28"/>
          <w:szCs w:val="28"/>
          <w:u w:val="single"/>
        </w:rPr>
      </w:pPr>
      <w:r w:rsidRPr="00756B6F">
        <w:rPr>
          <w:b/>
          <w:i/>
          <w:sz w:val="28"/>
          <w:szCs w:val="28"/>
          <w:u w:val="single"/>
        </w:rPr>
        <w:t>Двигательная активность ребенка.</w:t>
      </w:r>
    </w:p>
    <w:p w:rsidR="00756B6F" w:rsidRDefault="00451ADE" w:rsidP="00451ADE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Следовательно, недостаток движений может привести к патологическим сдвигам в организме. </w:t>
      </w:r>
    </w:p>
    <w:p w:rsidR="00451ADE" w:rsidRPr="005717B5" w:rsidRDefault="00451ADE" w:rsidP="00451ADE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 Под двигательной активностью нами понимается суммарное количество двигательных действий, выполняемых человеком в процессе повседневной жизни. В теории и методике физического воспитания выделяют </w:t>
      </w:r>
      <w:r w:rsidRPr="00756B6F">
        <w:rPr>
          <w:i/>
          <w:sz w:val="28"/>
          <w:szCs w:val="28"/>
        </w:rPr>
        <w:t>регламентированную, частично - регламентирующую и нерегламентированную</w:t>
      </w:r>
      <w:r w:rsidRPr="005717B5">
        <w:rPr>
          <w:sz w:val="28"/>
          <w:szCs w:val="28"/>
        </w:rPr>
        <w:t xml:space="preserve"> двигательную активность. </w:t>
      </w:r>
    </w:p>
    <w:p w:rsidR="00451ADE" w:rsidRPr="00756B6F" w:rsidRDefault="00451ADE" w:rsidP="00756B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B6F">
        <w:rPr>
          <w:i/>
          <w:sz w:val="28"/>
          <w:szCs w:val="28"/>
        </w:rPr>
        <w:t>Регламентированная двигательная</w:t>
      </w:r>
      <w:r w:rsidRPr="00756B6F">
        <w:rPr>
          <w:sz w:val="28"/>
          <w:szCs w:val="28"/>
        </w:rPr>
        <w:t xml:space="preserve"> </w:t>
      </w:r>
      <w:r w:rsidRPr="00756B6F">
        <w:rPr>
          <w:i/>
          <w:sz w:val="28"/>
          <w:szCs w:val="28"/>
        </w:rPr>
        <w:t xml:space="preserve">активность </w:t>
      </w:r>
      <w:r w:rsidRPr="00756B6F">
        <w:rPr>
          <w:sz w:val="28"/>
          <w:szCs w:val="28"/>
        </w:rPr>
        <w:t xml:space="preserve">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действий. </w:t>
      </w:r>
    </w:p>
    <w:p w:rsidR="00451ADE" w:rsidRPr="00756B6F" w:rsidRDefault="00451ADE" w:rsidP="00451A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B6F">
        <w:rPr>
          <w:i/>
          <w:sz w:val="28"/>
          <w:szCs w:val="28"/>
        </w:rPr>
        <w:t>Частично-регламентированная</w:t>
      </w:r>
      <w:r w:rsidRPr="00756B6F">
        <w:rPr>
          <w:sz w:val="28"/>
          <w:szCs w:val="28"/>
        </w:rPr>
        <w:t xml:space="preserve"> </w:t>
      </w:r>
      <w:r w:rsidRPr="00756B6F">
        <w:rPr>
          <w:i/>
          <w:sz w:val="28"/>
          <w:szCs w:val="28"/>
        </w:rPr>
        <w:t>двигательная активност</w:t>
      </w:r>
      <w:proofErr w:type="gramStart"/>
      <w:r w:rsidRPr="00756B6F">
        <w:rPr>
          <w:i/>
          <w:sz w:val="28"/>
          <w:szCs w:val="28"/>
        </w:rPr>
        <w:t>ь</w:t>
      </w:r>
      <w:r w:rsidRPr="00756B6F">
        <w:rPr>
          <w:sz w:val="28"/>
          <w:szCs w:val="28"/>
        </w:rPr>
        <w:t>-</w:t>
      </w:r>
      <w:proofErr w:type="gramEnd"/>
      <w:r w:rsidRPr="00756B6F">
        <w:rPr>
          <w:sz w:val="28"/>
          <w:szCs w:val="28"/>
        </w:rPr>
        <w:t xml:space="preserve"> это объем двигательных действий, возникающих по ходу решения двигательных задач (например, во время выполнения подвижных игр). </w:t>
      </w:r>
    </w:p>
    <w:p w:rsidR="00451ADE" w:rsidRPr="00756B6F" w:rsidRDefault="00451ADE" w:rsidP="00756B6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6B6F">
        <w:rPr>
          <w:i/>
          <w:sz w:val="28"/>
          <w:szCs w:val="28"/>
        </w:rPr>
        <w:t>Нерегламентированная двигательная активность</w:t>
      </w:r>
      <w:r w:rsidRPr="00756B6F">
        <w:rPr>
          <w:sz w:val="28"/>
          <w:szCs w:val="28"/>
        </w:rPr>
        <w:t xml:space="preserve"> включает объем спонтанно выполняемых двигательных действий (например, в быту). </w:t>
      </w:r>
    </w:p>
    <w:p w:rsidR="00451ADE" w:rsidRPr="005717B5" w:rsidRDefault="00451ADE" w:rsidP="00451ADE">
      <w:pPr>
        <w:rPr>
          <w:sz w:val="28"/>
          <w:szCs w:val="28"/>
        </w:rPr>
      </w:pPr>
    </w:p>
    <w:p w:rsidR="0028050F" w:rsidRPr="005717B5" w:rsidRDefault="00451ADE" w:rsidP="00451ADE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 Формы организации физического воспитания представляют собой воспитательно-образовательный комплекс разнообразной деятельности, основу которой составляет двигательная активность ребенка. Совокупность этих форм создает определенный двигательный режим, необходимый для полноценного физического развития и укрепления здоровья детей. Под оздоровительной направленностью понимается обеспечение возможного в определенном возрасте физического развития и физической </w:t>
      </w:r>
      <w:r w:rsidRPr="005717B5">
        <w:rPr>
          <w:sz w:val="28"/>
          <w:szCs w:val="28"/>
        </w:rPr>
        <w:lastRenderedPageBreak/>
        <w:t>подготовленности, формирование осанки и обеспечение на занятиях наилучших условий влияния упражн</w:t>
      </w:r>
      <w:r w:rsidR="006849BE">
        <w:rPr>
          <w:sz w:val="28"/>
          <w:szCs w:val="28"/>
        </w:rPr>
        <w:t>ений на организм занимающихся.</w:t>
      </w:r>
      <w:r w:rsidRPr="005717B5">
        <w:rPr>
          <w:sz w:val="28"/>
          <w:szCs w:val="28"/>
        </w:rPr>
        <w:t xml:space="preserve"> Двигательная активность -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</w:t>
      </w:r>
    </w:p>
    <w:p w:rsidR="00184FBC" w:rsidRPr="005717B5" w:rsidRDefault="00184FBC" w:rsidP="00451ADE">
      <w:pPr>
        <w:rPr>
          <w:sz w:val="28"/>
          <w:szCs w:val="28"/>
        </w:rPr>
      </w:pPr>
    </w:p>
    <w:p w:rsidR="00184FBC" w:rsidRPr="006849BE" w:rsidRDefault="00184FBC" w:rsidP="006849BE">
      <w:pPr>
        <w:jc w:val="center"/>
        <w:rPr>
          <w:b/>
          <w:i/>
          <w:sz w:val="28"/>
          <w:szCs w:val="28"/>
          <w:u w:val="single"/>
        </w:rPr>
      </w:pPr>
      <w:r w:rsidRPr="006849BE">
        <w:rPr>
          <w:b/>
          <w:i/>
          <w:sz w:val="28"/>
          <w:szCs w:val="28"/>
          <w:u w:val="single"/>
        </w:rPr>
        <w:t>Игры для дома.</w:t>
      </w:r>
    </w:p>
    <w:p w:rsidR="006849BE" w:rsidRDefault="00184FBC" w:rsidP="00184FBC">
      <w:pPr>
        <w:rPr>
          <w:i/>
          <w:sz w:val="28"/>
          <w:szCs w:val="28"/>
          <w:u w:val="single"/>
          <w:lang w:val="en-US"/>
        </w:rPr>
      </w:pPr>
      <w:r w:rsidRPr="006849BE">
        <w:rPr>
          <w:i/>
          <w:sz w:val="28"/>
          <w:szCs w:val="28"/>
          <w:u w:val="single"/>
        </w:rPr>
        <w:t>Игра №1.</w:t>
      </w:r>
    </w:p>
    <w:p w:rsidR="006849BE" w:rsidRDefault="00184FBC" w:rsidP="00184FBC">
      <w:pPr>
        <w:rPr>
          <w:i/>
          <w:sz w:val="28"/>
          <w:szCs w:val="28"/>
          <w:lang w:val="en-US"/>
        </w:rPr>
      </w:pPr>
      <w:r w:rsidRPr="006849BE">
        <w:rPr>
          <w:i/>
          <w:sz w:val="28"/>
          <w:szCs w:val="28"/>
        </w:rPr>
        <w:t>Нарисуй дождик.</w:t>
      </w:r>
    </w:p>
    <w:p w:rsidR="006849BE" w:rsidRDefault="00184FBC" w:rsidP="00184FBC">
      <w:pPr>
        <w:rPr>
          <w:sz w:val="28"/>
          <w:szCs w:val="28"/>
          <w:lang w:val="en-US"/>
        </w:rPr>
      </w:pPr>
      <w:r w:rsidRPr="005717B5">
        <w:rPr>
          <w:sz w:val="28"/>
          <w:szCs w:val="28"/>
        </w:rPr>
        <w:t>Взрослый рисует тучку на листе бумаги и предлагает малышу пальчиками нарисовать дождинки. Для рисования используйте пальчиковую гуашь, так как она легко смывается как с рук, так и с одежды. При этом можете читать малышу стишок: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Только что плакал –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Сквозь слёзы смеётся.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И на дворе у нас –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Дождик и солнце.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Если бы знал ты,</w:t>
      </w:r>
    </w:p>
    <w:p w:rsidR="00184FBC" w:rsidRPr="005717B5" w:rsidRDefault="00184FBC" w:rsidP="00184FBC">
      <w:pPr>
        <w:rPr>
          <w:sz w:val="28"/>
          <w:szCs w:val="28"/>
          <w:lang w:val="en-US"/>
        </w:rPr>
      </w:pPr>
      <w:proofErr w:type="spellStart"/>
      <w:r w:rsidRPr="005717B5">
        <w:rPr>
          <w:sz w:val="28"/>
          <w:szCs w:val="28"/>
          <w:lang w:val="en-US"/>
        </w:rPr>
        <w:t>Малыш</w:t>
      </w:r>
      <w:proofErr w:type="spellEnd"/>
      <w:r w:rsidRPr="005717B5">
        <w:rPr>
          <w:sz w:val="28"/>
          <w:szCs w:val="28"/>
          <w:lang w:val="en-US"/>
        </w:rPr>
        <w:t xml:space="preserve"> </w:t>
      </w:r>
      <w:proofErr w:type="spellStart"/>
      <w:r w:rsidRPr="005717B5">
        <w:rPr>
          <w:sz w:val="28"/>
          <w:szCs w:val="28"/>
          <w:lang w:val="en-US"/>
        </w:rPr>
        <w:t>озорной</w:t>
      </w:r>
      <w:proofErr w:type="spellEnd"/>
      <w:r w:rsidRPr="005717B5">
        <w:rPr>
          <w:sz w:val="28"/>
          <w:szCs w:val="28"/>
          <w:lang w:val="en-US"/>
        </w:rPr>
        <w:t>,</w:t>
      </w:r>
    </w:p>
    <w:p w:rsidR="00184FBC" w:rsidRPr="005717B5" w:rsidRDefault="00184FBC" w:rsidP="00184FBC">
      <w:pPr>
        <w:rPr>
          <w:sz w:val="28"/>
          <w:szCs w:val="28"/>
          <w:lang w:val="en-US"/>
        </w:rPr>
      </w:pPr>
      <w:proofErr w:type="spellStart"/>
      <w:r w:rsidRPr="005717B5">
        <w:rPr>
          <w:sz w:val="28"/>
          <w:szCs w:val="28"/>
          <w:lang w:val="en-US"/>
        </w:rPr>
        <w:t>Как</w:t>
      </w:r>
      <w:proofErr w:type="spellEnd"/>
      <w:r w:rsidRPr="005717B5">
        <w:rPr>
          <w:sz w:val="28"/>
          <w:szCs w:val="28"/>
          <w:lang w:val="en-US"/>
        </w:rPr>
        <w:t xml:space="preserve"> </w:t>
      </w:r>
      <w:proofErr w:type="spellStart"/>
      <w:r w:rsidRPr="005717B5">
        <w:rPr>
          <w:sz w:val="28"/>
          <w:szCs w:val="28"/>
          <w:lang w:val="en-US"/>
        </w:rPr>
        <w:t>ты</w:t>
      </w:r>
      <w:proofErr w:type="spellEnd"/>
      <w:r w:rsidRPr="005717B5">
        <w:rPr>
          <w:sz w:val="28"/>
          <w:szCs w:val="28"/>
          <w:lang w:val="en-US"/>
        </w:rPr>
        <w:t xml:space="preserve"> </w:t>
      </w:r>
      <w:proofErr w:type="spellStart"/>
      <w:r w:rsidRPr="005717B5">
        <w:rPr>
          <w:sz w:val="28"/>
          <w:szCs w:val="28"/>
          <w:lang w:val="en-US"/>
        </w:rPr>
        <w:t>похож</w:t>
      </w:r>
      <w:proofErr w:type="spellEnd"/>
    </w:p>
    <w:p w:rsidR="00184FBC" w:rsidRDefault="00184FBC" w:rsidP="00184FBC">
      <w:pPr>
        <w:rPr>
          <w:sz w:val="28"/>
          <w:szCs w:val="28"/>
          <w:lang w:val="en-US"/>
        </w:rPr>
      </w:pPr>
      <w:proofErr w:type="spellStart"/>
      <w:proofErr w:type="gramStart"/>
      <w:r w:rsidRPr="005717B5">
        <w:rPr>
          <w:sz w:val="28"/>
          <w:szCs w:val="28"/>
          <w:lang w:val="en-US"/>
        </w:rPr>
        <w:t>На</w:t>
      </w:r>
      <w:proofErr w:type="spellEnd"/>
      <w:r w:rsidRPr="005717B5">
        <w:rPr>
          <w:sz w:val="28"/>
          <w:szCs w:val="28"/>
          <w:lang w:val="en-US"/>
        </w:rPr>
        <w:t xml:space="preserve"> </w:t>
      </w:r>
      <w:proofErr w:type="spellStart"/>
      <w:r w:rsidRPr="005717B5">
        <w:rPr>
          <w:sz w:val="28"/>
          <w:szCs w:val="28"/>
          <w:lang w:val="en-US"/>
        </w:rPr>
        <w:t>дождик</w:t>
      </w:r>
      <w:proofErr w:type="spellEnd"/>
      <w:r w:rsidRPr="005717B5">
        <w:rPr>
          <w:sz w:val="28"/>
          <w:szCs w:val="28"/>
          <w:lang w:val="en-US"/>
        </w:rPr>
        <w:t xml:space="preserve"> </w:t>
      </w:r>
      <w:proofErr w:type="spellStart"/>
      <w:r w:rsidRPr="005717B5">
        <w:rPr>
          <w:sz w:val="28"/>
          <w:szCs w:val="28"/>
          <w:lang w:val="en-US"/>
        </w:rPr>
        <w:t>грибной</w:t>
      </w:r>
      <w:proofErr w:type="spellEnd"/>
      <w:r w:rsidRPr="005717B5">
        <w:rPr>
          <w:sz w:val="28"/>
          <w:szCs w:val="28"/>
          <w:lang w:val="en-US"/>
        </w:rPr>
        <w:t>.</w:t>
      </w:r>
      <w:proofErr w:type="gramEnd"/>
    </w:p>
    <w:p w:rsidR="006849BE" w:rsidRPr="005717B5" w:rsidRDefault="006849BE" w:rsidP="00184FBC">
      <w:pPr>
        <w:rPr>
          <w:sz w:val="28"/>
          <w:szCs w:val="28"/>
        </w:rPr>
      </w:pPr>
    </w:p>
    <w:p w:rsidR="006849BE" w:rsidRDefault="006849BE" w:rsidP="00184FBC">
      <w:pPr>
        <w:rPr>
          <w:i/>
          <w:sz w:val="28"/>
          <w:szCs w:val="28"/>
          <w:u w:val="single"/>
          <w:lang w:val="en-US"/>
        </w:rPr>
      </w:pPr>
    </w:p>
    <w:p w:rsidR="006849BE" w:rsidRDefault="006849BE" w:rsidP="00184FBC">
      <w:pPr>
        <w:rPr>
          <w:i/>
          <w:sz w:val="28"/>
          <w:szCs w:val="28"/>
          <w:u w:val="single"/>
          <w:lang w:val="en-US"/>
        </w:rPr>
      </w:pPr>
    </w:p>
    <w:p w:rsidR="006849BE" w:rsidRDefault="006849BE" w:rsidP="00184FBC">
      <w:pPr>
        <w:rPr>
          <w:i/>
          <w:sz w:val="28"/>
          <w:szCs w:val="28"/>
          <w:u w:val="single"/>
          <w:lang w:val="en-US"/>
        </w:rPr>
      </w:pPr>
    </w:p>
    <w:p w:rsidR="006849BE" w:rsidRDefault="006849BE" w:rsidP="00184FBC">
      <w:pPr>
        <w:rPr>
          <w:i/>
          <w:sz w:val="28"/>
          <w:szCs w:val="28"/>
          <w:u w:val="single"/>
          <w:lang w:val="en-US"/>
        </w:rPr>
      </w:pP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  <w:u w:val="single"/>
        </w:rPr>
        <w:lastRenderedPageBreak/>
        <w:t>Игра №2.</w:t>
      </w:r>
    </w:p>
    <w:p w:rsidR="006849BE" w:rsidRPr="006849BE" w:rsidRDefault="00184FBC" w:rsidP="00184FBC">
      <w:pPr>
        <w:rPr>
          <w:i/>
          <w:sz w:val="28"/>
          <w:szCs w:val="28"/>
        </w:rPr>
      </w:pPr>
      <w:r w:rsidRPr="006849BE">
        <w:rPr>
          <w:i/>
          <w:sz w:val="28"/>
          <w:szCs w:val="28"/>
        </w:rPr>
        <w:t>Лепим колобки, колбаски и блинчики.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Дайте ребенку небольшой размятый кусочек пластилина. Покажите, как делать колобки (скатывать шарики), колбаски и блинчик. Потом из этих заготовок можно собрать людей и зверей.</w:t>
      </w: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  <w:u w:val="single"/>
        </w:rPr>
        <w:t>Игра №</w:t>
      </w:r>
      <w:r w:rsidR="006849BE" w:rsidRPr="006849BE">
        <w:rPr>
          <w:i/>
          <w:sz w:val="28"/>
          <w:szCs w:val="28"/>
          <w:u w:val="single"/>
          <w:lang w:val="en-US"/>
        </w:rPr>
        <w:t>3</w:t>
      </w:r>
      <w:r w:rsidRPr="006849BE">
        <w:rPr>
          <w:i/>
          <w:sz w:val="28"/>
          <w:szCs w:val="28"/>
          <w:u w:val="single"/>
        </w:rPr>
        <w:t>.</w:t>
      </w: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</w:rPr>
        <w:t>Больше чем, меньше чем…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Взрослый ставит задачу: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"Я буду называть кого-нибудь или что-нибудь, а ты называешь предмет или животное (до трех), которое по размеру больше, чем я назвал</w:t>
      </w:r>
      <w:proofErr w:type="gramStart"/>
      <w:r w:rsidRPr="005717B5">
        <w:rPr>
          <w:sz w:val="28"/>
          <w:szCs w:val="28"/>
        </w:rPr>
        <w:t>."</w:t>
      </w:r>
      <w:proofErr w:type="gramEnd"/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Например, муравей - коробок, слон - дом, мышка - кошка, карандаш - самовар. И так далее.</w:t>
      </w:r>
      <w:r w:rsidR="006849BE">
        <w:rPr>
          <w:sz w:val="28"/>
          <w:szCs w:val="28"/>
          <w:lang w:val="en-US"/>
        </w:rPr>
        <w:t xml:space="preserve"> </w:t>
      </w:r>
      <w:r w:rsidRPr="005717B5">
        <w:rPr>
          <w:sz w:val="28"/>
          <w:szCs w:val="28"/>
        </w:rPr>
        <w:t>Или наоборот. Вы называете что-то, а ребенок подбирает предмет, который меньше названного.</w:t>
      </w: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  <w:u w:val="single"/>
        </w:rPr>
        <w:t>Игра №</w:t>
      </w:r>
      <w:r w:rsidR="006849BE">
        <w:rPr>
          <w:i/>
          <w:sz w:val="28"/>
          <w:szCs w:val="28"/>
          <w:u w:val="single"/>
          <w:lang w:val="en-US"/>
        </w:rPr>
        <w:t>4</w:t>
      </w:r>
      <w:r w:rsidRPr="006849BE">
        <w:rPr>
          <w:i/>
          <w:sz w:val="28"/>
          <w:szCs w:val="28"/>
          <w:u w:val="single"/>
        </w:rPr>
        <w:t>.</w:t>
      </w: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</w:rPr>
        <w:t>Ритмика: игра «Где же наши ручки?»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Взрослые проговаривают текст, дети подговаривают им и выполняют</w:t>
      </w:r>
    </w:p>
    <w:p w:rsidR="00184FBC" w:rsidRDefault="00184FBC" w:rsidP="00184FBC">
      <w:pPr>
        <w:rPr>
          <w:sz w:val="28"/>
          <w:szCs w:val="28"/>
          <w:lang w:val="en-US"/>
        </w:rPr>
      </w:pPr>
      <w:r w:rsidRPr="005717B5">
        <w:rPr>
          <w:sz w:val="28"/>
          <w:szCs w:val="28"/>
        </w:rPr>
        <w:t>соответствующие движения.</w:t>
      </w:r>
    </w:p>
    <w:p w:rsidR="006849BE" w:rsidRPr="006849BE" w:rsidRDefault="006849BE" w:rsidP="00184FBC">
      <w:pPr>
        <w:rPr>
          <w:sz w:val="28"/>
          <w:szCs w:val="28"/>
          <w:lang w:val="en-US"/>
        </w:rPr>
      </w:pP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У меня пропали руки.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Где вы, рученьки мои?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(руки за спиной)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Раз, два, три, четыре, пять —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Покажитесь мне опять.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(показывают руки)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У меня пропали уши.</w:t>
      </w:r>
    </w:p>
    <w:p w:rsidR="006849BE" w:rsidRDefault="00184FBC" w:rsidP="00184FBC">
      <w:pPr>
        <w:rPr>
          <w:sz w:val="28"/>
          <w:szCs w:val="28"/>
          <w:lang w:val="en-US"/>
        </w:rPr>
      </w:pPr>
      <w:r w:rsidRPr="005717B5">
        <w:rPr>
          <w:sz w:val="28"/>
          <w:szCs w:val="28"/>
        </w:rPr>
        <w:t xml:space="preserve">Где вы, </w:t>
      </w:r>
      <w:proofErr w:type="spellStart"/>
      <w:r w:rsidRPr="005717B5">
        <w:rPr>
          <w:sz w:val="28"/>
          <w:szCs w:val="28"/>
        </w:rPr>
        <w:t>ушеньки</w:t>
      </w:r>
      <w:proofErr w:type="spellEnd"/>
      <w:r w:rsidRPr="005717B5">
        <w:rPr>
          <w:sz w:val="28"/>
          <w:szCs w:val="28"/>
        </w:rPr>
        <w:t xml:space="preserve"> мои?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lastRenderedPageBreak/>
        <w:t>(уши закрывают ладошками)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Раз, два, три, четыре, пять —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Покажитесь мне опять.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(показывают уши)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У меня пропали глазки.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Где вы, глазоньки мои?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(глаза закрывают ладошками)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Раз, два, три, четыре, пять —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Покажитесь мне опять.</w:t>
      </w:r>
    </w:p>
    <w:p w:rsidR="00184FBC" w:rsidRDefault="00184FBC" w:rsidP="00184FBC">
      <w:pPr>
        <w:rPr>
          <w:sz w:val="28"/>
          <w:szCs w:val="28"/>
          <w:lang w:val="en-US"/>
        </w:rPr>
      </w:pPr>
      <w:r w:rsidRPr="005717B5">
        <w:rPr>
          <w:sz w:val="28"/>
          <w:szCs w:val="28"/>
        </w:rPr>
        <w:t>(убирают ладошки от глаз)</w:t>
      </w:r>
    </w:p>
    <w:p w:rsidR="006849BE" w:rsidRPr="006849BE" w:rsidRDefault="006849BE" w:rsidP="00184FBC">
      <w:pPr>
        <w:rPr>
          <w:sz w:val="28"/>
          <w:szCs w:val="28"/>
          <w:lang w:val="en-US"/>
        </w:rPr>
      </w:pPr>
    </w:p>
    <w:p w:rsidR="00184FBC" w:rsidRPr="005717B5" w:rsidRDefault="00184FBC" w:rsidP="00184FBC">
      <w:pPr>
        <w:rPr>
          <w:sz w:val="28"/>
          <w:szCs w:val="28"/>
        </w:rPr>
      </w:pPr>
      <w:r w:rsidRPr="006849BE">
        <w:rPr>
          <w:i/>
          <w:sz w:val="28"/>
          <w:szCs w:val="28"/>
          <w:u w:val="single"/>
        </w:rPr>
        <w:t>Игра №</w:t>
      </w:r>
      <w:r w:rsidR="006849BE">
        <w:rPr>
          <w:i/>
          <w:sz w:val="28"/>
          <w:szCs w:val="28"/>
          <w:u w:val="single"/>
          <w:lang w:val="en-US"/>
        </w:rPr>
        <w:t>5.</w:t>
      </w:r>
    </w:p>
    <w:p w:rsidR="006849BE" w:rsidRDefault="00184FBC" w:rsidP="00184FBC">
      <w:pPr>
        <w:rPr>
          <w:i/>
          <w:sz w:val="28"/>
          <w:szCs w:val="28"/>
          <w:lang w:val="en-US"/>
        </w:rPr>
      </w:pPr>
      <w:r w:rsidRPr="006849BE">
        <w:rPr>
          <w:i/>
          <w:sz w:val="28"/>
          <w:szCs w:val="28"/>
        </w:rPr>
        <w:t>Посыпаем дорожки.</w:t>
      </w:r>
    </w:p>
    <w:p w:rsidR="00184FBC" w:rsidRDefault="00184FBC" w:rsidP="00184FBC">
      <w:pPr>
        <w:rPr>
          <w:sz w:val="28"/>
          <w:szCs w:val="28"/>
          <w:lang w:val="en-US"/>
        </w:rPr>
      </w:pPr>
      <w:proofErr w:type="gramStart"/>
      <w:r w:rsidRPr="005717B5">
        <w:rPr>
          <w:sz w:val="28"/>
          <w:szCs w:val="28"/>
        </w:rPr>
        <w:t>Предложите ребенку насыпать на столе песком (сахаром, манкой, мукой, и т.д.) дорожку шириной 3-5 см. Ограничьте ее чем-нибудь, например, полосками бумаги.</w:t>
      </w:r>
      <w:proofErr w:type="gramEnd"/>
      <w:r w:rsidRPr="005717B5">
        <w:rPr>
          <w:sz w:val="28"/>
          <w:szCs w:val="28"/>
        </w:rPr>
        <w:t xml:space="preserve"> Песок надо сыпать щепоткой из трех пальцев, не выходя за края дорожки.</w:t>
      </w:r>
    </w:p>
    <w:p w:rsidR="006849BE" w:rsidRPr="006849BE" w:rsidRDefault="006849BE" w:rsidP="00184FBC">
      <w:pPr>
        <w:rPr>
          <w:sz w:val="28"/>
          <w:szCs w:val="28"/>
          <w:lang w:val="en-US"/>
        </w:rPr>
      </w:pPr>
    </w:p>
    <w:p w:rsidR="00184FBC" w:rsidRPr="006849BE" w:rsidRDefault="00184FBC" w:rsidP="006849BE">
      <w:pPr>
        <w:jc w:val="center"/>
        <w:rPr>
          <w:b/>
          <w:i/>
          <w:sz w:val="28"/>
          <w:szCs w:val="28"/>
          <w:u w:val="single"/>
        </w:rPr>
      </w:pPr>
      <w:r w:rsidRPr="006849BE">
        <w:rPr>
          <w:b/>
          <w:i/>
          <w:sz w:val="28"/>
          <w:szCs w:val="28"/>
          <w:u w:val="single"/>
        </w:rPr>
        <w:t>Малоподвижные детские игры.</w:t>
      </w:r>
    </w:p>
    <w:p w:rsidR="005717B5" w:rsidRPr="005717B5" w:rsidRDefault="00184FBC" w:rsidP="005717B5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 Это игры, в которые играют практически на месте, но есть некоторые движения (сидя, стоя или во время спокойного шага). Также это спокойные игры, нацеленные не на развитие мышц ребенка, а на развитие интеллекта, памяти, органов чувств (зрение, слух, осязание).</w:t>
      </w:r>
      <w:r w:rsidR="005717B5" w:rsidRPr="005717B5">
        <w:rPr>
          <w:sz w:val="28"/>
          <w:szCs w:val="28"/>
        </w:rPr>
        <w:t xml:space="preserve"> Малоподвижные игры для детей это те игры, которые будут развивать усидчивость у малышей, научат их сосредоточиваться на объекте, акцентировать свое внимание, тренируя его, что обязательно пригодится малышам в школе. В настоящее время самыми малоподвижными играми для детей стали компьютерные игры или игры </w:t>
      </w:r>
      <w:proofErr w:type="spellStart"/>
      <w:r w:rsidR="005717B5" w:rsidRPr="005717B5">
        <w:rPr>
          <w:sz w:val="28"/>
          <w:szCs w:val="28"/>
        </w:rPr>
        <w:t>онлайн</w:t>
      </w:r>
      <w:proofErr w:type="spellEnd"/>
      <w:r w:rsidR="005717B5" w:rsidRPr="005717B5">
        <w:rPr>
          <w:sz w:val="28"/>
          <w:szCs w:val="28"/>
        </w:rPr>
        <w:t xml:space="preserve">, которые позволяют ребятишкам сидя за компьютером получать удовольствие от игры и развиваться одновременно. Причем </w:t>
      </w:r>
      <w:r w:rsidR="005717B5" w:rsidRPr="005717B5">
        <w:rPr>
          <w:sz w:val="28"/>
          <w:szCs w:val="28"/>
        </w:rPr>
        <w:lastRenderedPageBreak/>
        <w:t>разнообразие компьютерных игр настолько велико, что каждый из ребятишек сможет найти в них что-то, что привлекает именно его. Но минус компьютерных игр во вреде для детских глаз, что не позволяет детишкам проводить за такими играми более получаса в день, а также в компьютерной зависимости, которой могут подвергаться некоторые из ребятишек.</w:t>
      </w:r>
    </w:p>
    <w:p w:rsidR="00184FBC" w:rsidRPr="005717B5" w:rsidRDefault="005717B5" w:rsidP="005717B5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Благо, кроме компьютерных игр, существует множество обычных малоподвижных игр для детей, в которые детишки могут играть как в одиночку, так и целыми компаниями. Чаще всего в такие игры ребятишки играют сидя за столом. Это такие игры, как лото, шашки, домино, складывание </w:t>
      </w:r>
      <w:proofErr w:type="spellStart"/>
      <w:r w:rsidRPr="005717B5">
        <w:rPr>
          <w:sz w:val="28"/>
          <w:szCs w:val="28"/>
        </w:rPr>
        <w:t>пазлов</w:t>
      </w:r>
      <w:proofErr w:type="spellEnd"/>
      <w:r w:rsidRPr="005717B5">
        <w:rPr>
          <w:sz w:val="28"/>
          <w:szCs w:val="28"/>
        </w:rPr>
        <w:t>. В такие игры можно играть большой компанией и  на полу. Приведем примеры малоподвижных игр для детей.</w:t>
      </w:r>
    </w:p>
    <w:p w:rsidR="00184FBC" w:rsidRPr="006849BE" w:rsidRDefault="00184FBC" w:rsidP="006849B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49BE">
        <w:rPr>
          <w:i/>
          <w:sz w:val="28"/>
          <w:szCs w:val="28"/>
        </w:rPr>
        <w:t>Игра "Что изменилось?"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В игре "Что изменилось?" может принимать участие сколько угодно детей. 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>На видном месте ведущий расставляет как угодно 10-15 различных игрушек или других предметов. Все играющие их внимательно рассматривают, после чего выходят из комнаты. Ведущий в это время переставляет две-три игрушки (предмета) на другие места (или убирает их, заменяя другими). Вернувшись, играющие должны сказать, что изменилось за время их отсутствия. Побеждает тот, кто окажется самым наблюдательным и заметит то, на что другие не обратили внимания.</w:t>
      </w:r>
    </w:p>
    <w:p w:rsidR="00184FBC" w:rsidRPr="005717B5" w:rsidRDefault="00184FBC" w:rsidP="00184FBC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 В зависимости от возраста играющих можно усложнять игру, расширяя сферу наблюдений: переставить стулья, переставить цветы на подоконнике, открыть или закрыть окно, сдвинуть занавески и т. п.</w:t>
      </w:r>
    </w:p>
    <w:p w:rsidR="005717B5" w:rsidRPr="006849BE" w:rsidRDefault="005717B5" w:rsidP="006849B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849BE">
        <w:rPr>
          <w:i/>
          <w:sz w:val="28"/>
          <w:szCs w:val="28"/>
        </w:rPr>
        <w:t>Делайте за мной!</w:t>
      </w:r>
    </w:p>
    <w:p w:rsidR="005717B5" w:rsidRPr="005717B5" w:rsidRDefault="005717B5" w:rsidP="005717B5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Руководитель встает в круг ребят. Он показывает ребятам различные движения, которые те должны в точности повторять. Заранее </w:t>
      </w:r>
      <w:r w:rsidR="006849BE" w:rsidRPr="005717B5">
        <w:rPr>
          <w:sz w:val="28"/>
          <w:szCs w:val="28"/>
        </w:rPr>
        <w:t>договариваются</w:t>
      </w:r>
      <w:r w:rsidRPr="005717B5">
        <w:rPr>
          <w:sz w:val="28"/>
          <w:szCs w:val="28"/>
        </w:rPr>
        <w:t xml:space="preserve"> о том, что два (одно или максимум - три) движения не повторяются, а заменяются другими, и эта замена репетируется, чтобы все дети хорошо запомнили что чем надо заменять.</w:t>
      </w:r>
      <w:proofErr w:type="gramStart"/>
      <w:r w:rsidRPr="005717B5">
        <w:rPr>
          <w:sz w:val="28"/>
          <w:szCs w:val="28"/>
        </w:rPr>
        <w:t xml:space="preserve"> .</w:t>
      </w:r>
      <w:proofErr w:type="gramEnd"/>
      <w:r w:rsidRPr="005717B5">
        <w:rPr>
          <w:sz w:val="28"/>
          <w:szCs w:val="28"/>
        </w:rPr>
        <w:t xml:space="preserve"> Например - когда руководитель дотрагивается до носа - надо хлопать в ладоши. Тот, кто ошибается при повторении - выбывает из игры.</w:t>
      </w:r>
    </w:p>
    <w:p w:rsidR="005717B5" w:rsidRPr="005717B5" w:rsidRDefault="005717B5" w:rsidP="005717B5">
      <w:pPr>
        <w:rPr>
          <w:sz w:val="28"/>
          <w:szCs w:val="28"/>
        </w:rPr>
      </w:pPr>
      <w:r w:rsidRPr="005717B5">
        <w:rPr>
          <w:sz w:val="28"/>
          <w:szCs w:val="28"/>
        </w:rPr>
        <w:t xml:space="preserve">Руководитель показывает три движения и репетирует с ребятами их повторение. Движения должны быть простыми, например - вытянуть руки </w:t>
      </w:r>
      <w:r w:rsidRPr="005717B5">
        <w:rPr>
          <w:sz w:val="28"/>
          <w:szCs w:val="28"/>
        </w:rPr>
        <w:lastRenderedPageBreak/>
        <w:t xml:space="preserve">вверх, вытянуть руки вперед, согнуть в локтях, поставить руки на пояс и т.п. Каждому движению присваивается номер. Руководитель объясняет задачу - "Я называю номер движения, а вы делаете это движение". Сначала руководитель называет номер и сам делает нужное движение. Ребята смотрят на него и повторение не вызывает затруднений. </w:t>
      </w:r>
      <w:proofErr w:type="spellStart"/>
      <w:r w:rsidRPr="005717B5">
        <w:rPr>
          <w:sz w:val="28"/>
          <w:szCs w:val="28"/>
        </w:rPr>
        <w:t>Сустя</w:t>
      </w:r>
      <w:proofErr w:type="spellEnd"/>
      <w:r w:rsidRPr="005717B5">
        <w:rPr>
          <w:sz w:val="28"/>
          <w:szCs w:val="28"/>
        </w:rPr>
        <w:t xml:space="preserve"> некоторое время руководитель называет номер одного движения, а делает другое. Ребята обязательно сбиваются, что вызывает смех и веселье. Так как сбиться достаточно просто, особенно если это еще совсем маленькие дети, то можно ввести правило - выбывает из игры тот, кто ошибется три раза. Если дети </w:t>
      </w:r>
      <w:proofErr w:type="gramStart"/>
      <w:r w:rsidRPr="005717B5">
        <w:rPr>
          <w:sz w:val="28"/>
          <w:szCs w:val="28"/>
        </w:rPr>
        <w:t>повзрослее</w:t>
      </w:r>
      <w:proofErr w:type="gramEnd"/>
      <w:r w:rsidRPr="005717B5">
        <w:rPr>
          <w:sz w:val="28"/>
          <w:szCs w:val="28"/>
        </w:rPr>
        <w:t xml:space="preserve">, </w:t>
      </w:r>
      <w:proofErr w:type="spellStart"/>
      <w:r w:rsidRPr="005717B5">
        <w:rPr>
          <w:sz w:val="28"/>
          <w:szCs w:val="28"/>
        </w:rPr>
        <w:t>иил</w:t>
      </w:r>
      <w:proofErr w:type="spellEnd"/>
      <w:r w:rsidRPr="005717B5">
        <w:rPr>
          <w:sz w:val="28"/>
          <w:szCs w:val="28"/>
        </w:rPr>
        <w:t xml:space="preserve"> руководитель видит, что они успешно справляются - выбывание происходит сразу после одной ошибки.</w:t>
      </w:r>
    </w:p>
    <w:p w:rsidR="00184FBC" w:rsidRPr="005717B5" w:rsidRDefault="00184FBC" w:rsidP="00451ADE">
      <w:pPr>
        <w:rPr>
          <w:sz w:val="28"/>
          <w:szCs w:val="28"/>
        </w:rPr>
      </w:pPr>
    </w:p>
    <w:sectPr w:rsidR="00184FBC" w:rsidRPr="005717B5" w:rsidSect="0028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203"/>
    <w:multiLevelType w:val="hybridMultilevel"/>
    <w:tmpl w:val="4AB43B7E"/>
    <w:lvl w:ilvl="0" w:tplc="573611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C3BF0"/>
    <w:multiLevelType w:val="hybridMultilevel"/>
    <w:tmpl w:val="B77EE65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51ADE"/>
    <w:rsid w:val="00184FBC"/>
    <w:rsid w:val="0028050F"/>
    <w:rsid w:val="00451ADE"/>
    <w:rsid w:val="005717B5"/>
    <w:rsid w:val="006849BE"/>
    <w:rsid w:val="0075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2012-05-27T10:32:00Z</dcterms:created>
  <dcterms:modified xsi:type="dcterms:W3CDTF">2012-05-27T15:49:00Z</dcterms:modified>
</cp:coreProperties>
</file>