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37" w:rsidRDefault="00767037" w:rsidP="0076703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Физкультурный д</w:t>
      </w:r>
      <w:r w:rsidRPr="004103AF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осуг </w:t>
      </w:r>
    </w:p>
    <w:p w:rsidR="00767037" w:rsidRDefault="00767037" w:rsidP="0076703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103AF">
        <w:rPr>
          <w:rFonts w:ascii="Times New Roman" w:hAnsi="Times New Roman" w:cs="Times New Roman"/>
          <w:b/>
          <w:sz w:val="36"/>
          <w:szCs w:val="36"/>
          <w:lang w:val="ru-RU"/>
        </w:rPr>
        <w:t>для детей старшего дошкольного возраста</w:t>
      </w:r>
    </w:p>
    <w:p w:rsidR="00767037" w:rsidRDefault="00767037" w:rsidP="0076703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7037" w:rsidRDefault="00767037" w:rsidP="0076703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«Морское путешествие»</w:t>
      </w:r>
    </w:p>
    <w:p w:rsidR="00767037" w:rsidRDefault="00767037" w:rsidP="0076703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7037" w:rsidRDefault="00767037" w:rsidP="00767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7037" w:rsidRDefault="00767037" w:rsidP="00767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Активизировать двигательную активность и познавательный интерес детей   </w:t>
      </w:r>
    </w:p>
    <w:p w:rsidR="00767037" w:rsidRDefault="00767037" w:rsidP="00767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посредством игровой деятельности.</w:t>
      </w:r>
    </w:p>
    <w:p w:rsidR="00767037" w:rsidRDefault="00767037" w:rsidP="0076703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767037" w:rsidRDefault="00767037" w:rsidP="00767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ловкости, координации движений, общей моторики;</w:t>
      </w:r>
    </w:p>
    <w:p w:rsidR="00767037" w:rsidRDefault="00767037" w:rsidP="00767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воспитывать внимательность, смелость, творчество в двигательных действиях;</w:t>
      </w:r>
    </w:p>
    <w:p w:rsidR="00767037" w:rsidRDefault="00767037" w:rsidP="00767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способствовать укреплению здоровья через игровую деятельность;</w:t>
      </w:r>
    </w:p>
    <w:p w:rsidR="005B10CA" w:rsidRPr="00767037" w:rsidRDefault="005B10CA" w:rsidP="0076703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077"/>
        <w:gridCol w:w="1334"/>
        <w:gridCol w:w="5271"/>
      </w:tblGrid>
      <w:tr w:rsidR="00767037" w:rsidRPr="00173409" w:rsidTr="004160C1">
        <w:tc>
          <w:tcPr>
            <w:tcW w:w="4077" w:type="dxa"/>
            <w:vAlign w:val="center"/>
          </w:tcPr>
          <w:p w:rsidR="00767037" w:rsidRPr="00173409" w:rsidRDefault="00767037" w:rsidP="00416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1334" w:type="dxa"/>
            <w:vAlign w:val="center"/>
          </w:tcPr>
          <w:p w:rsidR="00767037" w:rsidRPr="00437E81" w:rsidRDefault="00767037" w:rsidP="004160C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7E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дозировка</w:t>
            </w:r>
          </w:p>
        </w:tc>
        <w:tc>
          <w:tcPr>
            <w:tcW w:w="5271" w:type="dxa"/>
            <w:vAlign w:val="center"/>
          </w:tcPr>
          <w:p w:rsidR="00767037" w:rsidRPr="00437E81" w:rsidRDefault="00767037" w:rsidP="004160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7E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Методическое сопровождение</w:t>
            </w:r>
          </w:p>
        </w:tc>
      </w:tr>
      <w:tr w:rsidR="00767037" w:rsidRPr="00173409" w:rsidTr="004160C1">
        <w:tc>
          <w:tcPr>
            <w:tcW w:w="4077" w:type="dxa"/>
          </w:tcPr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входят в зал. Строятся в шеренгу для приветствия. Создание игровой мотивации.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 с парашютом: «Море волнуется»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по кругу, держась одной рукой за парашют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по кругу, держась одной рукой за парашют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Добавить колебания рукой ввер-вниз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Переходят на шаг,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Pr="0021224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Берут парашют двумя</w:t>
            </w:r>
            <w:r w:rsidRPr="00212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руками, взмах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вверх-вниз, на конец фразы дети подныривают под парашют и остаются там.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 «Жители подводного мира»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правил игры.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игры.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Включается видео, обращение морского царя к детям.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 «Рыбки и невод»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правил игры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игры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Видео морского царя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 «Танцевальный марафон»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игры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игры.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 морского царя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 «Закати жемчужину»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 морского царя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«Возвращение домой»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подходят к парашюту, встают в круг, берут в руки. Педагог кладет мяч в середину. Объяснение правил игры.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«Корабль на волнах» 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Pr="00173409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Построение, прощание</w:t>
            </w:r>
          </w:p>
        </w:tc>
        <w:tc>
          <w:tcPr>
            <w:tcW w:w="1334" w:type="dxa"/>
          </w:tcPr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круга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круга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круга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круга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мин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Pr="00173409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</w:tc>
        <w:tc>
          <w:tcPr>
            <w:tcW w:w="5271" w:type="dxa"/>
          </w:tcPr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Здравствуйте ребята! Любите ли вы путешествовать? А как можно путешествовать? (на поезде, на машине, на самолете, на корабле). Зачем люди путешествуют? (интересно, узнать новое, увидеть мир) А хотели бы вы сейчас отправиться в путешествие? Я вам предлагаю совершить морское путешествие. Поможет нам вот этот волшебный, цветной ковер.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Подходите к парашюту, вставайте так, чтобы каждый встал напротив определенного цвета, возьмемся двумя руками. Посмотрите, какое у нас цветное море, есть на Земле белое море красное море, черное море, а у нас сразу все моря собрались в одном.</w:t>
            </w:r>
          </w:p>
          <w:p w:rsidR="00767037" w:rsidRPr="00456208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Наше море волнуется, волны набегают на берег,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</w:t>
            </w:r>
            <w:r w:rsidRPr="00C1507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педагог начинает</w:t>
            </w:r>
            <w:r w:rsidRPr="00C1507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лебания парашюта, дети подхватывают,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ветер усиливается, то волны становятся выше, а если море спокойное то и волны маленькие,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педагог демонстрирует большие и маленькие волны и предлагает детям попробовать,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мы сейчас помчимся по волнам. Возьмитесь за парашют одной рукой: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сначала в лодку сели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поплыли еле-еле…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потом-потом-потом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Самым, быстрым кораблем….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 выше поднимайтесь,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корабль подгоняйте….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Тише, тише, не спешите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дно нас не тяните….</w:t>
            </w:r>
          </w:p>
          <w:p w:rsidR="00767037" w:rsidRPr="00456208" w:rsidRDefault="00767037" w:rsidP="004160C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Второй раз, т</w:t>
            </w:r>
            <w:r w:rsidRPr="0045620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же в другую сторону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Раз-два, раз-два 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Налетела вдруг волна!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корабль закружила </w:t>
            </w:r>
          </w:p>
          <w:p w:rsidR="00767037" w:rsidRPr="00C15075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дно нас опустила.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Pr="00B522C0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Педагог поднимает парашют.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 мне кажется, что мы погрузились под воду, последняя волна была такая сильная!…вокруг нас подводный мир….я даже не могу представить, кого мы можем здесь встретить. Кто же живет под водой?</w:t>
            </w:r>
          </w:p>
          <w:p w:rsidR="00767037" w:rsidRPr="00930AA9" w:rsidRDefault="00767037" w:rsidP="004160C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же хорошо вы знаете жителей подводного мира, а может, мы с ними поиграем. Давайте мы будем плавать как водолазы под водой, но как только я назову, например</w:t>
            </w:r>
            <w:r w:rsidRPr="00930A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краб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то вы все должны будете все сделать так (педагог показывает, дети повторяют), </w:t>
            </w:r>
            <w:r w:rsidRPr="00930A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морской конек,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осьминог, водоросли, кальмар.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двигаются под музыку, в паузе выполняют упражнение заданное педагогом.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Здравствуйте гости дорогие, разрешите представиться, я морской царь!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Здравствуй, царь морской! Так это ты наш корабль на дно утянул?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Точно, я!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зачем? Мы с ребятами путешествовали…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скучно мне одному, рыбы надоели, а с осьминогами и кальмарами играть не интересно – всегда они выигрывают, а вот путешественники… всегда что-нибудь интересненькое знают. Вот покажете мне какую-нибудь игру веселую или еще чего дивного, вот тогда отпущу вас, а без моего ведома, да царского разрешения не видать вам света белого!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 я знаю одну игру, в которую могут играть рыбки царя морского, давайте мы в нее поиграем, может ему понравится.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встают к парашюту, каждый выбирает себе определенный цвет.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Все мы превратились в рыбок, а это рыболовный невод – сеть. Мы сейчас начнем раскачивать невод, плавными движениями рук: высоко вверх, а потом дадим ему плавно опуститься вниз, важно не тянуть вниз парашют. Когда невод будет внизу. Я назову два цвета, и рыбки, которые держаться за этот цвет невода должны осторожно проплыть под неводом и поменяться местами. Будьте осторожны – рыбки не должны столкнуться, а то царю игра не понравиться и он нас не отпустит.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Эх, интересная игра! Но в нее мои рыбы будут играть, а вы покажите-ка игру веселую, в которую я смогу играть тоже, и осьминоги и русалки.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берут мешочки, кладут на голову.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 я под музыку буду показывать вам движения, а вы должны будете повторять их, самое главное не уронить мешочек с головы, и не держать его руками, а у кого он упадет садиться сразу на пол.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1-ый раз ведущий педагог, 2-ой раз ребенок.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«Ай, молодцы! Вот это игра! Вот это веселье! Что ж, повеселили вы меня! Я вот тоже придумал задание для вас, выполните его и я вас отпущу. Во время урагана жемчужины выкатились из своих раковин, надо их на место вернуть, но только не руками, не ногами, а плавниками! Возьмите плавнички и закатите жемчужину в раковину. Только, чур, жемчужину ни руками не плавником не трогать. Вот вам задача!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Педагог: - вот он нам задачу задал, как же нам выполнить его условие: и жемчужину в раковину вернуть и не трогать ее? Дети вместе с педагогом ищут решение.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 помощью веера-плавника закатывают шарики на ракушку и относят ее на скамейку.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Молодцы! Справились! Спасибо вам, повеселили меня, отпускаю вас, и в награду подарю вам сундук с монетами. Берите свой волшебный парашют, поднимайтесь наверх, плывите домой – вас никто не остановит. Прощайте!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Pr="00456208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берут сундук, ставят его под парашют.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(мяч) наш корабль, он поплывет по волнам. Мы будем плавно опускать или поднимать руки и тогда наш корабль поплывет, важно, чтобы он не наскочил на рифы, т.е. не вылетел с парашюта, если мы не будем делать резких движений, то плаванье корабля будет спокойным</w:t>
            </w:r>
          </w:p>
          <w:p w:rsidR="00767037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037" w:rsidRPr="00173409" w:rsidRDefault="00767037" w:rsidP="004160C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и закончилось наше путешествие, надеюсь вы не жалеете, что согласились отправиться в него вместе со мной. Ведь только самые смелые и любознательные не бояться приключений, познают наш удивительный мир. А те,  кто сидит дома и боится трудностей, проживет свою жизнь скучно. Я желаю вам всегда быть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веселыми, неунывающими, любопытными и отважными. До свидания!</w:t>
            </w:r>
          </w:p>
        </w:tc>
      </w:tr>
    </w:tbl>
    <w:p w:rsidR="00767037" w:rsidRPr="00767037" w:rsidRDefault="00767037">
      <w:pPr>
        <w:rPr>
          <w:rFonts w:ascii="Times New Roman" w:hAnsi="Times New Roman" w:cs="Times New Roman"/>
          <w:sz w:val="24"/>
          <w:szCs w:val="24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1094" w:rsidRDefault="00DA1094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1094" w:rsidRDefault="00DA1094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1094" w:rsidRDefault="00DA1094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1094" w:rsidRDefault="00DA1094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03AF" w:rsidRDefault="004103AF" w:rsidP="004103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D4E" w:rsidRPr="004103AF" w:rsidRDefault="006D3D4E" w:rsidP="006D3D4E">
      <w:pPr>
        <w:ind w:left="567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6D3D4E" w:rsidRPr="004103AF" w:rsidSect="0017340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27" w:rsidRDefault="00C37627" w:rsidP="00DA1094">
      <w:r>
        <w:separator/>
      </w:r>
    </w:p>
  </w:endnote>
  <w:endnote w:type="continuationSeparator" w:id="1">
    <w:p w:rsidR="00C37627" w:rsidRDefault="00C37627" w:rsidP="00DA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94" w:rsidRDefault="00DA1094">
    <w:pPr>
      <w:pStyle w:val="af8"/>
      <w:jc w:val="right"/>
    </w:pPr>
  </w:p>
  <w:p w:rsidR="00DA1094" w:rsidRDefault="00DA109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27" w:rsidRDefault="00C37627" w:rsidP="00DA1094">
      <w:r>
        <w:separator/>
      </w:r>
    </w:p>
  </w:footnote>
  <w:footnote w:type="continuationSeparator" w:id="1">
    <w:p w:rsidR="00C37627" w:rsidRDefault="00C37627" w:rsidP="00DA1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09"/>
    <w:rsid w:val="00017E56"/>
    <w:rsid w:val="00030BAF"/>
    <w:rsid w:val="0012470F"/>
    <w:rsid w:val="00140ED5"/>
    <w:rsid w:val="00173409"/>
    <w:rsid w:val="001D2C25"/>
    <w:rsid w:val="00212247"/>
    <w:rsid w:val="00322907"/>
    <w:rsid w:val="004103AF"/>
    <w:rsid w:val="00437E81"/>
    <w:rsid w:val="00456208"/>
    <w:rsid w:val="0047574E"/>
    <w:rsid w:val="004F05B5"/>
    <w:rsid w:val="005A4411"/>
    <w:rsid w:val="005A4A24"/>
    <w:rsid w:val="005B10CA"/>
    <w:rsid w:val="006C4C5C"/>
    <w:rsid w:val="006D3D4E"/>
    <w:rsid w:val="00767037"/>
    <w:rsid w:val="00773623"/>
    <w:rsid w:val="00837F49"/>
    <w:rsid w:val="00930AA9"/>
    <w:rsid w:val="00AD30C3"/>
    <w:rsid w:val="00B44319"/>
    <w:rsid w:val="00B522C0"/>
    <w:rsid w:val="00BC0993"/>
    <w:rsid w:val="00BC652F"/>
    <w:rsid w:val="00BE08EB"/>
    <w:rsid w:val="00C15075"/>
    <w:rsid w:val="00C37627"/>
    <w:rsid w:val="00D6536F"/>
    <w:rsid w:val="00DA1094"/>
    <w:rsid w:val="00E8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9"/>
  </w:style>
  <w:style w:type="paragraph" w:styleId="1">
    <w:name w:val="heading 1"/>
    <w:basedOn w:val="a"/>
    <w:next w:val="a"/>
    <w:link w:val="10"/>
    <w:uiPriority w:val="9"/>
    <w:qFormat/>
    <w:rsid w:val="0017340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0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0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0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0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0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0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0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0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340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34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34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340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340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7340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340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340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40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7340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7340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17340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17340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7340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173409"/>
    <w:rPr>
      <w:b/>
      <w:bCs/>
      <w:spacing w:val="0"/>
    </w:rPr>
  </w:style>
  <w:style w:type="character" w:styleId="aa">
    <w:name w:val="Emphasis"/>
    <w:uiPriority w:val="20"/>
    <w:qFormat/>
    <w:rsid w:val="00173409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173409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173409"/>
  </w:style>
  <w:style w:type="paragraph" w:styleId="ad">
    <w:name w:val="List Paragraph"/>
    <w:basedOn w:val="a"/>
    <w:uiPriority w:val="34"/>
    <w:qFormat/>
    <w:rsid w:val="00173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4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34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7340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7340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73409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73409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73409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73409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7340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73409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DA109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A1094"/>
  </w:style>
  <w:style w:type="paragraph" w:styleId="af8">
    <w:name w:val="footer"/>
    <w:basedOn w:val="a"/>
    <w:link w:val="af9"/>
    <w:uiPriority w:val="99"/>
    <w:unhideWhenUsed/>
    <w:rsid w:val="00DA109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A1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Ивкова</dc:creator>
  <cp:keywords/>
  <dc:description/>
  <cp:lastModifiedBy>Алена Ивкова</cp:lastModifiedBy>
  <cp:revision>9</cp:revision>
  <cp:lastPrinted>2012-03-19T17:04:00Z</cp:lastPrinted>
  <dcterms:created xsi:type="dcterms:W3CDTF">2012-03-17T17:55:00Z</dcterms:created>
  <dcterms:modified xsi:type="dcterms:W3CDTF">2012-11-25T18:06:00Z</dcterms:modified>
</cp:coreProperties>
</file>