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D2" w:rsidRDefault="0077304F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и занятия дадут хороший результат лишь в том, если воспитатели ясно представляют, какие задачи могут быть решены в процессе их проведения и в чем особенности организации этих занятий на ступени раннего детства.</w:t>
      </w:r>
    </w:p>
    <w:p w:rsidR="0077304F" w:rsidRDefault="0077304F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и занятия очень важны для умственного воспитания маленьких детей. Во время занятий у ребенка вырабатываются важные качества, необходимые для успешного умственного развития.</w:t>
      </w:r>
    </w:p>
    <w:p w:rsidR="003E3826" w:rsidRDefault="0077304F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сосредоточенности и способности к подражанию</w:t>
      </w:r>
      <w:r w:rsidR="003E3826">
        <w:rPr>
          <w:rFonts w:ascii="Times New Roman" w:hAnsi="Times New Roman" w:cs="Times New Roman"/>
          <w:sz w:val="28"/>
          <w:szCs w:val="28"/>
        </w:rPr>
        <w:t xml:space="preserve"> – необходимое условие усвоения детьми сведений и умений. Это одна из важных задач, которая должна быть решена во время занятий, тем более что не все дети в равной мере овладевают этими качествами.</w:t>
      </w:r>
    </w:p>
    <w:p w:rsidR="003E3826" w:rsidRDefault="003E3826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подражании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действиям и словам, воспитатель учит детей внимательно присматриваться, вслушиваться, понимать и в меру своих возможностей делать то, что от них требуется.</w:t>
      </w:r>
    </w:p>
    <w:p w:rsidR="0077304F" w:rsidRDefault="003E3826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Привлекая внимание детей, возбуждая их интерес, воспитатель закладывает первое начало в развитии такого важного качества, как любознательность. П</w:t>
      </w:r>
      <w:r w:rsidR="004118EE">
        <w:rPr>
          <w:rFonts w:ascii="Times New Roman" w:hAnsi="Times New Roman" w:cs="Times New Roman"/>
          <w:sz w:val="28"/>
          <w:szCs w:val="28"/>
        </w:rPr>
        <w:t>олучая пищу для своего ума, маленький ребенок охотно участвует в занятиях, ждет их, радуется им. На занятиях ребенок приученный слушать взрослого, смотреть на то, что ему показывают, овладевает определенными</w:t>
      </w:r>
      <w:r w:rsidR="0077304F">
        <w:rPr>
          <w:rFonts w:ascii="Times New Roman" w:hAnsi="Times New Roman" w:cs="Times New Roman"/>
          <w:sz w:val="28"/>
          <w:szCs w:val="28"/>
        </w:rPr>
        <w:t xml:space="preserve"> </w:t>
      </w:r>
      <w:r w:rsidR="004118EE">
        <w:rPr>
          <w:rFonts w:ascii="Times New Roman" w:hAnsi="Times New Roman" w:cs="Times New Roman"/>
          <w:sz w:val="28"/>
          <w:szCs w:val="28"/>
        </w:rPr>
        <w:t xml:space="preserve"> знаниями. Он многое узнает о разных предметах: об их назначении, о внешнем виде, свойствах, таких, как форма, цвет, величина, вес, качество материала и др. Развивается и совершенствуется его восприятие.</w:t>
      </w:r>
    </w:p>
    <w:p w:rsidR="003F6FEF" w:rsidRDefault="004118EE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Показывая, рассказывая детям, воспитатель раскрывает перед ними мир доступных для их понимания явлений природы и труда старших, знакомит с некоторыми средствами передвижения. Понять </w:t>
      </w:r>
      <w:r w:rsidR="003F6FEF">
        <w:rPr>
          <w:rFonts w:ascii="Times New Roman" w:hAnsi="Times New Roman" w:cs="Times New Roman"/>
          <w:sz w:val="28"/>
          <w:szCs w:val="28"/>
        </w:rPr>
        <w:t>все эти явления ребенок не может без поясняющего слова взрослого. Поэтому на занятиях ставится задача – научить детей слушать и понимать обращенную к ним речь и самим пользоваться речью.</w:t>
      </w:r>
    </w:p>
    <w:p w:rsidR="001A567B" w:rsidRDefault="003F6FEF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 хорошо дети усваивают сведения об окружающих их предметах и явлениях, когда они имеют возможность не только созерцать, но и активно действовать. Дети постепенно научатся собирать и разбирать башенки, складные мисочки, матрешки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возводить несложные сооружения из кубиков, пользоваться палочкой, лопаткой, совочком, деревянным молоточком. В процессе этой деят</w:t>
      </w:r>
      <w:r w:rsidR="001A567B">
        <w:rPr>
          <w:rFonts w:ascii="Times New Roman" w:hAnsi="Times New Roman" w:cs="Times New Roman"/>
          <w:sz w:val="28"/>
          <w:szCs w:val="28"/>
        </w:rPr>
        <w:t>ельности у детей вырабатываются: целеустремленность, активность и некоторая планомерность действий.</w:t>
      </w:r>
    </w:p>
    <w:p w:rsidR="001A567B" w:rsidRDefault="001A567B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роль дидактических игр и занятий в умственном воспитании детей несомненна.</w:t>
      </w:r>
    </w:p>
    <w:p w:rsidR="000E050F" w:rsidRDefault="001A567B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и занятия имеют определенное значение в нравственном воспитании детей. У них постепенно вырабатывается умение действовать в среде сверстников, что вначале дается нелегко. Сначала ребенок приучается делать что-то рядом с другими детьми, не мешая им, не забирая у них игрушек и сам не отвлекаясь. Затем он привлекает к совместной с другими детьми деятельности: вместе смотреть игрушки, картинки, животных</w:t>
      </w:r>
      <w:r w:rsidR="000E050F">
        <w:rPr>
          <w:rFonts w:ascii="Times New Roman" w:hAnsi="Times New Roman" w:cs="Times New Roman"/>
          <w:sz w:val="28"/>
          <w:szCs w:val="28"/>
        </w:rPr>
        <w:t>, вместе плясать, ходить и т.д. Зарождаются первый интерес к действиям другого ребенка, радость общих переживаний.</w:t>
      </w:r>
    </w:p>
    <w:p w:rsidR="00806B4E" w:rsidRDefault="000E050F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постепенно формируется некоторая сдержанность, организованность, целенаправленность поведения, достижение результата вызывает чувство радости. У детей формируются навыки осторожного пользования игрушкой, картинкой и бережного отношения к ним. Уже на этой ступени можно формировать первые отношения к окружающему, интерес к трудовым действиям взрослых, желание как-то</w:t>
      </w:r>
      <w:r w:rsidR="00806B4E">
        <w:rPr>
          <w:rFonts w:ascii="Times New Roman" w:hAnsi="Times New Roman" w:cs="Times New Roman"/>
          <w:sz w:val="28"/>
          <w:szCs w:val="28"/>
        </w:rPr>
        <w:t xml:space="preserve"> участвовать в их деятельности. П</w:t>
      </w:r>
      <w:r>
        <w:rPr>
          <w:rFonts w:ascii="Times New Roman" w:hAnsi="Times New Roman" w:cs="Times New Roman"/>
          <w:sz w:val="28"/>
          <w:szCs w:val="28"/>
        </w:rPr>
        <w:t>ри рассматривании картинок можно вызвать сочувствие к действующему лицу</w:t>
      </w:r>
      <w:r w:rsidR="00806B4E">
        <w:rPr>
          <w:rFonts w:ascii="Times New Roman" w:hAnsi="Times New Roman" w:cs="Times New Roman"/>
          <w:sz w:val="28"/>
          <w:szCs w:val="28"/>
        </w:rPr>
        <w:t>, например, к упавшей и плачущей девочке и т. п. Таким образом, во время занятий не должны быть забыты и задачи нравственного воспитания.</w:t>
      </w:r>
    </w:p>
    <w:p w:rsidR="004C46BE" w:rsidRDefault="00806B4E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Занятия имеют значения и для эстетического воспитания маленьких детей. Подбор и оформление дидактического материала, игрушек, картинок должны служить целям воспитания хорошего вкуса, любви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Содержание некоторых занятий прямо направлено на выполнение задач художественного воспитания: слушание сказок,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стихов,</w:t>
      </w:r>
      <w:r w:rsidR="004C46BE">
        <w:rPr>
          <w:rFonts w:ascii="Times New Roman" w:hAnsi="Times New Roman" w:cs="Times New Roman"/>
          <w:sz w:val="28"/>
          <w:szCs w:val="28"/>
        </w:rPr>
        <w:t xml:space="preserve"> музыки и т.п. Поэтому очень важно, чтобы музыкальный и литературный материал был художественным.</w:t>
      </w:r>
    </w:p>
    <w:p w:rsidR="004C46BE" w:rsidRDefault="004C46BE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занятий воспитателю надо помнить, что нельзя переутомлять детей, всегда необходимо следить за правильной позой ребенка, нельзя водить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наблюдении в такие места, где им может грозить какая-либо опасность.</w:t>
      </w:r>
    </w:p>
    <w:p w:rsidR="00806B4E" w:rsidRDefault="004C46BE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помнить, что занятия должны создавать у детей хорошее настроение, вызывать радость: ребенок радуется тому, что узнал что-то новое, радуется своему достижению, умению произносить </w:t>
      </w:r>
      <w:r w:rsidR="001A38B6">
        <w:rPr>
          <w:rFonts w:ascii="Times New Roman" w:hAnsi="Times New Roman" w:cs="Times New Roman"/>
          <w:sz w:val="28"/>
          <w:szCs w:val="28"/>
        </w:rPr>
        <w:t>слова, что-то сделать, добиться результата, радуется первым совместным с другими детьми действиям и переживаниям. Эта радость является залогом успешного развития детей на ступени раннего возраста и имеет большое значение для дальнейшего воспитания.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67B" w:rsidRDefault="00806B4E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8EE" w:rsidRPr="0077304F" w:rsidRDefault="003F6FEF" w:rsidP="00773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118EE" w:rsidRPr="0077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69"/>
    <w:rsid w:val="000E050F"/>
    <w:rsid w:val="001A38B6"/>
    <w:rsid w:val="001A567B"/>
    <w:rsid w:val="003E3826"/>
    <w:rsid w:val="003F6FEF"/>
    <w:rsid w:val="004118EE"/>
    <w:rsid w:val="004C46BE"/>
    <w:rsid w:val="0077304F"/>
    <w:rsid w:val="00806B4E"/>
    <w:rsid w:val="00C71AD2"/>
    <w:rsid w:val="00D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2012-11-16T16:13:00Z</dcterms:created>
  <dcterms:modified xsi:type="dcterms:W3CDTF">2012-11-16T17:40:00Z</dcterms:modified>
</cp:coreProperties>
</file>