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94" w:rsidRDefault="009A7294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144"/>
          <w:szCs w:val="144"/>
        </w:rPr>
        <w:t xml:space="preserve">  </w:t>
      </w:r>
    </w:p>
    <w:p w:rsidR="00FB5A78" w:rsidRDefault="00FB5A78" w:rsidP="00FB5A78">
      <w:pPr>
        <w:jc w:val="center"/>
        <w:rPr>
          <w:rFonts w:ascii="Monotype Corsiva" w:hAnsi="Monotype Corsiv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A7294" w:rsidRPr="00FB5A78" w:rsidRDefault="009A7294" w:rsidP="00FB5A78">
      <w:pPr>
        <w:jc w:val="center"/>
        <w:rPr>
          <w:rFonts w:ascii="Monotype Corsiva" w:hAnsi="Monotype Corsiv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FB5A78">
        <w:rPr>
          <w:rFonts w:ascii="Monotype Corsiva" w:hAnsi="Monotype Corsiv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Закаливание      детей </w:t>
      </w:r>
      <w:proofErr w:type="gramStart"/>
      <w:r w:rsidRPr="00FB5A78">
        <w:rPr>
          <w:rFonts w:ascii="Monotype Corsiva" w:hAnsi="Monotype Corsiv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старшего</w:t>
      </w:r>
      <w:proofErr w:type="gramEnd"/>
    </w:p>
    <w:p w:rsidR="009A7294" w:rsidRPr="00FB5A78" w:rsidRDefault="009A7294" w:rsidP="00FB5A78">
      <w:pPr>
        <w:jc w:val="center"/>
        <w:rPr>
          <w:rFonts w:ascii="Monotype Corsiva" w:hAnsi="Monotype Corsiv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A78">
        <w:rPr>
          <w:rFonts w:ascii="Monotype Corsiva" w:hAnsi="Monotype Corsiv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возраста</w:t>
      </w:r>
    </w:p>
    <w:p w:rsidR="009A7294" w:rsidRPr="00FB5A78" w:rsidRDefault="009A7294" w:rsidP="00FB5A78">
      <w:pPr>
        <w:jc w:val="center"/>
        <w:rPr>
          <w:rFonts w:ascii="Monotype Corsiva" w:hAnsi="Monotype Corsiv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A7294" w:rsidRPr="00FB5A78" w:rsidRDefault="009A7294" w:rsidP="00FB5A78">
      <w:pPr>
        <w:jc w:val="center"/>
        <w:rPr>
          <w:rFonts w:ascii="Monotype Corsiva" w:hAnsi="Monotype Corsiv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A7294" w:rsidRPr="00FB5A78" w:rsidRDefault="009A7294" w:rsidP="00FB5A78">
      <w:pPr>
        <w:jc w:val="center"/>
        <w:rPr>
          <w:rFonts w:ascii="Monotype Corsiva" w:hAnsi="Monotype Corsiv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A78">
        <w:rPr>
          <w:rFonts w:ascii="Monotype Corsiva" w:hAnsi="Monotype Corsiv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Комплекс</w:t>
      </w:r>
    </w:p>
    <w:p w:rsidR="009A7294" w:rsidRDefault="009A7294" w:rsidP="00FB5A78">
      <w:pPr>
        <w:jc w:val="center"/>
        <w:rPr>
          <w:rFonts w:ascii="Monotype Corsiva" w:hAnsi="Monotype Corsiva"/>
          <w:b/>
          <w:sz w:val="144"/>
          <w:szCs w:val="144"/>
        </w:rPr>
      </w:pPr>
      <w:r w:rsidRPr="00FB5A78">
        <w:rPr>
          <w:rFonts w:ascii="Monotype Corsiva" w:hAnsi="Monotype Corsiv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упражнений</w:t>
      </w:r>
    </w:p>
    <w:p w:rsidR="009A7294" w:rsidRDefault="009A7294">
      <w:pPr>
        <w:rPr>
          <w:rFonts w:ascii="Monotype Corsiva" w:hAnsi="Monotype Corsiva"/>
          <w:b/>
          <w:sz w:val="144"/>
          <w:szCs w:val="144"/>
        </w:rPr>
      </w:pPr>
    </w:p>
    <w:p w:rsidR="009A7294" w:rsidRDefault="009A7294">
      <w:pPr>
        <w:rPr>
          <w:rFonts w:ascii="Monotype Corsiva" w:hAnsi="Monotype Corsiva"/>
          <w:b/>
          <w:sz w:val="32"/>
          <w:szCs w:val="32"/>
        </w:rPr>
      </w:pPr>
    </w:p>
    <w:p w:rsidR="009A7294" w:rsidRPr="004C180B" w:rsidRDefault="009A7294" w:rsidP="004C180B">
      <w:pPr>
        <w:spacing w:line="240" w:lineRule="auto"/>
        <w:rPr>
          <w:rFonts w:ascii="Century" w:hAnsi="Century"/>
          <w:b/>
          <w:sz w:val="40"/>
          <w:szCs w:val="40"/>
        </w:rPr>
      </w:pPr>
      <w:r w:rsidRPr="004C180B">
        <w:rPr>
          <w:rFonts w:ascii="Century" w:hAnsi="Century"/>
          <w:b/>
          <w:sz w:val="40"/>
          <w:szCs w:val="40"/>
        </w:rPr>
        <w:t xml:space="preserve">     </w:t>
      </w:r>
      <w:r w:rsidR="004C180B">
        <w:rPr>
          <w:rFonts w:ascii="Century" w:hAnsi="Century"/>
          <w:b/>
          <w:sz w:val="40"/>
          <w:szCs w:val="40"/>
        </w:rPr>
        <w:t xml:space="preserve">                </w:t>
      </w:r>
      <w:r w:rsidRPr="004C180B">
        <w:rPr>
          <w:rFonts w:ascii="Century" w:hAnsi="Century"/>
          <w:b/>
          <w:sz w:val="40"/>
          <w:szCs w:val="40"/>
        </w:rPr>
        <w:t xml:space="preserve"> Пробуждение</w:t>
      </w:r>
    </w:p>
    <w:p w:rsidR="009A7294" w:rsidRPr="004C180B" w:rsidRDefault="004C180B" w:rsidP="004C180B">
      <w:pPr>
        <w:spacing w:line="24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                  </w:t>
      </w:r>
      <w:r w:rsidR="009A7294" w:rsidRPr="004C180B">
        <w:rPr>
          <w:rFonts w:ascii="Century" w:hAnsi="Century"/>
          <w:sz w:val="32"/>
          <w:szCs w:val="32"/>
        </w:rPr>
        <w:t xml:space="preserve"> Солнце глянуло с кроватки – </w:t>
      </w:r>
    </w:p>
    <w:p w:rsidR="009A7294" w:rsidRPr="004C180B" w:rsidRDefault="004C180B" w:rsidP="004C180B">
      <w:pPr>
        <w:spacing w:line="24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                  </w:t>
      </w:r>
      <w:r w:rsidR="009A7294" w:rsidRPr="004C180B">
        <w:rPr>
          <w:rFonts w:ascii="Century" w:hAnsi="Century"/>
          <w:sz w:val="32"/>
          <w:szCs w:val="32"/>
        </w:rPr>
        <w:t xml:space="preserve"> Делать нам пора зарядку.</w:t>
      </w:r>
    </w:p>
    <w:p w:rsidR="009A7294" w:rsidRPr="004C180B" w:rsidRDefault="009A7294" w:rsidP="004C180B">
      <w:pPr>
        <w:spacing w:line="240" w:lineRule="auto"/>
        <w:rPr>
          <w:rFonts w:ascii="Century" w:hAnsi="Century"/>
          <w:sz w:val="32"/>
          <w:szCs w:val="32"/>
        </w:rPr>
      </w:pPr>
      <w:r w:rsidRPr="004C180B">
        <w:rPr>
          <w:rFonts w:ascii="Century" w:hAnsi="Century"/>
          <w:sz w:val="32"/>
          <w:szCs w:val="32"/>
        </w:rPr>
        <w:t>Ходьба по ребристым дорожкам, бег.</w:t>
      </w:r>
    </w:p>
    <w:p w:rsidR="009A7294" w:rsidRPr="004C180B" w:rsidRDefault="004C180B" w:rsidP="004C180B">
      <w:pPr>
        <w:spacing w:line="24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                  </w:t>
      </w:r>
      <w:r w:rsidR="009A7294" w:rsidRPr="004C180B">
        <w:rPr>
          <w:rFonts w:ascii="Century" w:hAnsi="Century"/>
          <w:sz w:val="32"/>
          <w:szCs w:val="32"/>
        </w:rPr>
        <w:t xml:space="preserve"> По снегу детки маленькие</w:t>
      </w:r>
    </w:p>
    <w:p w:rsidR="009A7294" w:rsidRPr="004C180B" w:rsidRDefault="009A7294" w:rsidP="004C180B">
      <w:pPr>
        <w:spacing w:line="240" w:lineRule="auto"/>
        <w:rPr>
          <w:rFonts w:ascii="Century" w:hAnsi="Century"/>
          <w:sz w:val="32"/>
          <w:szCs w:val="32"/>
        </w:rPr>
      </w:pPr>
      <w:r w:rsidRPr="004C180B">
        <w:rPr>
          <w:rFonts w:ascii="Century" w:hAnsi="Century"/>
          <w:sz w:val="32"/>
          <w:szCs w:val="32"/>
        </w:rPr>
        <w:t xml:space="preserve"> </w:t>
      </w:r>
      <w:r w:rsidR="004C180B">
        <w:rPr>
          <w:rFonts w:ascii="Century" w:hAnsi="Century"/>
          <w:sz w:val="32"/>
          <w:szCs w:val="32"/>
        </w:rPr>
        <w:t xml:space="preserve">                     </w:t>
      </w:r>
      <w:r w:rsidRPr="004C180B">
        <w:rPr>
          <w:rFonts w:ascii="Century" w:hAnsi="Century"/>
          <w:sz w:val="32"/>
          <w:szCs w:val="32"/>
        </w:rPr>
        <w:t>Ходят в тёплых валенках,</w:t>
      </w:r>
    </w:p>
    <w:p w:rsidR="009A7294" w:rsidRPr="004C180B" w:rsidRDefault="004C180B" w:rsidP="004C180B">
      <w:pPr>
        <w:spacing w:line="24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                  </w:t>
      </w:r>
      <w:r w:rsidR="009A7294" w:rsidRPr="004C180B">
        <w:rPr>
          <w:rFonts w:ascii="Century" w:hAnsi="Century"/>
          <w:sz w:val="32"/>
          <w:szCs w:val="32"/>
        </w:rPr>
        <w:t xml:space="preserve"> Валенки хорошие</w:t>
      </w:r>
    </w:p>
    <w:p w:rsidR="009A7294" w:rsidRPr="004C180B" w:rsidRDefault="004C180B" w:rsidP="004C180B">
      <w:pPr>
        <w:spacing w:line="24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                   </w:t>
      </w:r>
      <w:r w:rsidR="009A7294" w:rsidRPr="004C180B">
        <w:rPr>
          <w:rFonts w:ascii="Century" w:hAnsi="Century"/>
          <w:sz w:val="32"/>
          <w:szCs w:val="32"/>
        </w:rPr>
        <w:t>С чёрными галошами.</w:t>
      </w:r>
    </w:p>
    <w:p w:rsidR="009A7294" w:rsidRPr="004C180B" w:rsidRDefault="004C180B" w:rsidP="004C180B">
      <w:pPr>
        <w:spacing w:line="240" w:lineRule="auto"/>
        <w:rPr>
          <w:rFonts w:ascii="Century" w:hAnsi="Century"/>
          <w:b/>
          <w:sz w:val="40"/>
          <w:szCs w:val="40"/>
        </w:rPr>
      </w:pPr>
      <w:r>
        <w:rPr>
          <w:rFonts w:ascii="Century" w:hAnsi="Century"/>
          <w:b/>
          <w:sz w:val="40"/>
          <w:szCs w:val="40"/>
        </w:rPr>
        <w:t xml:space="preserve">                     </w:t>
      </w:r>
      <w:r w:rsidR="009A7294" w:rsidRPr="004C180B">
        <w:rPr>
          <w:rFonts w:ascii="Century" w:hAnsi="Century"/>
          <w:b/>
          <w:sz w:val="40"/>
          <w:szCs w:val="40"/>
        </w:rPr>
        <w:t>Упражнения</w:t>
      </w:r>
    </w:p>
    <w:p w:rsidR="009A7294" w:rsidRPr="004C180B" w:rsidRDefault="009A7294" w:rsidP="004C180B">
      <w:pPr>
        <w:spacing w:line="240" w:lineRule="auto"/>
        <w:rPr>
          <w:rFonts w:ascii="Century" w:hAnsi="Century"/>
          <w:sz w:val="32"/>
          <w:szCs w:val="32"/>
        </w:rPr>
      </w:pPr>
      <w:r w:rsidRPr="004C180B">
        <w:rPr>
          <w:rFonts w:ascii="Century" w:hAnsi="Century"/>
          <w:sz w:val="32"/>
          <w:szCs w:val="32"/>
        </w:rPr>
        <w:t>1. «Ручками похлопаем, ножками потопаем»</w:t>
      </w:r>
    </w:p>
    <w:p w:rsidR="009A7294" w:rsidRPr="004C180B" w:rsidRDefault="009A7294" w:rsidP="004C180B">
      <w:pPr>
        <w:spacing w:line="240" w:lineRule="auto"/>
        <w:rPr>
          <w:rFonts w:ascii="Century" w:hAnsi="Century"/>
          <w:sz w:val="32"/>
          <w:szCs w:val="32"/>
        </w:rPr>
      </w:pPr>
      <w:r w:rsidRPr="004C180B">
        <w:rPr>
          <w:rFonts w:ascii="Century" w:hAnsi="Century"/>
          <w:sz w:val="32"/>
          <w:szCs w:val="32"/>
        </w:rPr>
        <w:t>И. П. – О.С.    Хлопать в ладоши, одновременно топая ногами 12-15 раз</w:t>
      </w:r>
    </w:p>
    <w:p w:rsidR="009A7294" w:rsidRPr="004C180B" w:rsidRDefault="009A7294" w:rsidP="004C180B">
      <w:pPr>
        <w:spacing w:line="240" w:lineRule="auto"/>
        <w:rPr>
          <w:rFonts w:ascii="Century" w:hAnsi="Century"/>
          <w:sz w:val="32"/>
          <w:szCs w:val="32"/>
        </w:rPr>
      </w:pPr>
      <w:r w:rsidRPr="004C180B">
        <w:rPr>
          <w:rFonts w:ascii="Century" w:hAnsi="Century"/>
          <w:sz w:val="32"/>
          <w:szCs w:val="32"/>
        </w:rPr>
        <w:t>2. «Новые валенки»</w:t>
      </w:r>
    </w:p>
    <w:p w:rsidR="009A7294" w:rsidRPr="004C180B" w:rsidRDefault="009A7294" w:rsidP="004C180B">
      <w:pPr>
        <w:spacing w:line="240" w:lineRule="auto"/>
        <w:rPr>
          <w:rFonts w:ascii="Century" w:hAnsi="Century"/>
          <w:sz w:val="32"/>
          <w:szCs w:val="32"/>
        </w:rPr>
      </w:pPr>
      <w:r w:rsidRPr="004C180B">
        <w:rPr>
          <w:rFonts w:ascii="Century" w:hAnsi="Century"/>
          <w:sz w:val="32"/>
          <w:szCs w:val="32"/>
        </w:rPr>
        <w:t xml:space="preserve">И.П. - Ноги на ширине плеч, руки на поясе. Наклониться вперёд, коснуться руками пальцев ног, вернуться в </w:t>
      </w:r>
      <w:proofErr w:type="spellStart"/>
      <w:r w:rsidRPr="004C180B">
        <w:rPr>
          <w:rFonts w:ascii="Century" w:hAnsi="Century"/>
          <w:sz w:val="32"/>
          <w:szCs w:val="32"/>
        </w:rPr>
        <w:t>и.п</w:t>
      </w:r>
      <w:proofErr w:type="spellEnd"/>
      <w:r w:rsidRPr="004C180B">
        <w:rPr>
          <w:rFonts w:ascii="Century" w:hAnsi="Century"/>
          <w:sz w:val="32"/>
          <w:szCs w:val="32"/>
        </w:rPr>
        <w:t>. 5-6 раз.</w:t>
      </w:r>
    </w:p>
    <w:p w:rsidR="009A7294" w:rsidRPr="004C180B" w:rsidRDefault="009A7294" w:rsidP="004C180B">
      <w:pPr>
        <w:spacing w:line="240" w:lineRule="auto"/>
        <w:rPr>
          <w:rFonts w:ascii="Century" w:hAnsi="Century"/>
          <w:sz w:val="32"/>
          <w:szCs w:val="32"/>
        </w:rPr>
      </w:pPr>
      <w:r w:rsidRPr="004C180B">
        <w:rPr>
          <w:rFonts w:ascii="Century" w:hAnsi="Century"/>
          <w:sz w:val="32"/>
          <w:szCs w:val="32"/>
        </w:rPr>
        <w:t>3. «Посмотрите валенки!»</w:t>
      </w:r>
    </w:p>
    <w:p w:rsidR="009A7294" w:rsidRPr="004C180B" w:rsidRDefault="009A7294" w:rsidP="004C180B">
      <w:pPr>
        <w:spacing w:line="240" w:lineRule="auto"/>
        <w:rPr>
          <w:rFonts w:ascii="Century" w:hAnsi="Century"/>
          <w:sz w:val="32"/>
          <w:szCs w:val="32"/>
        </w:rPr>
      </w:pPr>
      <w:r w:rsidRPr="004C180B">
        <w:rPr>
          <w:rFonts w:ascii="Century" w:hAnsi="Century"/>
          <w:sz w:val="32"/>
          <w:szCs w:val="32"/>
        </w:rPr>
        <w:t>И.П. – Ноги на ширине плеч, руки на поясе. Выставить правую ногу на пятку, вернуться в И.П., тоже другой ногой 5-6 раз.</w:t>
      </w:r>
    </w:p>
    <w:p w:rsidR="009A7294" w:rsidRPr="004C180B" w:rsidRDefault="009A7294" w:rsidP="004C180B">
      <w:pPr>
        <w:spacing w:line="240" w:lineRule="auto"/>
        <w:rPr>
          <w:rFonts w:ascii="Century" w:hAnsi="Century"/>
          <w:sz w:val="32"/>
          <w:szCs w:val="32"/>
        </w:rPr>
      </w:pPr>
      <w:r w:rsidRPr="004C180B">
        <w:rPr>
          <w:rFonts w:ascii="Century" w:hAnsi="Century"/>
          <w:sz w:val="32"/>
          <w:szCs w:val="32"/>
        </w:rPr>
        <w:t>4. «В валенках не холодно»</w:t>
      </w:r>
    </w:p>
    <w:p w:rsidR="009A7294" w:rsidRPr="004C180B" w:rsidRDefault="009A7294" w:rsidP="004C180B">
      <w:pPr>
        <w:spacing w:line="240" w:lineRule="auto"/>
        <w:rPr>
          <w:rFonts w:ascii="Century" w:hAnsi="Century"/>
          <w:sz w:val="32"/>
          <w:szCs w:val="32"/>
        </w:rPr>
      </w:pPr>
      <w:r w:rsidRPr="004C180B">
        <w:rPr>
          <w:rFonts w:ascii="Century" w:hAnsi="Century"/>
          <w:sz w:val="32"/>
          <w:szCs w:val="32"/>
        </w:rPr>
        <w:t>И.П. – О.С.  Выполнять прыжки, чередуя с ходьбой.</w:t>
      </w:r>
    </w:p>
    <w:p w:rsidR="009A7294" w:rsidRPr="004C180B" w:rsidRDefault="004C180B" w:rsidP="004C180B">
      <w:pPr>
        <w:spacing w:line="240" w:lineRule="auto"/>
        <w:rPr>
          <w:rFonts w:ascii="Century" w:hAnsi="Century"/>
          <w:b/>
          <w:sz w:val="40"/>
          <w:szCs w:val="40"/>
        </w:rPr>
      </w:pPr>
      <w:r>
        <w:rPr>
          <w:rFonts w:ascii="Century" w:hAnsi="Century"/>
          <w:b/>
          <w:sz w:val="40"/>
          <w:szCs w:val="40"/>
        </w:rPr>
        <w:t xml:space="preserve">                  </w:t>
      </w:r>
      <w:r w:rsidR="009A7294" w:rsidRPr="004C180B">
        <w:rPr>
          <w:rFonts w:ascii="Century" w:hAnsi="Century"/>
          <w:b/>
          <w:sz w:val="40"/>
          <w:szCs w:val="40"/>
        </w:rPr>
        <w:t>Водные процедуры</w:t>
      </w:r>
    </w:p>
    <w:p w:rsidR="009A7294" w:rsidRPr="004C180B" w:rsidRDefault="009A7294" w:rsidP="004C180B">
      <w:pPr>
        <w:spacing w:line="240" w:lineRule="auto"/>
        <w:rPr>
          <w:rFonts w:ascii="Century" w:hAnsi="Century"/>
          <w:sz w:val="32"/>
          <w:szCs w:val="32"/>
        </w:rPr>
      </w:pPr>
      <w:r w:rsidRPr="004C180B">
        <w:rPr>
          <w:rFonts w:ascii="Century" w:hAnsi="Century"/>
          <w:sz w:val="32"/>
          <w:szCs w:val="32"/>
        </w:rPr>
        <w:t xml:space="preserve">    </w:t>
      </w:r>
      <w:r w:rsidR="004C180B">
        <w:rPr>
          <w:rFonts w:ascii="Century" w:hAnsi="Century"/>
          <w:sz w:val="32"/>
          <w:szCs w:val="32"/>
        </w:rPr>
        <w:t xml:space="preserve">               </w:t>
      </w:r>
      <w:r w:rsidRPr="004C180B">
        <w:rPr>
          <w:rFonts w:ascii="Century" w:hAnsi="Century"/>
          <w:sz w:val="32"/>
          <w:szCs w:val="32"/>
        </w:rPr>
        <w:t>Как свежа и прохладна вода!</w:t>
      </w:r>
    </w:p>
    <w:p w:rsidR="009A7294" w:rsidRPr="004C180B" w:rsidRDefault="004C180B" w:rsidP="004C180B">
      <w:pPr>
        <w:spacing w:line="240" w:lineRule="auto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          </w:t>
      </w:r>
      <w:r w:rsidR="009A7294" w:rsidRPr="004C180B">
        <w:rPr>
          <w:rFonts w:ascii="Century" w:hAnsi="Century"/>
          <w:sz w:val="32"/>
          <w:szCs w:val="32"/>
        </w:rPr>
        <w:t xml:space="preserve"> Любим в ней мы плескаться всегда</w:t>
      </w:r>
    </w:p>
    <w:sectPr w:rsidR="009A7294" w:rsidRPr="004C180B" w:rsidSect="00FB5A78">
      <w:pgSz w:w="11906" w:h="16838"/>
      <w:pgMar w:top="1134" w:right="850" w:bottom="1134" w:left="1701" w:header="708" w:footer="708" w:gutter="0"/>
      <w:pgBorders w:offsetFrom="page">
        <w:top w:val="weavingBraid" w:sz="24" w:space="24" w:color="B2A1C7" w:themeColor="accent4" w:themeTint="99"/>
        <w:left w:val="weavingBraid" w:sz="24" w:space="24" w:color="B2A1C7" w:themeColor="accent4" w:themeTint="99"/>
        <w:bottom w:val="weavingBraid" w:sz="24" w:space="24" w:color="B2A1C7" w:themeColor="accent4" w:themeTint="99"/>
        <w:right w:val="weavingBraid" w:sz="24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94"/>
    <w:rsid w:val="004C180B"/>
    <w:rsid w:val="009A7294"/>
    <w:rsid w:val="00DB717D"/>
    <w:rsid w:val="00F81D20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</dc:creator>
  <cp:keywords/>
  <dc:description/>
  <cp:lastModifiedBy>Пучкова</cp:lastModifiedBy>
  <cp:revision>3</cp:revision>
  <cp:lastPrinted>2012-11-17T08:54:00Z</cp:lastPrinted>
  <dcterms:created xsi:type="dcterms:W3CDTF">2012-11-15T04:38:00Z</dcterms:created>
  <dcterms:modified xsi:type="dcterms:W3CDTF">2012-11-17T08:55:00Z</dcterms:modified>
</cp:coreProperties>
</file>