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41" w:rsidRDefault="00603341" w:rsidP="00603341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Статья для родителей: "Роль сказки в жизни ребенка".</w:t>
      </w:r>
    </w:p>
    <w:p w:rsidR="00603341" w:rsidRDefault="00603341" w:rsidP="00603341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FF0000"/>
          <w:sz w:val="18"/>
          <w:szCs w:val="18"/>
        </w:rPr>
        <w:t>Что такое сказка?</w:t>
      </w:r>
    </w:p>
    <w:p w:rsidR="00603341" w:rsidRDefault="00603341" w:rsidP="00603341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FF0000"/>
          <w:sz w:val="18"/>
          <w:szCs w:val="18"/>
        </w:rPr>
        <w:t>Сказка</w:t>
      </w:r>
      <w:r>
        <w:rPr>
          <w:rFonts w:ascii="Arial" w:hAnsi="Arial" w:cs="Arial"/>
          <w:color w:val="222222"/>
          <w:sz w:val="18"/>
          <w:szCs w:val="18"/>
        </w:rPr>
        <w:t xml:space="preserve"> – веками наработанная ценнейшая информация, поднимающая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по настоящему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философские проблемы осмысления мира. Детская сказка – необходимый элемент воспитания ребенка, она доступным языком рассказывает ему о жизни, учит, освещает проблемы добра и зла, показывает выход из сложных ситуаций. Сказка - это язык детей, для них он наиболее информативен, нежели стиснутая пресная взрослая речь. Поэтому, если мы – взрослые хотим помочь, объяснить, поддержать, открыть что-то своему ребенку, то нужно заново освоить забытый детский язык – сказку.</w:t>
      </w:r>
    </w:p>
    <w:p w:rsidR="00603341" w:rsidRDefault="00603341" w:rsidP="00603341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FF0000"/>
          <w:sz w:val="18"/>
          <w:szCs w:val="18"/>
        </w:rPr>
        <w:t>Что дает сказка?</w:t>
      </w:r>
    </w:p>
    <w:p w:rsidR="00603341" w:rsidRDefault="00603341" w:rsidP="00603341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Рассказывая и читая сказки, мы воспитываем ребенка, развиваем его внутренний мир, даем знания о законах жизни и способах проявления творческой смекалки.</w:t>
      </w:r>
      <w:r>
        <w:rPr>
          <w:rFonts w:ascii="Arial" w:hAnsi="Arial" w:cs="Arial"/>
          <w:color w:val="222222"/>
          <w:sz w:val="18"/>
          <w:szCs w:val="18"/>
        </w:rPr>
        <w:br/>
        <w:t>Дети, которым читали сказки с раннего детства, быстрее начинают говорить не просто набором слов, а выражаясь на хорошем литературном языке. Необходимо чутко относиться к выбору сказок, не читайте сокращенные или почти дословно переведенные сказки, они «пустые».</w:t>
      </w:r>
      <w:r>
        <w:rPr>
          <w:rFonts w:ascii="Arial" w:hAnsi="Arial" w:cs="Arial"/>
          <w:color w:val="222222"/>
          <w:sz w:val="18"/>
          <w:szCs w:val="18"/>
        </w:rPr>
        <w:br/>
        <w:t>Сказка формирует у ребенка на всю жизнь основы поведения и общения, учит упорству, терпению, умению ставить цели и идти к ним. Слушая сказки, дети накапливают в подсознании механизмы решения жизненных ситуаций, которые при необходимости активизируются.</w:t>
      </w:r>
      <w:r>
        <w:rPr>
          <w:rFonts w:ascii="Arial" w:hAnsi="Arial" w:cs="Arial"/>
          <w:color w:val="222222"/>
          <w:sz w:val="18"/>
          <w:szCs w:val="18"/>
        </w:rPr>
        <w:br/>
        <w:t>Сказка развивает творческий потенциал, фантазию, воображение и сочувствие маленького человека.</w:t>
      </w:r>
    </w:p>
    <w:p w:rsidR="00603341" w:rsidRDefault="00603341" w:rsidP="00603341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FF0000"/>
          <w:sz w:val="18"/>
          <w:szCs w:val="18"/>
        </w:rPr>
        <w:t>Как читать сказки?</w:t>
      </w:r>
    </w:p>
    <w:p w:rsidR="00603341" w:rsidRDefault="00603341" w:rsidP="00603341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Для чтения сказок следует подбирать «нужное» время – когда ребенок и Вы в спокойном эмоциональном состоянии, в «хорошем расположении духа». Можно прямо перед сном, когда есть время поразмыслить и поговорить. При засыпании полученный опыт лучше закладывается в подсознание.</w:t>
      </w:r>
      <w:r>
        <w:rPr>
          <w:rFonts w:ascii="Arial" w:hAnsi="Arial" w:cs="Arial"/>
          <w:color w:val="222222"/>
          <w:sz w:val="18"/>
          <w:szCs w:val="18"/>
        </w:rPr>
        <w:br/>
        <w:t>Читать нужно с удовольствием, не отвлекаясь, тогда ребенок получит больше пользы, а вы положительные эмоции.</w:t>
      </w:r>
      <w:r>
        <w:rPr>
          <w:rFonts w:ascii="Arial" w:hAnsi="Arial" w:cs="Arial"/>
          <w:color w:val="222222"/>
          <w:sz w:val="18"/>
          <w:szCs w:val="18"/>
        </w:rPr>
        <w:br/>
        <w:t>После сказки можно провести беседу, в которой обсудить поступки героев и попытаться привести ребенку похожие ситуации из реальной жизни.</w:t>
      </w:r>
    </w:p>
    <w:p w:rsidR="00603341" w:rsidRDefault="00603341" w:rsidP="00603341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FF0000"/>
          <w:sz w:val="18"/>
          <w:szCs w:val="18"/>
        </w:rPr>
        <w:t>Хорошо если бы.</w:t>
      </w:r>
    </w:p>
    <w:p w:rsidR="00603341" w:rsidRDefault="00603341" w:rsidP="00603341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К трем годам у детей рождается потребность в сюжетно-ролевых играх. Хорошо если бы в этот период вы с малышом пробовали разыграть прочтенные сказки. Это может быть настольный театр, тогда для этого нужно придумать ширму, вырезать героев, смастерить домики или лесную полянку. Конечно, все это можно и купить, но совместная деятельность, полет фантазии и творчества «дорогого стоят». Пусть что-то получится не очень красиво, а «у Мишки нос кривой» зато в этом будет Ваша душа и сердце.</w:t>
      </w:r>
      <w:r>
        <w:rPr>
          <w:rFonts w:ascii="Arial" w:hAnsi="Arial" w:cs="Arial"/>
          <w:color w:val="222222"/>
          <w:sz w:val="18"/>
          <w:szCs w:val="18"/>
        </w:rPr>
        <w:br/>
        <w:t>А в 4-5 лет с детьми уже смело можно придумывать собственные сказки и разыгрывать их, наряжаться в костюмы, выбирать музыку, использовать грим и конечно приглашать на спектакль бабушек и дедушек.</w:t>
      </w:r>
      <w:r>
        <w:rPr>
          <w:rFonts w:ascii="Arial" w:hAnsi="Arial" w:cs="Arial"/>
          <w:color w:val="222222"/>
          <w:sz w:val="18"/>
          <w:szCs w:val="18"/>
        </w:rPr>
        <w:br/>
        <w:t>Все в Ваших руках, дорогие родители.</w:t>
      </w:r>
      <w:r>
        <w:rPr>
          <w:rFonts w:ascii="Arial" w:hAnsi="Arial" w:cs="Arial"/>
          <w:color w:val="222222"/>
          <w:sz w:val="18"/>
          <w:szCs w:val="18"/>
        </w:rPr>
        <w:br/>
        <w:t>Ловите момент, дети быстро растут…</w:t>
      </w:r>
    </w:p>
    <w:p w:rsidR="00F51789" w:rsidRDefault="00F51789">
      <w:bookmarkStart w:id="0" w:name="_GoBack"/>
      <w:bookmarkEnd w:id="0"/>
    </w:p>
    <w:sectPr w:rsidR="00F5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41"/>
    <w:rsid w:val="00603341"/>
    <w:rsid w:val="00F5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3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2012-12-22T19:25:00Z</dcterms:created>
  <dcterms:modified xsi:type="dcterms:W3CDTF">2012-12-22T19:25:00Z</dcterms:modified>
</cp:coreProperties>
</file>