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5D" w:rsidRDefault="009D4CBD" w:rsidP="009D4C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4CBD">
        <w:rPr>
          <w:rFonts w:ascii="Times New Roman" w:hAnsi="Times New Roman" w:cs="Times New Roman"/>
          <w:b/>
          <w:sz w:val="36"/>
          <w:szCs w:val="36"/>
        </w:rPr>
        <w:t xml:space="preserve">Занятие «В гостях у </w:t>
      </w:r>
      <w:proofErr w:type="spellStart"/>
      <w:r w:rsidRPr="009D4CBD">
        <w:rPr>
          <w:rFonts w:ascii="Times New Roman" w:hAnsi="Times New Roman" w:cs="Times New Roman"/>
          <w:b/>
          <w:sz w:val="36"/>
          <w:szCs w:val="36"/>
        </w:rPr>
        <w:t>Знайки</w:t>
      </w:r>
      <w:proofErr w:type="spellEnd"/>
      <w:r w:rsidRPr="009D4CBD">
        <w:rPr>
          <w:rFonts w:ascii="Times New Roman" w:hAnsi="Times New Roman" w:cs="Times New Roman"/>
          <w:b/>
          <w:sz w:val="36"/>
          <w:szCs w:val="36"/>
        </w:rPr>
        <w:t>»</w:t>
      </w:r>
    </w:p>
    <w:p w:rsidR="009D4CBD" w:rsidRDefault="009D4CBD" w:rsidP="009D4CBD">
      <w:pPr>
        <w:rPr>
          <w:rFonts w:ascii="Times New Roman" w:hAnsi="Times New Roman" w:cs="Times New Roman"/>
          <w:sz w:val="28"/>
          <w:szCs w:val="28"/>
        </w:rPr>
      </w:pPr>
      <w:r w:rsidRPr="009D4C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со свойствами воды, развивать любознательность, стремление экспериментировать и исследовать.</w:t>
      </w:r>
    </w:p>
    <w:p w:rsidR="009D4CBD" w:rsidRDefault="009D4CBD" w:rsidP="009D4CBD">
      <w:pPr>
        <w:rPr>
          <w:rFonts w:ascii="Times New Roman" w:hAnsi="Times New Roman" w:cs="Times New Roman"/>
          <w:sz w:val="28"/>
          <w:szCs w:val="28"/>
        </w:rPr>
      </w:pPr>
      <w:r w:rsidRPr="009D4CB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Банки с холодной и горячей водой; чай, растворимый кофе, лимон, сахар, соль, варенье, краски.</w:t>
      </w:r>
      <w:proofErr w:type="gramEnd"/>
    </w:p>
    <w:p w:rsidR="009D4CBD" w:rsidRDefault="009D4CBD" w:rsidP="009D4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B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D4CBD" w:rsidRDefault="009D4CBD" w:rsidP="009D4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мы 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знает про все на свете и вас научит экспериментировать и исследовать.</w:t>
      </w:r>
    </w:p>
    <w:p w:rsidR="009D4CBD" w:rsidRPr="009D4CBD" w:rsidRDefault="009D4CBD" w:rsidP="009D4C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Зачем нужна вода? Где она живет? Она живая? (выслушивает ответы детей). У воды есть цвет? (нет, она бесцветная). А может она стать цветной</w:t>
      </w:r>
      <w:r w:rsidR="0006784A">
        <w:rPr>
          <w:rFonts w:ascii="Times New Roman" w:hAnsi="Times New Roman" w:cs="Times New Roman"/>
          <w:sz w:val="28"/>
          <w:szCs w:val="28"/>
        </w:rPr>
        <w:t>? Что для этого надо сделать</w:t>
      </w:r>
      <w:proofErr w:type="gramStart"/>
      <w:r w:rsidR="00153A2B">
        <w:rPr>
          <w:rFonts w:ascii="Times New Roman" w:hAnsi="Times New Roman" w:cs="Times New Roman"/>
          <w:sz w:val="28"/>
          <w:szCs w:val="28"/>
        </w:rPr>
        <w:t>?</w:t>
      </w:r>
      <w:r w:rsidR="000678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784A">
        <w:rPr>
          <w:rFonts w:ascii="Times New Roman" w:hAnsi="Times New Roman" w:cs="Times New Roman"/>
          <w:sz w:val="28"/>
          <w:szCs w:val="28"/>
        </w:rPr>
        <w:t xml:space="preserve">добавить краску. </w:t>
      </w:r>
      <w:proofErr w:type="spellStart"/>
      <w:proofErr w:type="gramStart"/>
      <w:r w:rsidR="0006784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06784A">
        <w:rPr>
          <w:rFonts w:ascii="Times New Roman" w:hAnsi="Times New Roman" w:cs="Times New Roman"/>
          <w:sz w:val="28"/>
          <w:szCs w:val="28"/>
        </w:rPr>
        <w:t xml:space="preserve"> </w:t>
      </w:r>
      <w:r w:rsidR="00153A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784A">
        <w:rPr>
          <w:rFonts w:ascii="Times New Roman" w:hAnsi="Times New Roman" w:cs="Times New Roman"/>
          <w:sz w:val="28"/>
          <w:szCs w:val="28"/>
        </w:rPr>
        <w:t>делает то, что говорят дети).</w:t>
      </w:r>
      <w:proofErr w:type="gramEnd"/>
      <w:r w:rsidR="0006784A">
        <w:rPr>
          <w:rFonts w:ascii="Times New Roman" w:hAnsi="Times New Roman" w:cs="Times New Roman"/>
          <w:sz w:val="28"/>
          <w:szCs w:val="28"/>
        </w:rPr>
        <w:t xml:space="preserve"> А у воды есть запах? (нюхают воду,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84A">
        <w:rPr>
          <w:rFonts w:ascii="Times New Roman" w:hAnsi="Times New Roman" w:cs="Times New Roman"/>
          <w:sz w:val="28"/>
          <w:szCs w:val="28"/>
        </w:rPr>
        <w:t>убеждаются, что она ничем не пахнет). Что можно сделать, чтобы появился запах? (заварить чай, растворить варенье).</w:t>
      </w:r>
      <w:r w:rsidR="00153A2B">
        <w:rPr>
          <w:rFonts w:ascii="Times New Roman" w:hAnsi="Times New Roman" w:cs="Times New Roman"/>
          <w:sz w:val="28"/>
          <w:szCs w:val="28"/>
        </w:rPr>
        <w:t xml:space="preserve"> </w:t>
      </w:r>
      <w:r w:rsidR="0006784A">
        <w:rPr>
          <w:rFonts w:ascii="Times New Roman" w:hAnsi="Times New Roman" w:cs="Times New Roman"/>
          <w:sz w:val="28"/>
          <w:szCs w:val="28"/>
        </w:rPr>
        <w:t>Какая вода на вкус? (безвкусная). А если бросить в неё соль, сахар, перец, дольку лимона? Давайте немного поиграем. Мы все будем капельками. Встанем в круг и возьмемся крепко-крепко за руки. Представим, что стало очень холодно. Во что мы превратились? (в лед). Да, стали твердыми</w:t>
      </w:r>
      <w:proofErr w:type="gramStart"/>
      <w:r w:rsidR="00067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84A">
        <w:rPr>
          <w:rFonts w:ascii="Times New Roman" w:hAnsi="Times New Roman" w:cs="Times New Roman"/>
          <w:sz w:val="28"/>
          <w:szCs w:val="28"/>
        </w:rPr>
        <w:t xml:space="preserve"> А теперь разбежимся в разные стороны и вообразим, что наступила весна. Во что мы превратились? (в капельки)</w:t>
      </w:r>
      <w:proofErr w:type="gramStart"/>
      <w:r w:rsidR="00067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84A">
        <w:rPr>
          <w:rFonts w:ascii="Times New Roman" w:hAnsi="Times New Roman" w:cs="Times New Roman"/>
          <w:sz w:val="28"/>
          <w:szCs w:val="28"/>
        </w:rPr>
        <w:t xml:space="preserve"> А потом капельки вновь собрались вместе и стали ручейками, которые быстро </w:t>
      </w:r>
      <w:r w:rsidR="00153A2B">
        <w:rPr>
          <w:rFonts w:ascii="Times New Roman" w:hAnsi="Times New Roman" w:cs="Times New Roman"/>
          <w:sz w:val="28"/>
          <w:szCs w:val="28"/>
        </w:rPr>
        <w:t xml:space="preserve">- </w:t>
      </w:r>
      <w:r w:rsidR="0006784A">
        <w:rPr>
          <w:rFonts w:ascii="Times New Roman" w:hAnsi="Times New Roman" w:cs="Times New Roman"/>
          <w:sz w:val="28"/>
          <w:szCs w:val="28"/>
        </w:rPr>
        <w:t xml:space="preserve">быстро побежали в реки, моря, океаны. </w:t>
      </w:r>
      <w:r w:rsidR="00153A2B">
        <w:rPr>
          <w:rFonts w:ascii="Times New Roman" w:hAnsi="Times New Roman" w:cs="Times New Roman"/>
          <w:sz w:val="28"/>
          <w:szCs w:val="28"/>
        </w:rPr>
        <w:t>Итак, что умеет делать вода? (течь).</w:t>
      </w:r>
    </w:p>
    <w:p w:rsidR="009D4CBD" w:rsidRPr="009D4CBD" w:rsidRDefault="009D4CBD" w:rsidP="009D4CBD">
      <w:pPr>
        <w:rPr>
          <w:rFonts w:ascii="Times New Roman" w:hAnsi="Times New Roman" w:cs="Times New Roman"/>
          <w:sz w:val="28"/>
          <w:szCs w:val="28"/>
        </w:rPr>
      </w:pPr>
    </w:p>
    <w:sectPr w:rsidR="009D4CBD" w:rsidRPr="009D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BD"/>
    <w:rsid w:val="0006784A"/>
    <w:rsid w:val="00153A2B"/>
    <w:rsid w:val="00266D96"/>
    <w:rsid w:val="0073619B"/>
    <w:rsid w:val="009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2012-01-22T12:29:00Z</dcterms:created>
  <dcterms:modified xsi:type="dcterms:W3CDTF">2012-01-22T12:50:00Z</dcterms:modified>
</cp:coreProperties>
</file>