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3" w:rsidRDefault="00B563D3"/>
    <w:p w:rsidR="00B563D3" w:rsidRDefault="00B563D3"/>
    <w:p w:rsidR="00B563D3" w:rsidRDefault="00B563D3"/>
    <w:p w:rsidR="00B563D3" w:rsidRDefault="00B563D3"/>
    <w:p w:rsidR="00B563D3" w:rsidRDefault="00B563D3"/>
    <w:p w:rsidR="00B563D3" w:rsidRPr="00B563D3" w:rsidRDefault="00B563D3" w:rsidP="00B563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3D3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B563D3" w:rsidRDefault="00B563D3" w:rsidP="00B563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3D3">
        <w:rPr>
          <w:rFonts w:ascii="Times New Roman" w:hAnsi="Times New Roman" w:cs="Times New Roman"/>
          <w:b/>
          <w:sz w:val="44"/>
          <w:szCs w:val="44"/>
        </w:rPr>
        <w:t>Игра-школа нравственного воспитания</w:t>
      </w:r>
    </w:p>
    <w:p w:rsidR="00263531" w:rsidRPr="00263531" w:rsidRDefault="00263531" w:rsidP="00263531">
      <w:pPr>
        <w:jc w:val="right"/>
        <w:rPr>
          <w:rFonts w:ascii="Times New Roman" w:hAnsi="Times New Roman" w:cs="Times New Roman"/>
          <w:b/>
          <w:sz w:val="24"/>
          <w:szCs w:val="44"/>
        </w:rPr>
      </w:pPr>
      <w:r w:rsidRPr="00263531">
        <w:rPr>
          <w:rFonts w:ascii="Times New Roman" w:hAnsi="Times New Roman" w:cs="Times New Roman"/>
          <w:b/>
          <w:sz w:val="24"/>
          <w:szCs w:val="44"/>
        </w:rPr>
        <w:t>Составитель: Морозова Т.В., воспитатель</w:t>
      </w:r>
    </w:p>
    <w:p w:rsidR="00B563D3" w:rsidRDefault="00B563D3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263531" w:rsidRDefault="00263531" w:rsidP="00B563D3"/>
    <w:p w:rsidR="00B563D3" w:rsidRDefault="00263531" w:rsidP="00263531">
      <w:pPr>
        <w:jc w:val="center"/>
      </w:pPr>
      <w:proofErr w:type="gramStart"/>
      <w:r w:rsidRPr="00263531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263531">
        <w:rPr>
          <w:rFonts w:ascii="Times New Roman" w:hAnsi="Times New Roman" w:cs="Times New Roman"/>
          <w:sz w:val="24"/>
          <w:szCs w:val="24"/>
        </w:rPr>
        <w:t xml:space="preserve"> городской округ 2013</w:t>
      </w:r>
    </w:p>
    <w:p w:rsidR="00B563D3" w:rsidRPr="00263531" w:rsidRDefault="00263531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563D3" w:rsidRPr="00263531">
        <w:rPr>
          <w:rFonts w:ascii="Times New Roman" w:hAnsi="Times New Roman" w:cs="Times New Roman"/>
          <w:sz w:val="28"/>
          <w:szCs w:val="28"/>
        </w:rPr>
        <w:t xml:space="preserve">Игра в жизни ребёнка - важный вид деятельности, удовлетворяющий его стремление к движению, к действиям, к осмысливанию впечатлений, окружающей жизни. Нормально развивающийся ребёнок  много и с увлечением играет. Недаром игру считают одной из форм организации детской жизни. Она наполняет жизнь ребёнка интересным содержанием, его поведение. Присмотритесь, как преображается ребёнок под влиянием увлекательной игры! </w:t>
      </w:r>
      <w:proofErr w:type="gramStart"/>
      <w:r w:rsidR="00B563D3" w:rsidRPr="00263531">
        <w:rPr>
          <w:rFonts w:ascii="Times New Roman" w:hAnsi="Times New Roman" w:cs="Times New Roman"/>
          <w:sz w:val="28"/>
          <w:szCs w:val="28"/>
        </w:rPr>
        <w:t>Молчаливый</w:t>
      </w:r>
      <w:proofErr w:type="gramEnd"/>
      <w:r w:rsidR="00B563D3" w:rsidRPr="00263531">
        <w:rPr>
          <w:rFonts w:ascii="Times New Roman" w:hAnsi="Times New Roman" w:cs="Times New Roman"/>
          <w:sz w:val="28"/>
          <w:szCs w:val="28"/>
        </w:rPr>
        <w:t xml:space="preserve"> становится разговорчивым, замкнутые - более общительные, дерзкий - вежливым. Непоседа - увлечённый игрой, без особого напряжения делает</w:t>
      </w:r>
      <w:proofErr w:type="gramStart"/>
      <w:r w:rsidR="00B563D3" w:rsidRPr="002635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3D3" w:rsidRPr="00263531">
        <w:rPr>
          <w:rFonts w:ascii="Times New Roman" w:hAnsi="Times New Roman" w:cs="Times New Roman"/>
          <w:sz w:val="28"/>
          <w:szCs w:val="28"/>
        </w:rPr>
        <w:t xml:space="preserve"> то, что в других условиях не мог бы выполнять.</w:t>
      </w:r>
    </w:p>
    <w:p w:rsidR="00B563D3" w:rsidRPr="00263531" w:rsidRDefault="00B563D3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   Дети дошкольного возраста играют в разнообразные игры, подвижные, дидактические, сюжетно - ролевые. Предпочтение они отдают сюжетно - ролевым играм, в которых изображают всё, что видят в окружающей жизни: быт и труд людей, их взаимоотношения, и события в современности. В игре дети удовлетворяют стремление стать участниками жизни взрослых: с увлечением воспитывают дочек (как это делает мама), лечат их (как врач), учат их как в школе (как учительница), строят дома и школы (как строители) и т.д.</w:t>
      </w:r>
    </w:p>
    <w:p w:rsidR="00B563D3" w:rsidRPr="00263531" w:rsidRDefault="00B563D3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 </w:t>
      </w:r>
      <w:r w:rsidR="00DA36D0" w:rsidRPr="00263531">
        <w:rPr>
          <w:rFonts w:ascii="Times New Roman" w:hAnsi="Times New Roman" w:cs="Times New Roman"/>
          <w:sz w:val="28"/>
          <w:szCs w:val="28"/>
        </w:rPr>
        <w:t>Взятая роль захватывает ребёнка, воздействует на его  ум и чувства: мама добрая, заботливая, врач приветлив.</w:t>
      </w:r>
    </w:p>
    <w:p w:rsidR="00DA36D0" w:rsidRPr="00263531" w:rsidRDefault="00DA36D0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 Если ребёнок берёт на себя одну из этих ролей, то, переосмысливая её и вживаясь в образ, он искренне переживает и соответственно ведёт себя.</w:t>
      </w:r>
    </w:p>
    <w:p w:rsidR="00DA36D0" w:rsidRPr="00263531" w:rsidRDefault="00DA36D0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>Игра - важное средство воспитания моральных чувств</w:t>
      </w:r>
      <w:r w:rsidR="00727567" w:rsidRPr="00263531">
        <w:rPr>
          <w:rFonts w:ascii="Times New Roman" w:hAnsi="Times New Roman" w:cs="Times New Roman"/>
          <w:sz w:val="28"/>
          <w:szCs w:val="28"/>
        </w:rPr>
        <w:t xml:space="preserve"> и представлений, нравственных поступков и культуры поведения.</w:t>
      </w:r>
    </w:p>
    <w:p w:rsidR="00727567" w:rsidRPr="00263531" w:rsidRDefault="00727567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Особое внимание следует обратить на идейное содержание игры: чему она учит, какие черты характера воспитывает, к каким поступкам побуждает ребёнка. </w:t>
      </w:r>
      <w:proofErr w:type="gramStart"/>
      <w:r w:rsidRPr="00263531">
        <w:rPr>
          <w:rFonts w:ascii="Times New Roman" w:hAnsi="Times New Roman" w:cs="Times New Roman"/>
          <w:sz w:val="28"/>
          <w:szCs w:val="28"/>
        </w:rPr>
        <w:t>Такие сюжеты, как "Поликлиника", "Школа", "Космонавты", "Строители" своим содержанием развивают нравственные отношения играющих, обязывая их быть подтянутыми, организованными, проявлять взаимовыручку, гуманные чувства.</w:t>
      </w:r>
      <w:proofErr w:type="gramEnd"/>
      <w:r w:rsidRPr="00263531">
        <w:rPr>
          <w:rFonts w:ascii="Times New Roman" w:hAnsi="Times New Roman" w:cs="Times New Roman"/>
          <w:sz w:val="28"/>
          <w:szCs w:val="28"/>
        </w:rPr>
        <w:t xml:space="preserve"> В этом случае руководство взрослого направлено на то, чтобы поддержать игру, </w:t>
      </w:r>
      <w:r w:rsidR="00F963FA" w:rsidRPr="00263531">
        <w:rPr>
          <w:rFonts w:ascii="Times New Roman" w:hAnsi="Times New Roman" w:cs="Times New Roman"/>
          <w:sz w:val="28"/>
          <w:szCs w:val="28"/>
        </w:rPr>
        <w:t xml:space="preserve">помочь развивать </w:t>
      </w:r>
      <w:proofErr w:type="spellStart"/>
      <w:r w:rsidR="00F963FA" w:rsidRPr="00263531">
        <w:rPr>
          <w:rFonts w:ascii="Times New Roman" w:hAnsi="Times New Roman" w:cs="Times New Roman"/>
          <w:sz w:val="28"/>
          <w:szCs w:val="28"/>
        </w:rPr>
        <w:t>замысел</w:t>
      </w:r>
      <w:proofErr w:type="gramStart"/>
      <w:r w:rsidR="00F963FA" w:rsidRPr="0026353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963FA" w:rsidRPr="00263531">
        <w:rPr>
          <w:rFonts w:ascii="Times New Roman" w:hAnsi="Times New Roman" w:cs="Times New Roman"/>
          <w:sz w:val="28"/>
          <w:szCs w:val="28"/>
        </w:rPr>
        <w:t>овлечь</w:t>
      </w:r>
      <w:proofErr w:type="spellEnd"/>
      <w:r w:rsidR="00F963FA" w:rsidRPr="00263531">
        <w:rPr>
          <w:rFonts w:ascii="Times New Roman" w:hAnsi="Times New Roman" w:cs="Times New Roman"/>
          <w:sz w:val="28"/>
          <w:szCs w:val="28"/>
        </w:rPr>
        <w:t xml:space="preserve"> </w:t>
      </w:r>
      <w:r w:rsidR="00F963FA" w:rsidRPr="00263531">
        <w:rPr>
          <w:rFonts w:ascii="Times New Roman" w:hAnsi="Times New Roman" w:cs="Times New Roman"/>
          <w:sz w:val="28"/>
          <w:szCs w:val="28"/>
        </w:rPr>
        <w:lastRenderedPageBreak/>
        <w:t>большое количество играющих, при необходимости  уточнить с детьми то, что они знают недостаточно.</w:t>
      </w:r>
    </w:p>
    <w:p w:rsidR="00F963FA" w:rsidRPr="00263531" w:rsidRDefault="00F963FA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Но игры по своему содержанию бывают не только добрыми,  </w:t>
      </w:r>
      <w:proofErr w:type="gramStart"/>
      <w:r w:rsidRPr="002635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6353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635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3531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E7270B" w:rsidRPr="00263531">
        <w:rPr>
          <w:rFonts w:ascii="Times New Roman" w:hAnsi="Times New Roman" w:cs="Times New Roman"/>
          <w:sz w:val="28"/>
          <w:szCs w:val="28"/>
        </w:rPr>
        <w:t>глубоко сформированной нравственной основы ребёнка, встречаясь в жизни с отрицательными  явлениями, поразившими его воображения, переносят их игру.</w:t>
      </w:r>
    </w:p>
    <w:p w:rsidR="00E7270B" w:rsidRPr="00263531" w:rsidRDefault="00E7270B" w:rsidP="0026353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Нельзя допускать, чтобы дети играли в игры, вызывающие у них жестокость, жадность, эгоизм, аморальные поступки.</w:t>
      </w:r>
    </w:p>
    <w:p w:rsidR="00B563D3" w:rsidRPr="00263531" w:rsidRDefault="00BA0EB7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 В таких случаях надо переключить игру, придав ей положительное содержание. В данном случае можно сказать детям: "интересную игру вам придумали, только лучше, чтобы хозяин был добрый, а собака умная и послушная".</w:t>
      </w:r>
    </w:p>
    <w:p w:rsidR="00BA0EB7" w:rsidRPr="00263531" w:rsidRDefault="00BA0EB7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Если игра приняла отрицательный характер, а ваша попытка переключить её не увенчалась успехом, то надо потребовать от детей игру прекратить, разъяснить, почему она плохая и почему не следует её продолжать.</w:t>
      </w:r>
    </w:p>
    <w:p w:rsidR="00BA0EB7" w:rsidRPr="00263531" w:rsidRDefault="00BA0EB7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Руководство игрой маленького ребёнка начинается с обучения его действиям с игрушками, а затем проигрывания несложных сюжетов: </w:t>
      </w:r>
      <w:r w:rsidR="00894498" w:rsidRPr="00263531">
        <w:rPr>
          <w:rFonts w:ascii="Times New Roman" w:hAnsi="Times New Roman" w:cs="Times New Roman"/>
          <w:sz w:val="28"/>
          <w:szCs w:val="28"/>
        </w:rPr>
        <w:t>мама кормит дочку, укладывает её спать, гуляет с ней и т.п. При этом можно сказать:</w:t>
      </w:r>
      <w:r w:rsidR="002635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4498" w:rsidRPr="00263531">
        <w:rPr>
          <w:rFonts w:ascii="Times New Roman" w:hAnsi="Times New Roman" w:cs="Times New Roman"/>
          <w:sz w:val="28"/>
          <w:szCs w:val="28"/>
        </w:rPr>
        <w:t>"Мама добрая, заботливая, ласковая". И этим побудить малыша к соответствующим проявлениям чувств и действий.</w:t>
      </w:r>
    </w:p>
    <w:p w:rsidR="00894498" w:rsidRPr="00263531" w:rsidRDefault="00894498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 Ребёнок растёт, расширяется его кругозор, в его игровых замыслах все более отражаются важные общественные явления. Играющие спасают тонущие корабли, заблудившиеся рыболовецкие суда, собирают урожай, уезжают на ударные стройки и т.п.</w:t>
      </w:r>
    </w:p>
    <w:p w:rsidR="00894498" w:rsidRPr="00263531" w:rsidRDefault="00894498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В играх детей отражаются идеи мира, справедливости, дружбы народов, оптимизм, радость жизни, новые высокогуманные отношения людей. Печальные события в играх детей </w:t>
      </w:r>
      <w:r w:rsidR="00427291" w:rsidRPr="00263531">
        <w:rPr>
          <w:rFonts w:ascii="Times New Roman" w:hAnsi="Times New Roman" w:cs="Times New Roman"/>
          <w:sz w:val="28"/>
          <w:szCs w:val="28"/>
        </w:rPr>
        <w:t>благополучно кончаются: потерпевшего крушение спасают, слабого выручают, больного вылечивают...</w:t>
      </w:r>
    </w:p>
    <w:p w:rsidR="00D46A79" w:rsidRPr="00263531" w:rsidRDefault="00D46A79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Недаром игру считают школой социальной практики, в которой ребёнок моделирует мир человеческих отношений, событий и факты, характерные </w:t>
      </w:r>
      <w:r w:rsidRPr="00263531">
        <w:rPr>
          <w:rFonts w:ascii="Times New Roman" w:hAnsi="Times New Roman" w:cs="Times New Roman"/>
          <w:sz w:val="28"/>
          <w:szCs w:val="28"/>
        </w:rPr>
        <w:lastRenderedPageBreak/>
        <w:t>для нашего образа жизни. Игры являются одним из средств формирования нравственных черт, присущих русскому человеку.</w:t>
      </w:r>
    </w:p>
    <w:p w:rsidR="00D46A79" w:rsidRPr="00263531" w:rsidRDefault="00D46A79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   Чтобы игры детей были наполнены воспитывающим содержанием, отражали общественные явления, необходимо, обогащать детей впечатлениями об окружающем, знакомить с событиями современности, образом жизни и трудом людей. Непосредственные наблюдения за окружающей жизнью и трудом, детская художественная литература, радио и телепередачи, рассказы взрослых помогают ребёнку </w:t>
      </w:r>
      <w:r w:rsidR="00B558C1" w:rsidRPr="00263531">
        <w:rPr>
          <w:rFonts w:ascii="Times New Roman" w:hAnsi="Times New Roman" w:cs="Times New Roman"/>
          <w:sz w:val="28"/>
          <w:szCs w:val="28"/>
        </w:rPr>
        <w:t>осмыслить то, что он видит, и создают предпосылки для возникновения игр.</w:t>
      </w:r>
    </w:p>
    <w:p w:rsidR="00B558C1" w:rsidRPr="00263531" w:rsidRDefault="00B558C1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Взрослые должны содействовать тому, чтобы общение в игре являлось для детей школой практики нравственных форм поведения, чтобы они могли уточнить и осмыслить в действиях игры, что хорошо, а что плохо, что значит поступать честно, справедливо, </w:t>
      </w:r>
      <w:proofErr w:type="gramStart"/>
      <w:r w:rsidRPr="002635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3531">
        <w:rPr>
          <w:rFonts w:ascii="Times New Roman" w:hAnsi="Times New Roman" w:cs="Times New Roman"/>
          <w:sz w:val="28"/>
          <w:szCs w:val="28"/>
        </w:rPr>
        <w:t xml:space="preserve"> - товарищески.</w:t>
      </w:r>
    </w:p>
    <w:p w:rsidR="00B558C1" w:rsidRPr="00263531" w:rsidRDefault="00B558C1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   Конец игры должен содержать нравственное зерно. Если дети что - то строили, можно предложить им аккуратно разобрать постройку чтобы в следующий раз построить. Пусть дети чувствуют себя созидателями, бережно сохраняют результаты совместной деятельности.</w:t>
      </w:r>
    </w:p>
    <w:p w:rsidR="00B558C1" w:rsidRPr="00263531" w:rsidRDefault="00B558C1" w:rsidP="002635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31">
        <w:rPr>
          <w:rFonts w:ascii="Times New Roman" w:hAnsi="Times New Roman" w:cs="Times New Roman"/>
          <w:sz w:val="28"/>
          <w:szCs w:val="28"/>
        </w:rPr>
        <w:t xml:space="preserve">С этого зарождается уважительное, бережное отношение к общественному достоянию. Недаром игру называют </w:t>
      </w:r>
      <w:r w:rsidR="00C61727" w:rsidRPr="00263531">
        <w:rPr>
          <w:rFonts w:ascii="Times New Roman" w:hAnsi="Times New Roman" w:cs="Times New Roman"/>
          <w:sz w:val="28"/>
          <w:szCs w:val="28"/>
        </w:rPr>
        <w:t>своеобразной школой нравственности, благодаря которой он усваивает элементарную культуру поведения, так необходимую детям в будущем.</w:t>
      </w:r>
    </w:p>
    <w:p w:rsidR="00B563D3" w:rsidRDefault="00B563D3" w:rsidP="00263531">
      <w:pPr>
        <w:pStyle w:val="a5"/>
        <w:jc w:val="both"/>
      </w:pPr>
    </w:p>
    <w:sectPr w:rsidR="00B563D3" w:rsidSect="00FE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2EF"/>
    <w:multiLevelType w:val="hybridMultilevel"/>
    <w:tmpl w:val="D70A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D3"/>
    <w:rsid w:val="00263531"/>
    <w:rsid w:val="00427291"/>
    <w:rsid w:val="00606F36"/>
    <w:rsid w:val="00727567"/>
    <w:rsid w:val="00894498"/>
    <w:rsid w:val="00B558C1"/>
    <w:rsid w:val="00B563D3"/>
    <w:rsid w:val="00BA0EB7"/>
    <w:rsid w:val="00C61727"/>
    <w:rsid w:val="00D46A79"/>
    <w:rsid w:val="00DA36D0"/>
    <w:rsid w:val="00E7270B"/>
    <w:rsid w:val="00F740CA"/>
    <w:rsid w:val="00F963FA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563D3"/>
  </w:style>
  <w:style w:type="paragraph" w:styleId="a5">
    <w:name w:val="List Paragraph"/>
    <w:basedOn w:val="a"/>
    <w:uiPriority w:val="34"/>
    <w:qFormat/>
    <w:rsid w:val="00DA3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2013-12-13T15:06:00Z</dcterms:created>
  <dcterms:modified xsi:type="dcterms:W3CDTF">2013-12-30T18:16:00Z</dcterms:modified>
</cp:coreProperties>
</file>