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E7" w:rsidRPr="009F66F2" w:rsidRDefault="009F66F2" w:rsidP="009F66F2">
      <w:pPr>
        <w:jc w:val="center"/>
        <w:rPr>
          <w:rStyle w:val="a3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  <w:shd w:val="clear" w:color="auto" w:fill="FFFFFF"/>
        </w:rPr>
      </w:pPr>
      <w:r w:rsidRPr="009F66F2">
        <w:rPr>
          <w:rStyle w:val="a3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  <w:shd w:val="clear" w:color="auto" w:fill="FFFFFF"/>
        </w:rPr>
        <w:t>КАК ВСТРЕТИТЬ НОВЫЙ ГОД С ДЕТЬМИ ДОМА</w:t>
      </w:r>
    </w:p>
    <w:p w:rsidR="009F66F2" w:rsidRDefault="00201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66F2">
        <w:rPr>
          <w:rStyle w:val="a3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  <w:shd w:val="clear" w:color="auto" w:fill="FFFFFF"/>
        </w:rPr>
        <w:t>Как украсить детский новогодний стол</w:t>
      </w:r>
      <w:r w:rsidR="009F66F2" w:rsidRPr="009F66F2">
        <w:rPr>
          <w:rStyle w:val="a3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новогодний вечер дома с ребенком прошел весело и интересно, нужно заранее уделить внимание каждой мелочи. Очень большое значение имеет праздничный стол: он обязательно должен быть красиво украшен, для детей можно специально приготовить интересные и веселые блюда. Дети помогут украсить стол и блюда с едой. Для украшений пригодятся бумажные фигурки, елочная мишура, еловые ветки и шишки, блестки, салфетки с новогодней тематикой. Не используйте горящие свечи: они могут представлять большую опасность для детей. Все игрушки должны быть сделаны из небьющихся материалов.</w:t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6F2">
        <w:rPr>
          <w:rFonts w:ascii="Times New Roman" w:hAnsi="Times New Roman" w:cs="Times New Roman"/>
          <w:color w:val="00B0F0"/>
          <w:sz w:val="24"/>
          <w:szCs w:val="24"/>
        </w:rPr>
        <w:br/>
      </w:r>
      <w:r w:rsidRPr="009F66F2">
        <w:rPr>
          <w:rStyle w:val="a3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  <w:shd w:val="clear" w:color="auto" w:fill="FFFFFF"/>
        </w:rPr>
        <w:t>Новогодние игры с детьми</w:t>
      </w:r>
      <w:r w:rsidR="009F66F2" w:rsidRPr="009F66F2">
        <w:rPr>
          <w:rStyle w:val="a3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праздничного стола самое время поиграть в веселые новогодние игры. Вот несколько простых игр, которые развеселят ваших детей и их товарищей:</w:t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6F2">
        <w:rPr>
          <w:rFonts w:ascii="Times New Roman" w:hAnsi="Times New Roman" w:cs="Times New Roman"/>
          <w:color w:val="FF2AD6" w:themeColor="accent3" w:themeTint="99"/>
          <w:sz w:val="24"/>
          <w:szCs w:val="24"/>
          <w:shd w:val="clear" w:color="auto" w:fill="FFFFFF"/>
        </w:rPr>
        <w:t>«Кто теплее».</w:t>
      </w:r>
      <w:r w:rsidRP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этой игры все участники стараются как можно быстрее растопить в руках кубик льда. Кто быстрее всех его растопит – тот и победил.</w:t>
      </w:r>
      <w:r w:rsidRPr="009F66F2">
        <w:rPr>
          <w:rFonts w:ascii="Times New Roman" w:hAnsi="Times New Roman" w:cs="Times New Roman"/>
          <w:color w:val="FF2AD6" w:themeColor="accent3" w:themeTint="99"/>
          <w:sz w:val="24"/>
          <w:szCs w:val="24"/>
        </w:rPr>
        <w:br/>
      </w:r>
      <w:r w:rsidRPr="009F66F2">
        <w:rPr>
          <w:rFonts w:ascii="Times New Roman" w:hAnsi="Times New Roman" w:cs="Times New Roman"/>
          <w:color w:val="FF2AD6" w:themeColor="accent3" w:themeTint="99"/>
          <w:sz w:val="24"/>
          <w:szCs w:val="24"/>
          <w:shd w:val="clear" w:color="auto" w:fill="FFFFFF"/>
        </w:rPr>
        <w:t>«Кто быстрее слепит снежок».</w:t>
      </w:r>
      <w:r w:rsidRP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этой игры всем участникам выдается газета. По команде ведущего все участники сминают ее таким образом, чтобы получился круглый «снежок». Победит тот, у кого это получится сделать быстрее, а «снежок» будет самым аккуратным.</w:t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6F2">
        <w:rPr>
          <w:rFonts w:ascii="Times New Roman" w:hAnsi="Times New Roman" w:cs="Times New Roman"/>
          <w:color w:val="FF2AD6" w:themeColor="accent3" w:themeTint="99"/>
          <w:sz w:val="24"/>
          <w:szCs w:val="24"/>
          <w:shd w:val="clear" w:color="auto" w:fill="FFFFFF"/>
        </w:rPr>
        <w:t>«Наряди елку».</w:t>
      </w:r>
      <w:r w:rsidRP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эту игру играют двумя командами: взрослый изображает елку, дети как можно быстрее «елку» наряжают игрушками и мишурой. Побеждает та команда, которая нарядит «елку» быстрее и красивее.</w:t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6F2">
        <w:rPr>
          <w:rFonts w:ascii="Times New Roman" w:hAnsi="Times New Roman" w:cs="Times New Roman"/>
          <w:color w:val="FF2AD6" w:themeColor="accent3" w:themeTint="99"/>
          <w:sz w:val="24"/>
          <w:szCs w:val="24"/>
          <w:shd w:val="clear" w:color="auto" w:fill="FFFFFF"/>
        </w:rPr>
        <w:t>«Новогодние гадания».</w:t>
      </w:r>
      <w:r w:rsidRP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участник тянет из коробки билетик, на котором написано предсказание о том, как пройдет будущий год, и какие приятные события в жизни его ожидают.</w:t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6F2">
        <w:rPr>
          <w:rFonts w:ascii="Times New Roman" w:hAnsi="Times New Roman" w:cs="Times New Roman"/>
          <w:color w:val="FF2AD6" w:themeColor="accent3" w:themeTint="99"/>
          <w:sz w:val="24"/>
          <w:szCs w:val="24"/>
          <w:shd w:val="clear" w:color="auto" w:fill="FFFFFF"/>
        </w:rPr>
        <w:t>«Курица лапой».</w:t>
      </w:r>
      <w:r w:rsidRP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игры должны написать на большом листе бумаги фразу «С новым годом» фломастером, привязанным к ноге или к голове.</w:t>
      </w:r>
    </w:p>
    <w:p w:rsidR="009F66F2" w:rsidRDefault="00201E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6F2">
        <w:rPr>
          <w:rStyle w:val="a3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  <w:shd w:val="clear" w:color="auto" w:fill="FFFFFF"/>
        </w:rPr>
        <w:t>Подарки и сюрпризы для детей и взрослых</w:t>
      </w:r>
      <w:r w:rsidR="009F66F2" w:rsidRPr="009F66F2">
        <w:rPr>
          <w:rStyle w:val="a3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станет незабываемым, если каждого члена семьи будут ждать подарки. В качестве игры можно спрятать маленькие подарочки и сувениры в разных потайных местах квартиры и предложить их найти, следуя описаниям на «карте сокровищ»</w:t>
      </w:r>
    </w:p>
    <w:p w:rsidR="00A66D9D" w:rsidRPr="009F66F2" w:rsidRDefault="00201EA8">
      <w:pPr>
        <w:rPr>
          <w:rFonts w:ascii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shd w:val="clear" w:color="auto" w:fill="FFFFFF"/>
        </w:rPr>
      </w:pPr>
      <w:r w:rsidRPr="009F66F2">
        <w:rPr>
          <w:rStyle w:val="a3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  <w:shd w:val="clear" w:color="auto" w:fill="FFFFFF"/>
        </w:rPr>
        <w:t>Новогодние фейерверки</w:t>
      </w:r>
      <w:r w:rsidRPr="009F66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Любимое всеми детьми развлечение – запуск фейерверков. Не забывайте правила, которые нужно соблюдать при запуске фейерверков: ни в коем случае не давайте их в руки детям, следуйте инструкции на упаковке, убедитесь в том, что расстояние от жилых домов составляет не менее того, которое указано на упаковке пиротехнического средства как безопасное. Все зрители должны находиться на достаточном расстоянии с подветренной стороны от фейерверка.</w:t>
      </w:r>
    </w:p>
    <w:p w:rsidR="009F66F2" w:rsidRDefault="009F66F2" w:rsidP="003E7F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FE7" w:rsidRPr="009F66F2" w:rsidRDefault="003E7FE7" w:rsidP="003E7FE7">
      <w:pPr>
        <w:rPr>
          <w:rFonts w:ascii="Times New Roman" w:hAnsi="Times New Roman" w:cs="Times New Roman"/>
          <w:i/>
          <w:sz w:val="24"/>
          <w:szCs w:val="24"/>
        </w:rPr>
      </w:pPr>
      <w:r w:rsidRPr="009F66F2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</w:t>
      </w:r>
      <w:proofErr w:type="spellStart"/>
      <w:r w:rsidRPr="009F66F2">
        <w:rPr>
          <w:rFonts w:ascii="Times New Roman" w:hAnsi="Times New Roman" w:cs="Times New Roman"/>
          <w:i/>
          <w:sz w:val="24"/>
          <w:szCs w:val="24"/>
        </w:rPr>
        <w:t>Подковыркина</w:t>
      </w:r>
      <w:proofErr w:type="spellEnd"/>
      <w:r w:rsidRPr="009F66F2">
        <w:rPr>
          <w:rFonts w:ascii="Times New Roman" w:hAnsi="Times New Roman" w:cs="Times New Roman"/>
          <w:i/>
          <w:sz w:val="24"/>
          <w:szCs w:val="24"/>
        </w:rPr>
        <w:t xml:space="preserve"> Л.А.</w:t>
      </w:r>
      <w:r w:rsidR="009F66F2" w:rsidRPr="009F66F2">
        <w:rPr>
          <w:rFonts w:ascii="Times New Roman" w:hAnsi="Times New Roman" w:cs="Times New Roman"/>
          <w:i/>
          <w:sz w:val="24"/>
          <w:szCs w:val="24"/>
        </w:rPr>
        <w:t xml:space="preserve"> 2013г.</w:t>
      </w:r>
    </w:p>
    <w:sectPr w:rsidR="003E7FE7" w:rsidRPr="009F66F2" w:rsidSect="00A6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EA8"/>
    <w:rsid w:val="00201EA8"/>
    <w:rsid w:val="003E7FE7"/>
    <w:rsid w:val="009F66F2"/>
    <w:rsid w:val="00A66D9D"/>
    <w:rsid w:val="00C2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E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2013-11-20T05:14:00Z</cp:lastPrinted>
  <dcterms:created xsi:type="dcterms:W3CDTF">2013-11-20T05:01:00Z</dcterms:created>
  <dcterms:modified xsi:type="dcterms:W3CDTF">2013-12-24T08:48:00Z</dcterms:modified>
</cp:coreProperties>
</file>