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56" w:rsidRPr="00F46756" w:rsidRDefault="00F46756" w:rsidP="00B846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Урок-закрепление</w:t>
      </w:r>
      <w:r w:rsidRPr="00F46756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</w:p>
    <w:p w:rsidR="00F46756" w:rsidRDefault="00F46756" w:rsidP="00B84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56">
        <w:rPr>
          <w:rFonts w:ascii="Times New Roman" w:hAnsi="Times New Roman" w:cs="Times New Roman"/>
          <w:b/>
          <w:sz w:val="28"/>
          <w:szCs w:val="28"/>
        </w:rPr>
        <w:t>Знаки препинания при деепричастном обороте</w:t>
      </w:r>
    </w:p>
    <w:p w:rsidR="00F46756" w:rsidRPr="00B8462D" w:rsidRDefault="00F46756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46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462D">
        <w:rPr>
          <w:rFonts w:ascii="Times New Roman" w:hAnsi="Times New Roman" w:cs="Times New Roman"/>
          <w:sz w:val="28"/>
          <w:szCs w:val="28"/>
        </w:rPr>
        <w:t>закрепить знания учащихся в постановке знаков препинания в предложениях с одиночными деепричастиями и деепричастными оборотами.</w:t>
      </w:r>
    </w:p>
    <w:p w:rsidR="005B516D" w:rsidRPr="00B8462D" w:rsidRDefault="005B516D" w:rsidP="001A3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</w:r>
      <w:r w:rsidRPr="00B846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516D" w:rsidRPr="00B8462D" w:rsidRDefault="005B516D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</w:r>
      <w:r w:rsidRPr="00B8462D">
        <w:rPr>
          <w:rFonts w:ascii="Times New Roman" w:hAnsi="Times New Roman" w:cs="Times New Roman"/>
          <w:i/>
          <w:sz w:val="28"/>
          <w:szCs w:val="28"/>
        </w:rPr>
        <w:t xml:space="preserve">1. Образовательные: </w:t>
      </w:r>
    </w:p>
    <w:p w:rsidR="005B516D" w:rsidRPr="00B8462D" w:rsidRDefault="005B516D" w:rsidP="001A3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>- совершенствование навыков постановки знаков препинания при одиночных деепричастиях и деепричастном обороте;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  <w:t>- повторение грамматических особенностей деепричастий и закрепление умения находить их в тексте и использовать в речи;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  <w:t>- проверить умения различать деепричастные и причастные обороты.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</w:r>
      <w:r w:rsidRPr="00B8462D">
        <w:rPr>
          <w:rFonts w:ascii="Times New Roman" w:hAnsi="Times New Roman" w:cs="Times New Roman"/>
          <w:i/>
          <w:sz w:val="28"/>
          <w:szCs w:val="28"/>
        </w:rPr>
        <w:t xml:space="preserve">2. Развивающие: 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  <w:t>- способствовать развитию внимания, памяти, мышления, речи, формирование коммуникативных умений;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  <w:t>- создать мотивационную основу для изучения русского языка.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</w:r>
      <w:r w:rsidRPr="00B8462D">
        <w:rPr>
          <w:rFonts w:ascii="Times New Roman" w:hAnsi="Times New Roman" w:cs="Times New Roman"/>
          <w:i/>
          <w:sz w:val="28"/>
          <w:szCs w:val="28"/>
        </w:rPr>
        <w:t>3. Воспитательная:</w:t>
      </w:r>
    </w:p>
    <w:p w:rsidR="005B516D" w:rsidRPr="00B8462D" w:rsidRDefault="005B516D" w:rsidP="001A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sz w:val="28"/>
          <w:szCs w:val="28"/>
        </w:rPr>
        <w:tab/>
        <w:t>- воспитывать интерес к русскому языку, культуру интеллектуального труда, уважительное отношение к окружающим, друг к другу.</w:t>
      </w:r>
    </w:p>
    <w:p w:rsidR="00F46756" w:rsidRPr="00B8462D" w:rsidRDefault="00F46756" w:rsidP="001A3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16D" w:rsidRPr="00B8462D" w:rsidRDefault="005B516D" w:rsidP="00B84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2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B516D" w:rsidRPr="00C5475E" w:rsidRDefault="005B516D" w:rsidP="001A37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75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B516D" w:rsidRPr="00C5475E" w:rsidRDefault="005B516D" w:rsidP="001A372A">
      <w:pPr>
        <w:pStyle w:val="a4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5475E">
        <w:rPr>
          <w:rFonts w:ascii="Times New Roman" w:hAnsi="Times New Roman" w:cs="Times New Roman"/>
          <w:sz w:val="28"/>
          <w:szCs w:val="28"/>
        </w:rPr>
        <w:t>Приветствие. Ознакомление с целью урока.</w:t>
      </w:r>
    </w:p>
    <w:p w:rsidR="005B516D" w:rsidRPr="00C5475E" w:rsidRDefault="005B516D" w:rsidP="001A37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475E">
        <w:rPr>
          <w:rFonts w:ascii="Times New Roman" w:hAnsi="Times New Roman" w:cs="Times New Roman"/>
          <w:sz w:val="28"/>
          <w:szCs w:val="28"/>
        </w:rPr>
        <w:t>Проверка домашнего задания. (Упр. 166)</w:t>
      </w:r>
    </w:p>
    <w:p w:rsidR="00944D4B" w:rsidRPr="00C5475E" w:rsidRDefault="00944D4B" w:rsidP="001A37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475E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944D4B" w:rsidRPr="00C5475E" w:rsidRDefault="00944D4B" w:rsidP="001A372A">
      <w:pPr>
        <w:pStyle w:val="a4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  <w:r w:rsidRPr="00C5475E">
        <w:rPr>
          <w:rFonts w:ascii="Times New Roman" w:hAnsi="Times New Roman" w:cs="Times New Roman"/>
          <w:sz w:val="28"/>
          <w:szCs w:val="28"/>
        </w:rPr>
        <w:t>- Итак, дома вы работали с причастным и деепричастным оборотами. Продолжим ее на уроке. Начнем с разминки.</w:t>
      </w:r>
    </w:p>
    <w:p w:rsidR="00944D4B" w:rsidRPr="00C5475E" w:rsidRDefault="00944D4B" w:rsidP="001A37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75E">
        <w:rPr>
          <w:rFonts w:ascii="Times New Roman" w:hAnsi="Times New Roman" w:cs="Times New Roman"/>
          <w:b/>
          <w:sz w:val="28"/>
          <w:szCs w:val="28"/>
        </w:rPr>
        <w:t>1. Этап «Разминка»</w:t>
      </w:r>
    </w:p>
    <w:p w:rsidR="00944D4B" w:rsidRPr="00C5475E" w:rsidRDefault="00944D4B" w:rsidP="001A37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47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А)</w:t>
      </w:r>
      <w:r w:rsidRPr="00C547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5475E">
        <w:rPr>
          <w:rFonts w:ascii="Times New Roman" w:hAnsi="Times New Roman" w:cs="Times New Roman"/>
          <w:i/>
          <w:sz w:val="28"/>
          <w:szCs w:val="28"/>
          <w:u w:val="single"/>
        </w:rPr>
        <w:t>Работа с сигнальными карточками.</w:t>
      </w:r>
    </w:p>
    <w:p w:rsidR="00944D4B" w:rsidRPr="00C5475E" w:rsidRDefault="00944D4B" w:rsidP="001A372A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475E">
        <w:rPr>
          <w:rFonts w:ascii="Times New Roman" w:hAnsi="Times New Roman" w:cs="Times New Roman"/>
          <w:sz w:val="28"/>
          <w:szCs w:val="28"/>
        </w:rPr>
        <w:t xml:space="preserve">(Читаются предложения, ученики поднимают карточки: красный цвет – сигнал </w:t>
      </w:r>
      <w:proofErr w:type="gramStart"/>
      <w:r w:rsidRPr="00C547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475E">
        <w:rPr>
          <w:rFonts w:ascii="Times New Roman" w:hAnsi="Times New Roman" w:cs="Times New Roman"/>
          <w:sz w:val="28"/>
          <w:szCs w:val="28"/>
        </w:rPr>
        <w:t>, синий - ПО)</w:t>
      </w:r>
    </w:p>
    <w:p w:rsidR="00944D4B" w:rsidRPr="00C5475E" w:rsidRDefault="00C5475E" w:rsidP="001A372A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475E">
        <w:rPr>
          <w:rFonts w:ascii="Times New Roman" w:hAnsi="Times New Roman" w:cs="Times New Roman"/>
          <w:sz w:val="28"/>
          <w:szCs w:val="28"/>
        </w:rPr>
        <w:t>Саперы, управляющие лодкой, не бросали весел. (ПО)</w:t>
      </w:r>
    </w:p>
    <w:p w:rsidR="00F46756" w:rsidRDefault="00C5475E" w:rsidP="001A37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узнав горя, не узнаешь и радости. (ДО)</w:t>
      </w:r>
    </w:p>
    <w:p w:rsidR="00C5475E" w:rsidRDefault="00C5475E" w:rsidP="001A37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хранят леса, опаленные войной. (ПО)</w:t>
      </w:r>
    </w:p>
    <w:p w:rsidR="00C5475E" w:rsidRPr="00C5475E" w:rsidRDefault="00C5475E" w:rsidP="001A37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замечая меня, лебеди плавали, переговаривались. (ДО)</w:t>
      </w:r>
    </w:p>
    <w:p w:rsidR="00F46756" w:rsidRPr="00C5475E" w:rsidRDefault="00C5475E" w:rsidP="001A37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из дома, человек направился к машине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ДО)</w:t>
      </w:r>
    </w:p>
    <w:p w:rsidR="00F46756" w:rsidRDefault="00C5475E" w:rsidP="001A37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Лодка, управляемая твердыми и сильными руками, чиркнула плоским днищем о песчаную отмель. (ПО)</w:t>
      </w:r>
    </w:p>
    <w:p w:rsidR="00C5475E" w:rsidRDefault="00C5475E" w:rsidP="001A372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жил недорослем, гоняя голубей и играя в чехарду с дворовыми мальчишками. (ДО)</w:t>
      </w:r>
    </w:p>
    <w:p w:rsidR="00C5475E" w:rsidRDefault="00C5475E" w:rsidP="001A372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вышедший из дома, направился к машине. (ПО)</w:t>
      </w:r>
    </w:p>
    <w:p w:rsidR="00C5475E" w:rsidRDefault="00C5475E" w:rsidP="001A372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(Прокомментировать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475E" w:rsidRDefault="00C5475E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75E">
        <w:rPr>
          <w:rFonts w:ascii="Times New Roman" w:hAnsi="Times New Roman" w:cs="Times New Roman"/>
          <w:i/>
          <w:sz w:val="28"/>
          <w:szCs w:val="28"/>
          <w:u w:val="single"/>
        </w:rPr>
        <w:t>Б) Игра «Третий лишний»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75E">
        <w:rPr>
          <w:rFonts w:ascii="Times New Roman" w:hAnsi="Times New Roman" w:cs="Times New Roman"/>
          <w:i/>
          <w:sz w:val="28"/>
          <w:szCs w:val="28"/>
        </w:rPr>
        <w:t>(слова записаны на доске</w:t>
      </w:r>
      <w:r>
        <w:rPr>
          <w:rFonts w:ascii="Times New Roman" w:hAnsi="Times New Roman" w:cs="Times New Roman"/>
          <w:i/>
          <w:sz w:val="28"/>
          <w:szCs w:val="28"/>
        </w:rPr>
        <w:t>; ученики по очереди выходят к доске и подчеркивают лишнее слово, объясняя, почему</w:t>
      </w:r>
      <w:r w:rsidRPr="00C5475E">
        <w:rPr>
          <w:rFonts w:ascii="Times New Roman" w:hAnsi="Times New Roman" w:cs="Times New Roman"/>
          <w:i/>
          <w:sz w:val="28"/>
          <w:szCs w:val="28"/>
        </w:rPr>
        <w:t>)</w:t>
      </w:r>
    </w:p>
    <w:p w:rsidR="00C5475E" w:rsidRDefault="00C5475E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сбегая, провожая, </w:t>
      </w:r>
      <w:r w:rsidRPr="00C5475E">
        <w:rPr>
          <w:rFonts w:ascii="Times New Roman" w:hAnsi="Times New Roman" w:cs="Times New Roman"/>
          <w:i/>
          <w:sz w:val="28"/>
          <w:szCs w:val="28"/>
        </w:rPr>
        <w:t>трепещущий;</w:t>
      </w:r>
    </w:p>
    <w:p w:rsidR="00C5475E" w:rsidRDefault="00C5475E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C5475E">
        <w:rPr>
          <w:rFonts w:ascii="Times New Roman" w:hAnsi="Times New Roman" w:cs="Times New Roman"/>
          <w:i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>, обдумав, любя;</w:t>
      </w:r>
    </w:p>
    <w:p w:rsidR="00C5475E" w:rsidRDefault="00C5475E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желая, </w:t>
      </w:r>
      <w:r w:rsidRPr="00C5475E">
        <w:rPr>
          <w:rFonts w:ascii="Times New Roman" w:hAnsi="Times New Roman" w:cs="Times New Roman"/>
          <w:i/>
          <w:sz w:val="28"/>
          <w:szCs w:val="28"/>
        </w:rPr>
        <w:t>хотеть</w:t>
      </w:r>
      <w:r>
        <w:rPr>
          <w:rFonts w:ascii="Times New Roman" w:hAnsi="Times New Roman" w:cs="Times New Roman"/>
          <w:sz w:val="28"/>
          <w:szCs w:val="28"/>
        </w:rPr>
        <w:t>, любя;</w:t>
      </w:r>
    </w:p>
    <w:p w:rsidR="00C5475E" w:rsidRDefault="00C5475E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зная, действуя, </w:t>
      </w:r>
      <w:proofErr w:type="gramStart"/>
      <w:r w:rsidRPr="00C5475E">
        <w:rPr>
          <w:rFonts w:ascii="Times New Roman" w:hAnsi="Times New Roman" w:cs="Times New Roman"/>
          <w:i/>
          <w:sz w:val="28"/>
          <w:szCs w:val="28"/>
        </w:rPr>
        <w:t>земная</w:t>
      </w:r>
      <w:proofErr w:type="gramEnd"/>
      <w:r w:rsidRPr="00C5475E">
        <w:rPr>
          <w:rFonts w:ascii="Times New Roman" w:hAnsi="Times New Roman" w:cs="Times New Roman"/>
          <w:i/>
          <w:sz w:val="28"/>
          <w:szCs w:val="28"/>
        </w:rPr>
        <w:t>.</w:t>
      </w:r>
    </w:p>
    <w:p w:rsidR="00CA2D39" w:rsidRDefault="00CA2D39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D39">
        <w:rPr>
          <w:rFonts w:ascii="Times New Roman" w:hAnsi="Times New Roman" w:cs="Times New Roman"/>
          <w:i/>
          <w:sz w:val="28"/>
          <w:szCs w:val="28"/>
          <w:u w:val="single"/>
        </w:rPr>
        <w:t>В) Синтаксическая пятиминутка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D39" w:rsidRDefault="00CA2D39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(ученик у доски; у ребят на партах таблицы-подсказки)</w:t>
      </w:r>
    </w:p>
    <w:p w:rsidR="00CA2D39" w:rsidRDefault="00CA2D39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самостоятельно объясняет пунктуацию в предложении.</w:t>
      </w:r>
    </w:p>
    <w:p w:rsidR="00CA2D39" w:rsidRDefault="00CA2D39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A2D39">
        <w:rPr>
          <w:rFonts w:ascii="Times New Roman" w:hAnsi="Times New Roman" w:cs="Times New Roman"/>
          <w:sz w:val="28"/>
          <w:szCs w:val="28"/>
        </w:rPr>
        <w:t>Деревья радостно трепещут, купаясь в небе, заполненном солнечным светом.</w:t>
      </w:r>
    </w:p>
    <w:p w:rsidR="00CA2D39" w:rsidRDefault="00CA2D39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такое причастный и деепричастный оборот?</w:t>
      </w:r>
    </w:p>
    <w:p w:rsidR="00CA2D39" w:rsidRDefault="00CA2D39" w:rsidP="001A37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D39">
        <w:rPr>
          <w:rFonts w:ascii="Times New Roman" w:hAnsi="Times New Roman" w:cs="Times New Roman"/>
          <w:b/>
          <w:sz w:val="28"/>
          <w:szCs w:val="28"/>
          <w:u w:val="single"/>
        </w:rPr>
        <w:t>Проблемный вопрос:</w:t>
      </w:r>
    </w:p>
    <w:p w:rsidR="00CA2D39" w:rsidRDefault="00CA2D39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чем отличие причастного оборота    и     </w:t>
      </w:r>
      <w:r w:rsidR="00C403F2">
        <w:rPr>
          <w:rFonts w:ascii="Times New Roman" w:hAnsi="Times New Roman" w:cs="Times New Roman"/>
          <w:sz w:val="28"/>
          <w:szCs w:val="28"/>
        </w:rPr>
        <w:t>деепричастного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A2D39" w:rsidRDefault="00C403F2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этот вопрос, п</w:t>
      </w:r>
      <w:r w:rsidR="00CA2D39">
        <w:rPr>
          <w:rFonts w:ascii="Times New Roman" w:hAnsi="Times New Roman" w:cs="Times New Roman"/>
          <w:sz w:val="28"/>
          <w:szCs w:val="28"/>
        </w:rPr>
        <w:t xml:space="preserve">роанализировав следующие </w:t>
      </w:r>
      <w:r>
        <w:rPr>
          <w:rFonts w:ascii="Times New Roman" w:hAnsi="Times New Roman" w:cs="Times New Roman"/>
          <w:sz w:val="28"/>
          <w:szCs w:val="28"/>
        </w:rPr>
        <w:t>предложения.</w:t>
      </w:r>
    </w:p>
    <w:p w:rsidR="00CA2D39" w:rsidRPr="00CA2D39" w:rsidRDefault="00CA2D39" w:rsidP="001A372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2D39">
        <w:rPr>
          <w:rFonts w:ascii="Times New Roman" w:hAnsi="Times New Roman" w:cs="Times New Roman"/>
          <w:i/>
          <w:sz w:val="28"/>
          <w:szCs w:val="28"/>
          <w:u w:val="single"/>
        </w:rPr>
        <w:t>(Ребята записывают предложения под диктовку и меняют в них местоположение оборотов).</w:t>
      </w:r>
    </w:p>
    <w:p w:rsidR="00CA2D39" w:rsidRDefault="00CA2D39" w:rsidP="001A37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C403F2">
        <w:rPr>
          <w:rFonts w:ascii="Times New Roman" w:hAnsi="Times New Roman" w:cs="Times New Roman"/>
          <w:b/>
          <w:sz w:val="28"/>
          <w:szCs w:val="28"/>
        </w:rPr>
        <w:t>вышедший из дома</w:t>
      </w:r>
      <w:r>
        <w:rPr>
          <w:rFonts w:ascii="Times New Roman" w:hAnsi="Times New Roman" w:cs="Times New Roman"/>
          <w:sz w:val="28"/>
          <w:szCs w:val="28"/>
        </w:rPr>
        <w:t>, направился к машине.</w:t>
      </w:r>
    </w:p>
    <w:p w:rsidR="00CA2D39" w:rsidRDefault="00CA2D39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03F2">
        <w:rPr>
          <w:rFonts w:ascii="Times New Roman" w:hAnsi="Times New Roman" w:cs="Times New Roman"/>
          <w:b/>
          <w:sz w:val="28"/>
          <w:szCs w:val="28"/>
        </w:rPr>
        <w:t>Вышедший из дома</w:t>
      </w:r>
      <w:r>
        <w:rPr>
          <w:rFonts w:ascii="Times New Roman" w:hAnsi="Times New Roman" w:cs="Times New Roman"/>
          <w:sz w:val="28"/>
          <w:szCs w:val="28"/>
        </w:rPr>
        <w:t xml:space="preserve"> человек направился к машине)</w:t>
      </w:r>
    </w:p>
    <w:p w:rsidR="00C403F2" w:rsidRDefault="00C403F2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2D39" w:rsidRDefault="00CA2D39" w:rsidP="001A37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3F2">
        <w:rPr>
          <w:rFonts w:ascii="Times New Roman" w:hAnsi="Times New Roman" w:cs="Times New Roman"/>
          <w:b/>
          <w:sz w:val="28"/>
          <w:szCs w:val="28"/>
        </w:rPr>
        <w:t>Приближаясь к роще,</w:t>
      </w:r>
      <w:r>
        <w:rPr>
          <w:rFonts w:ascii="Times New Roman" w:hAnsi="Times New Roman" w:cs="Times New Roman"/>
          <w:sz w:val="28"/>
          <w:szCs w:val="28"/>
        </w:rPr>
        <w:t xml:space="preserve"> Лиза пошла тише.</w:t>
      </w:r>
    </w:p>
    <w:p w:rsidR="00C403F2" w:rsidRDefault="00CA2D39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403F2">
        <w:rPr>
          <w:rFonts w:ascii="Times New Roman" w:hAnsi="Times New Roman" w:cs="Times New Roman"/>
          <w:sz w:val="28"/>
          <w:szCs w:val="28"/>
        </w:rPr>
        <w:t xml:space="preserve">Лиза, </w:t>
      </w:r>
      <w:r w:rsidR="00C403F2" w:rsidRPr="00C403F2">
        <w:rPr>
          <w:rFonts w:ascii="Times New Roman" w:hAnsi="Times New Roman" w:cs="Times New Roman"/>
          <w:b/>
          <w:sz w:val="28"/>
          <w:szCs w:val="28"/>
        </w:rPr>
        <w:t>приближаясь к роще</w:t>
      </w:r>
      <w:r w:rsidR="00C403F2">
        <w:rPr>
          <w:rFonts w:ascii="Times New Roman" w:hAnsi="Times New Roman" w:cs="Times New Roman"/>
          <w:sz w:val="28"/>
          <w:szCs w:val="28"/>
        </w:rPr>
        <w:t>, пошла тише.</w:t>
      </w:r>
      <w:proofErr w:type="gramEnd"/>
    </w:p>
    <w:p w:rsidR="00CA2D39" w:rsidRDefault="00C403F2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Лиза пошла тише, </w:t>
      </w:r>
      <w:r w:rsidRPr="00C403F2">
        <w:rPr>
          <w:rFonts w:ascii="Times New Roman" w:hAnsi="Times New Roman" w:cs="Times New Roman"/>
          <w:b/>
          <w:sz w:val="28"/>
          <w:szCs w:val="28"/>
        </w:rPr>
        <w:t>приближаясь к роще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D3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403F2" w:rsidRDefault="00C403F2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03F2" w:rsidRDefault="00C403F2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 обстоят дела с одиночными причастиями и деепричастиями?</w:t>
      </w:r>
    </w:p>
    <w:p w:rsidR="00D14F30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F30" w:rsidRPr="00DF1545" w:rsidRDefault="00D14F30" w:rsidP="001A3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i/>
          <w:sz w:val="28"/>
          <w:szCs w:val="28"/>
        </w:rPr>
        <w:t>Переход деепричастий в наречия</w:t>
      </w:r>
    </w:p>
    <w:p w:rsidR="00D14F30" w:rsidRPr="00DF1545" w:rsidRDefault="00D14F30" w:rsidP="001A3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545">
        <w:rPr>
          <w:rFonts w:ascii="Times New Roman" w:hAnsi="Times New Roman" w:cs="Times New Roman"/>
          <w:sz w:val="28"/>
          <w:szCs w:val="28"/>
        </w:rPr>
        <w:t xml:space="preserve">Неизменяемость деепричастия и его синтаксическая роль (обстоятельство) являются той основой, на которой совершается переход деепричастий в наречия. Такому переходу способствует отсутствие у деепричастия зависимых слов: </w:t>
      </w:r>
      <w:r w:rsidRPr="00D14F30">
        <w:rPr>
          <w:rFonts w:ascii="Times New Roman" w:hAnsi="Times New Roman" w:cs="Times New Roman"/>
          <w:b/>
          <w:sz w:val="28"/>
          <w:szCs w:val="28"/>
        </w:rPr>
        <w:t>Слайд 1.—</w:t>
      </w:r>
      <w:r w:rsidRPr="00DF1545">
        <w:rPr>
          <w:rFonts w:ascii="Times New Roman" w:hAnsi="Times New Roman" w:cs="Times New Roman"/>
          <w:sz w:val="28"/>
          <w:szCs w:val="28"/>
        </w:rPr>
        <w:t xml:space="preserve"> Что же вы молчите? — </w:t>
      </w:r>
      <w:proofErr w:type="gramStart"/>
      <w:r w:rsidRPr="00DF1545">
        <w:rPr>
          <w:rFonts w:ascii="Times New Roman" w:hAnsi="Times New Roman" w:cs="Times New Roman"/>
          <w:sz w:val="28"/>
          <w:szCs w:val="28"/>
        </w:rPr>
        <w:t>Наслаждаюсь</w:t>
      </w:r>
      <w:proofErr w:type="gramEnd"/>
      <w:r w:rsidRPr="00DF1545">
        <w:rPr>
          <w:rFonts w:ascii="Times New Roman" w:hAnsi="Times New Roman" w:cs="Times New Roman"/>
          <w:sz w:val="28"/>
          <w:szCs w:val="28"/>
        </w:rPr>
        <w:t xml:space="preserve"> молча (П.). При переходе в наречия деепричастие утрачивает значение добавочного, сопутствующег</w:t>
      </w:r>
      <w:r>
        <w:rPr>
          <w:rFonts w:ascii="Times New Roman" w:hAnsi="Times New Roman" w:cs="Times New Roman"/>
          <w:sz w:val="28"/>
          <w:szCs w:val="28"/>
        </w:rPr>
        <w:t>о действия</w:t>
      </w:r>
      <w:r w:rsidRPr="00DF1545">
        <w:rPr>
          <w:rFonts w:ascii="Times New Roman" w:hAnsi="Times New Roman" w:cs="Times New Roman"/>
          <w:sz w:val="28"/>
          <w:szCs w:val="28"/>
        </w:rPr>
        <w:t xml:space="preserve">: Ни хлеб, ни одежда не добываются лежа (Д. Бед.). Деепричастия (обычно несовершенного вида), ставшие наречиями, </w:t>
      </w:r>
      <w:proofErr w:type="gramStart"/>
      <w:r w:rsidRPr="00DF1545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DF1545">
        <w:rPr>
          <w:rFonts w:ascii="Times New Roman" w:hAnsi="Times New Roman" w:cs="Times New Roman"/>
          <w:sz w:val="28"/>
          <w:szCs w:val="28"/>
        </w:rPr>
        <w:t xml:space="preserve"> обстоятельства и характеризуют действие с </w:t>
      </w:r>
      <w:r w:rsidRPr="00D14F30">
        <w:rPr>
          <w:rFonts w:ascii="Times New Roman" w:hAnsi="Times New Roman" w:cs="Times New Roman"/>
          <w:i/>
          <w:sz w:val="28"/>
          <w:szCs w:val="28"/>
        </w:rPr>
        <w:t>качественной стороны</w:t>
      </w:r>
      <w:r w:rsidRPr="00DF1545">
        <w:rPr>
          <w:rFonts w:ascii="Times New Roman" w:hAnsi="Times New Roman" w:cs="Times New Roman"/>
          <w:sz w:val="28"/>
          <w:szCs w:val="28"/>
        </w:rPr>
        <w:t>: Наступать надо немедля (Фурм.).</w:t>
      </w:r>
    </w:p>
    <w:p w:rsidR="00C403F2" w:rsidRDefault="00C403F2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03F2" w:rsidRDefault="00C403F2" w:rsidP="001A372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3F2"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403F2">
        <w:rPr>
          <w:rFonts w:ascii="Times New Roman" w:hAnsi="Times New Roman" w:cs="Times New Roman"/>
          <w:sz w:val="28"/>
          <w:szCs w:val="28"/>
        </w:rPr>
        <w:t>еепричастные обороты на письме всегда обособляются. Независимо от их места в предложении.</w:t>
      </w:r>
    </w:p>
    <w:p w:rsidR="00C403F2" w:rsidRPr="00C403F2" w:rsidRDefault="00C403F2" w:rsidP="001A372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3F2">
        <w:rPr>
          <w:rFonts w:ascii="Times New Roman" w:hAnsi="Times New Roman" w:cs="Times New Roman"/>
          <w:sz w:val="28"/>
          <w:szCs w:val="28"/>
        </w:rPr>
        <w:t xml:space="preserve">Так ли трудно следовать этому правилу? На первый взгляд не очень. Но на самом деле на это, казалось бы, нехитрое правило бывает довольно много ошибок. </w:t>
      </w:r>
    </w:p>
    <w:p w:rsidR="00C403F2" w:rsidRDefault="00C403F2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3F2">
        <w:rPr>
          <w:rFonts w:ascii="Times New Roman" w:hAnsi="Times New Roman" w:cs="Times New Roman"/>
          <w:sz w:val="28"/>
          <w:szCs w:val="28"/>
        </w:rPr>
        <w:t>Самая распространенная ошибка – потеря одной из запятых, когда деепричастный оборот стоит в середине предложения. То теряется первая запятая, то вторая. Как в пословице: «Нос вытащишь – хвост увяз, хвост вытащишь – нос увяз». Запомните хорошенько: у деепричастного оборота (если только он стоит не в начале и не в конце предложения) обязательно должны быть две запятые – на носу и в хвосте.</w:t>
      </w:r>
    </w:p>
    <w:p w:rsidR="00C403F2" w:rsidRDefault="000977B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C403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03F2" w:rsidRPr="00C403F2">
        <w:rPr>
          <w:rFonts w:ascii="Times New Roman" w:hAnsi="Times New Roman" w:cs="Times New Roman"/>
          <w:i/>
          <w:sz w:val="28"/>
          <w:szCs w:val="28"/>
          <w:u w:val="single"/>
        </w:rPr>
        <w:t>Лиза, приближаясь к роще, пошла тише.</w:t>
      </w:r>
    </w:p>
    <w:p w:rsid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обороты выделяются запятыми? Оказывается, нет.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b/>
          <w:sz w:val="28"/>
          <w:szCs w:val="28"/>
        </w:rPr>
        <w:t>Слайд</w:t>
      </w:r>
      <w:r w:rsidR="000977B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DD18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18CA">
        <w:rPr>
          <w:rFonts w:ascii="Times New Roman" w:hAnsi="Times New Roman" w:cs="Times New Roman"/>
          <w:b/>
          <w:sz w:val="28"/>
          <w:szCs w:val="28"/>
        </w:rPr>
        <w:t>Вне закона</w:t>
      </w:r>
      <w:r w:rsidRPr="00DD18CA">
        <w:rPr>
          <w:rFonts w:ascii="Times New Roman" w:hAnsi="Times New Roman" w:cs="Times New Roman"/>
          <w:sz w:val="28"/>
          <w:szCs w:val="28"/>
        </w:rPr>
        <w:t xml:space="preserve"> стоят такие обороты: </w:t>
      </w:r>
      <w:r w:rsidRPr="00DD18CA">
        <w:rPr>
          <w:rFonts w:ascii="Times New Roman" w:hAnsi="Times New Roman" w:cs="Times New Roman"/>
          <w:i/>
          <w:sz w:val="28"/>
          <w:szCs w:val="28"/>
        </w:rPr>
        <w:t>скрепя сердце, сломя голову, засучив рукава, спустя рукава, повесив нос, очертя голову, насупив брови, затаив дыхание, разинув рот.</w:t>
      </w:r>
      <w:proofErr w:type="gramEnd"/>
      <w:r w:rsidRPr="00DD18CA">
        <w:rPr>
          <w:rFonts w:ascii="Times New Roman" w:hAnsi="Times New Roman" w:cs="Times New Roman"/>
          <w:sz w:val="28"/>
          <w:szCs w:val="28"/>
        </w:rPr>
        <w:t xml:space="preserve"> Они не выделяются запятыми. 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>Для того чтобы понять, почему эти о</w:t>
      </w:r>
      <w:r>
        <w:rPr>
          <w:rFonts w:ascii="Times New Roman" w:hAnsi="Times New Roman" w:cs="Times New Roman"/>
          <w:sz w:val="28"/>
          <w:szCs w:val="28"/>
        </w:rPr>
        <w:t xml:space="preserve">бороты не обособляются, послушайте </w:t>
      </w:r>
      <w:r w:rsidRPr="00DD18CA">
        <w:rPr>
          <w:rFonts w:ascii="Times New Roman" w:hAnsi="Times New Roman" w:cs="Times New Roman"/>
          <w:sz w:val="28"/>
          <w:szCs w:val="28"/>
        </w:rPr>
        <w:t xml:space="preserve"> следующий рассказ.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CA">
        <w:rPr>
          <w:rFonts w:ascii="Times New Roman" w:hAnsi="Times New Roman" w:cs="Times New Roman"/>
          <w:i/>
          <w:sz w:val="28"/>
          <w:szCs w:val="28"/>
        </w:rPr>
        <w:t>(Читает ученик)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 xml:space="preserve">С иностранным туристом, понимавшим по-русски, в одном городе произошло забавное недоразумение. К ребятам, которые помогали летом строителям ремонтировать школу, приехал на машине инженер и сказал: «Я </w:t>
      </w:r>
      <w:r w:rsidRPr="00DD18CA">
        <w:rPr>
          <w:rFonts w:ascii="Times New Roman" w:hAnsi="Times New Roman" w:cs="Times New Roman"/>
          <w:sz w:val="28"/>
          <w:szCs w:val="28"/>
        </w:rPr>
        <w:lastRenderedPageBreak/>
        <w:t xml:space="preserve">прислал вам помощников». </w:t>
      </w:r>
      <w:r w:rsidRPr="00DD18CA">
        <w:rPr>
          <w:rFonts w:ascii="Times New Roman" w:hAnsi="Times New Roman" w:cs="Times New Roman"/>
          <w:b/>
          <w:sz w:val="28"/>
          <w:szCs w:val="28"/>
        </w:rPr>
        <w:t>Слайд</w:t>
      </w:r>
      <w:r w:rsidR="000977B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DD18CA">
        <w:rPr>
          <w:rFonts w:ascii="Times New Roman" w:hAnsi="Times New Roman" w:cs="Times New Roman"/>
          <w:b/>
          <w:sz w:val="28"/>
          <w:szCs w:val="28"/>
        </w:rPr>
        <w:t>.</w:t>
      </w:r>
      <w:r w:rsidRPr="00DD18CA">
        <w:rPr>
          <w:rFonts w:ascii="Times New Roman" w:hAnsi="Times New Roman" w:cs="Times New Roman"/>
          <w:sz w:val="28"/>
          <w:szCs w:val="28"/>
        </w:rPr>
        <w:t xml:space="preserve">«Да ведь мы взялись за </w:t>
      </w:r>
      <w:proofErr w:type="gramStart"/>
      <w:r w:rsidRPr="00DD18CA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DD18CA">
        <w:rPr>
          <w:rFonts w:ascii="Times New Roman" w:hAnsi="Times New Roman" w:cs="Times New Roman"/>
          <w:sz w:val="28"/>
          <w:szCs w:val="28"/>
        </w:rPr>
        <w:t xml:space="preserve"> </w:t>
      </w:r>
      <w:r w:rsidRPr="00DD18CA">
        <w:rPr>
          <w:rFonts w:ascii="Times New Roman" w:hAnsi="Times New Roman" w:cs="Times New Roman"/>
          <w:i/>
          <w:sz w:val="28"/>
          <w:szCs w:val="28"/>
          <w:u w:val="single"/>
        </w:rPr>
        <w:t>засучив рукава</w:t>
      </w:r>
      <w:r w:rsidRPr="00DD18CA">
        <w:rPr>
          <w:rFonts w:ascii="Times New Roman" w:hAnsi="Times New Roman" w:cs="Times New Roman"/>
          <w:sz w:val="28"/>
          <w:szCs w:val="28"/>
        </w:rPr>
        <w:t xml:space="preserve"> и уже заканчиваем, – ответил один из старшеклассников. – Напрасно вы, Иван Петрович, мчались </w:t>
      </w:r>
      <w:r w:rsidRPr="00DD18CA">
        <w:rPr>
          <w:rFonts w:ascii="Times New Roman" w:hAnsi="Times New Roman" w:cs="Times New Roman"/>
          <w:i/>
          <w:sz w:val="28"/>
          <w:szCs w:val="28"/>
          <w:u w:val="single"/>
        </w:rPr>
        <w:t>сломя голову</w:t>
      </w:r>
      <w:r w:rsidRPr="00DD18CA">
        <w:rPr>
          <w:rFonts w:ascii="Times New Roman" w:hAnsi="Times New Roman" w:cs="Times New Roman"/>
          <w:sz w:val="28"/>
          <w:szCs w:val="28"/>
        </w:rPr>
        <w:t>». Турист, присутствовавший при разговоре, не мог понять, какие рукава засучили ребята. Никаких рукавов у них не было, все они были в безрукавках. Когда же он услышал последние слова мальчика, его удивление сменилось испугом. «Сломя голову?» – переспросил он, сразу представив себе разбитую машину, санитаров в белых халатах, кровь на асфальте. Турист с недоумением смотрел на улыбавшегося Ивана Петровича.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 xml:space="preserve">Это забавное недоразумение произошло потому, что турист понял дословно некоторые выражения, употребляемые нами не в прямом смысле. Ведь для нас засучив </w:t>
      </w:r>
      <w:proofErr w:type="gramStart"/>
      <w:r w:rsidRPr="00DD18CA">
        <w:rPr>
          <w:rFonts w:ascii="Times New Roman" w:hAnsi="Times New Roman" w:cs="Times New Roman"/>
          <w:sz w:val="28"/>
          <w:szCs w:val="28"/>
        </w:rPr>
        <w:t>рукава</w:t>
      </w:r>
      <w:proofErr w:type="gramEnd"/>
      <w:r w:rsidRPr="00DD18CA">
        <w:rPr>
          <w:rFonts w:ascii="Times New Roman" w:hAnsi="Times New Roman" w:cs="Times New Roman"/>
          <w:sz w:val="28"/>
          <w:szCs w:val="28"/>
        </w:rPr>
        <w:t xml:space="preserve"> означает «быстро, хорошо», а сломя голову – «поспешно, очень быстро».</w:t>
      </w:r>
    </w:p>
    <w:p w:rsidR="00DD18CA" w:rsidRDefault="00DD18CA" w:rsidP="001A37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CA">
        <w:rPr>
          <w:rFonts w:ascii="Times New Roman" w:hAnsi="Times New Roman" w:cs="Times New Roman"/>
          <w:b/>
          <w:sz w:val="28"/>
          <w:szCs w:val="28"/>
        </w:rPr>
        <w:t>- Как называются такие выражения?</w:t>
      </w:r>
    </w:p>
    <w:p w:rsidR="000977B7" w:rsidRPr="00DD18CA" w:rsidRDefault="000977B7" w:rsidP="001A37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45">
        <w:rPr>
          <w:rFonts w:ascii="Times New Roman" w:hAnsi="Times New Roman" w:cs="Times New Roman"/>
          <w:sz w:val="28"/>
          <w:szCs w:val="28"/>
        </w:rPr>
        <w:t>Деепричастия, перешедшие в наречия, могут входить в состав фразеологических сочетаний: спустя рукава, сложа руки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18CA">
        <w:rPr>
          <w:rFonts w:ascii="Times New Roman" w:hAnsi="Times New Roman" w:cs="Times New Roman"/>
          <w:sz w:val="28"/>
          <w:szCs w:val="28"/>
        </w:rPr>
        <w:t>стойчивые словосочетания, которые обозначают совсем не то (или не совсем то), что входящие в них слова. В отличие от добавочных сказуемых – обстоятельств, выраженных д</w:t>
      </w:r>
      <w:r>
        <w:rPr>
          <w:rFonts w:ascii="Times New Roman" w:hAnsi="Times New Roman" w:cs="Times New Roman"/>
          <w:sz w:val="28"/>
          <w:szCs w:val="28"/>
        </w:rPr>
        <w:t xml:space="preserve">еепричастными оборотами, устойчивые сочетания </w:t>
      </w:r>
      <w:r w:rsidRPr="00DD18CA">
        <w:rPr>
          <w:rFonts w:ascii="Times New Roman" w:hAnsi="Times New Roman" w:cs="Times New Roman"/>
          <w:sz w:val="28"/>
          <w:szCs w:val="28"/>
        </w:rPr>
        <w:t xml:space="preserve">с деепричастиями на письме не выделяются </w:t>
      </w:r>
      <w:proofErr w:type="spellStart"/>
      <w:r w:rsidRPr="00DD18CA">
        <w:rPr>
          <w:rFonts w:ascii="Times New Roman" w:hAnsi="Times New Roman" w:cs="Times New Roman"/>
          <w:sz w:val="28"/>
          <w:szCs w:val="28"/>
        </w:rPr>
        <w:t>запятыми</w:t>
      </w:r>
      <w:proofErr w:type="gramStart"/>
      <w:r w:rsidRPr="00DD18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ними </w:t>
      </w:r>
      <w:r w:rsidRPr="00DD18CA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DD18CA">
        <w:rPr>
          <w:rFonts w:ascii="Times New Roman" w:hAnsi="Times New Roman" w:cs="Times New Roman"/>
          <w:b/>
          <w:i/>
          <w:sz w:val="28"/>
          <w:szCs w:val="28"/>
        </w:rPr>
        <w:t>держать ухо востро</w:t>
      </w:r>
      <w:r w:rsidRPr="00DD18CA">
        <w:rPr>
          <w:rFonts w:ascii="Times New Roman" w:hAnsi="Times New Roman" w:cs="Times New Roman"/>
          <w:sz w:val="28"/>
          <w:szCs w:val="28"/>
        </w:rPr>
        <w:t xml:space="preserve">. Не путайте их, пожалуйста, со свободными словосочетаниями. </w:t>
      </w:r>
    </w:p>
    <w:p w:rsidR="00DD18CA" w:rsidRP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>Сравните два предложения и скажите, в каком из них идиома, а в каком свободное словосочетание.</w:t>
      </w:r>
    </w:p>
    <w:p w:rsidR="00DD18CA" w:rsidRPr="00DD18CA" w:rsidRDefault="000977B7" w:rsidP="001A37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DD18CA" w:rsidRPr="00DD18CA">
        <w:rPr>
          <w:rFonts w:ascii="Times New Roman" w:hAnsi="Times New Roman" w:cs="Times New Roman"/>
          <w:b/>
          <w:sz w:val="28"/>
          <w:szCs w:val="28"/>
        </w:rPr>
        <w:t>.</w:t>
      </w:r>
    </w:p>
    <w:p w:rsidR="00DD18CA" w:rsidRPr="00DD18CA" w:rsidRDefault="00DD18CA" w:rsidP="001A37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 xml:space="preserve">Ребята взялись за </w:t>
      </w:r>
      <w:proofErr w:type="gramStart"/>
      <w:r w:rsidRPr="00DD18CA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DD18CA">
        <w:rPr>
          <w:rFonts w:ascii="Times New Roman" w:hAnsi="Times New Roman" w:cs="Times New Roman"/>
          <w:sz w:val="28"/>
          <w:szCs w:val="28"/>
        </w:rPr>
        <w:t xml:space="preserve"> засучив рукава.</w:t>
      </w:r>
    </w:p>
    <w:p w:rsidR="00DD18CA" w:rsidRPr="00DD18CA" w:rsidRDefault="00DD18CA" w:rsidP="001A372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8CA">
        <w:rPr>
          <w:rFonts w:ascii="Times New Roman" w:hAnsi="Times New Roman" w:cs="Times New Roman"/>
          <w:sz w:val="28"/>
          <w:szCs w:val="28"/>
        </w:rPr>
        <w:t xml:space="preserve"> Засучив рукава, мама принялась месить тесто. </w:t>
      </w:r>
    </w:p>
    <w:p w:rsid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CA">
        <w:rPr>
          <w:rFonts w:ascii="Times New Roman" w:hAnsi="Times New Roman" w:cs="Times New Roman"/>
          <w:sz w:val="28"/>
          <w:szCs w:val="28"/>
        </w:rPr>
        <w:t>(Вы, наверное, поняли,</w:t>
      </w:r>
      <w:r>
        <w:rPr>
          <w:rFonts w:ascii="Times New Roman" w:hAnsi="Times New Roman" w:cs="Times New Roman"/>
          <w:sz w:val="28"/>
          <w:szCs w:val="28"/>
        </w:rPr>
        <w:t xml:space="preserve"> что в первом предложении устойчивое сочетание, поэтому ему</w:t>
      </w:r>
      <w:r w:rsidRPr="00DD18CA">
        <w:rPr>
          <w:rFonts w:ascii="Times New Roman" w:hAnsi="Times New Roman" w:cs="Times New Roman"/>
          <w:sz w:val="28"/>
          <w:szCs w:val="28"/>
        </w:rPr>
        <w:t xml:space="preserve"> не положено запятой.</w:t>
      </w:r>
      <w:proofErr w:type="gramEnd"/>
      <w:r w:rsidRPr="00DD1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CA">
        <w:rPr>
          <w:rFonts w:ascii="Times New Roman" w:hAnsi="Times New Roman" w:cs="Times New Roman"/>
          <w:sz w:val="28"/>
          <w:szCs w:val="28"/>
        </w:rPr>
        <w:t>А во втором – свободное словосочетание.)</w:t>
      </w:r>
      <w:proofErr w:type="gramEnd"/>
    </w:p>
    <w:p w:rsidR="00DD18CA" w:rsidRDefault="00DD18CA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087457">
        <w:rPr>
          <w:rFonts w:ascii="Times New Roman" w:hAnsi="Times New Roman" w:cs="Times New Roman"/>
          <w:sz w:val="28"/>
          <w:szCs w:val="28"/>
        </w:rPr>
        <w:t>еперь вы знаете достаточно много</w:t>
      </w:r>
      <w:r>
        <w:rPr>
          <w:rFonts w:ascii="Times New Roman" w:hAnsi="Times New Roman" w:cs="Times New Roman"/>
          <w:sz w:val="28"/>
          <w:szCs w:val="28"/>
        </w:rPr>
        <w:t>, чтобы выделять деепричастия и деепричастные обороты.</w:t>
      </w:r>
    </w:p>
    <w:p w:rsidR="000977B7" w:rsidRDefault="000977B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457" w:rsidRPr="00087457" w:rsidRDefault="00DD18CA" w:rsidP="00B8462D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7457"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Карточка</w:t>
      </w:r>
      <w:r w:rsidR="00087457" w:rsidRPr="00087457">
        <w:rPr>
          <w:rFonts w:ascii="Times New Roman" w:hAnsi="Times New Roman" w:cs="Times New Roman"/>
          <w:sz w:val="28"/>
          <w:szCs w:val="28"/>
          <w:u w:val="single"/>
        </w:rPr>
        <w:t xml:space="preserve"> на каждую парту</w:t>
      </w:r>
    </w:p>
    <w:p w:rsid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62D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457">
        <w:rPr>
          <w:rFonts w:ascii="Times New Roman" w:hAnsi="Times New Roman" w:cs="Times New Roman"/>
          <w:sz w:val="28"/>
          <w:szCs w:val="28"/>
        </w:rPr>
        <w:t>Вставьте в предлож</w:t>
      </w:r>
      <w:r>
        <w:rPr>
          <w:rFonts w:ascii="Times New Roman" w:hAnsi="Times New Roman" w:cs="Times New Roman"/>
          <w:sz w:val="28"/>
          <w:szCs w:val="28"/>
        </w:rPr>
        <w:t xml:space="preserve">ения подходящие по смыслу устойчивые сочетания из приведенного выше </w:t>
      </w:r>
      <w:r w:rsidRPr="00087457">
        <w:rPr>
          <w:rFonts w:ascii="Times New Roman" w:hAnsi="Times New Roman" w:cs="Times New Roman"/>
          <w:sz w:val="28"/>
          <w:szCs w:val="28"/>
        </w:rPr>
        <w:t xml:space="preserve"> списка. Расставьте знаки препинания.</w:t>
      </w:r>
    </w:p>
    <w:p w:rsidR="00087457" w:rsidRP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457">
        <w:rPr>
          <w:rFonts w:ascii="Times New Roman" w:hAnsi="Times New Roman" w:cs="Times New Roman"/>
          <w:i/>
          <w:sz w:val="28"/>
          <w:szCs w:val="28"/>
        </w:rPr>
        <w:t>Скрепя сердце, сломя голову, засучив рукава, спустя рукава, повесив нос, очертя голову, насупив брови, затаив дыхание, разинув рот.</w:t>
      </w:r>
      <w:proofErr w:type="gramEnd"/>
    </w:p>
    <w:p w:rsidR="00087457" w:rsidRP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>1. Боясь опоздать я несся в школу...…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7457" w:rsidRP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 2. Мы всем классом... … принялись за уборку школьного двора, и только двое бездельников сидели... … . </w:t>
      </w:r>
    </w:p>
    <w:p w:rsidR="00087457" w:rsidRP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 3. Не взвесив всех возможных трудностей я пустился в рискованное предприятие... …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7457" w:rsidRPr="00087457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 4. Не испытывая большой любви к этому предмету я... … сел готовиться 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7457">
        <w:rPr>
          <w:rFonts w:ascii="Times New Roman" w:hAnsi="Times New Roman" w:cs="Times New Roman"/>
          <w:sz w:val="28"/>
          <w:szCs w:val="28"/>
        </w:rPr>
        <w:t xml:space="preserve"> контрольной.</w:t>
      </w:r>
    </w:p>
    <w:p w:rsidR="00D14F30" w:rsidRPr="00DD18CA" w:rsidRDefault="00087457" w:rsidP="001A3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 5. Наш учитель литературы обладая даром рассказчика объяснял материал так что мы слушали...…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03F2" w:rsidRDefault="00D14F30" w:rsidP="001A372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 3</w:t>
      </w:r>
      <w:r w:rsidR="00087457">
        <w:rPr>
          <w:rFonts w:ascii="Times New Roman" w:hAnsi="Times New Roman" w:cs="Times New Roman"/>
          <w:sz w:val="28"/>
          <w:szCs w:val="28"/>
        </w:rPr>
        <w:t xml:space="preserve">  этапу </w:t>
      </w:r>
      <w:r w:rsidR="00087457" w:rsidRPr="00087457">
        <w:rPr>
          <w:rFonts w:ascii="Times New Roman" w:hAnsi="Times New Roman" w:cs="Times New Roman"/>
          <w:b/>
          <w:sz w:val="28"/>
          <w:szCs w:val="28"/>
        </w:rPr>
        <w:t>«Деепричастия и хороший стиль»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457" w:rsidRDefault="00CF3B4E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087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7457">
        <w:rPr>
          <w:rFonts w:ascii="Times New Roman" w:hAnsi="Times New Roman" w:cs="Times New Roman"/>
          <w:sz w:val="28"/>
          <w:szCs w:val="28"/>
        </w:rPr>
        <w:t>Прочитайте предложения.</w:t>
      </w:r>
    </w:p>
    <w:p w:rsidR="00087457" w:rsidRDefault="00087457" w:rsidP="001A37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>Петя нес на плече белку, весело вертя хвостом.</w:t>
      </w:r>
    </w:p>
    <w:p w:rsidR="00087457" w:rsidRPr="00087457" w:rsidRDefault="00087457" w:rsidP="001A37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Конюх вел на поводу лошадь, ласково мотая 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087457">
        <w:rPr>
          <w:rFonts w:ascii="Times New Roman" w:hAnsi="Times New Roman" w:cs="Times New Roman"/>
          <w:sz w:val="28"/>
          <w:szCs w:val="28"/>
        </w:rPr>
        <w:t>.</w:t>
      </w:r>
    </w:p>
    <w:p w:rsidR="00087457" w:rsidRPr="00087457" w:rsidRDefault="00087457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457" w:rsidRPr="00087457" w:rsidRDefault="00087457" w:rsidP="001A372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57">
        <w:rPr>
          <w:rFonts w:ascii="Times New Roman" w:hAnsi="Times New Roman" w:cs="Times New Roman"/>
          <w:sz w:val="28"/>
          <w:szCs w:val="28"/>
        </w:rPr>
        <w:t xml:space="preserve">Как вы думаете, что хотели сказать авторы этих предложений и что у них получилось? Кто вертел 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>хвостом</w:t>
      </w:r>
      <w:proofErr w:type="gramEnd"/>
      <w:r w:rsidRPr="00087457">
        <w:rPr>
          <w:rFonts w:ascii="Times New Roman" w:hAnsi="Times New Roman" w:cs="Times New Roman"/>
          <w:sz w:val="28"/>
          <w:szCs w:val="28"/>
        </w:rPr>
        <w:t xml:space="preserve"> и кто мотал мордой?</w:t>
      </w:r>
    </w:p>
    <w:p w:rsidR="00087457" w:rsidRDefault="00087457" w:rsidP="001A372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7457">
        <w:rPr>
          <w:rFonts w:ascii="Times New Roman" w:hAnsi="Times New Roman" w:cs="Times New Roman"/>
          <w:sz w:val="28"/>
          <w:szCs w:val="28"/>
        </w:rPr>
        <w:t xml:space="preserve">Конечно, они хотели сказать, что вертела хвостом белка, а мотала </w:t>
      </w:r>
      <w:proofErr w:type="gramStart"/>
      <w:r w:rsidRPr="00087457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087457">
        <w:rPr>
          <w:rFonts w:ascii="Times New Roman" w:hAnsi="Times New Roman" w:cs="Times New Roman"/>
          <w:sz w:val="28"/>
          <w:szCs w:val="28"/>
        </w:rPr>
        <w:t xml:space="preserve"> лошадь, а получилось, что вертел хвостом Петя, а мотал мордой конюх. Как это ни странно, такие ошибки встречаются нередко.</w:t>
      </w:r>
    </w:p>
    <w:p w:rsidR="00087457" w:rsidRDefault="00087457" w:rsidP="001A3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Тот, кто составлял эти предложения, не учел одного очень важного правила. Вот оно: </w:t>
      </w:r>
    </w:p>
    <w:p w:rsidR="00087457" w:rsidRDefault="00CF3B4E" w:rsidP="001A372A">
      <w:pPr>
        <w:pStyle w:val="a4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087457" w:rsidRPr="00087457">
        <w:rPr>
          <w:rFonts w:ascii="Times New Roman" w:hAnsi="Times New Roman" w:cs="Times New Roman"/>
          <w:b/>
          <w:sz w:val="28"/>
          <w:szCs w:val="28"/>
        </w:rPr>
        <w:t>.</w:t>
      </w:r>
      <w:r w:rsidR="00087457" w:rsidRPr="00087457">
        <w:t xml:space="preserve"> </w:t>
      </w:r>
    </w:p>
    <w:p w:rsidR="00087457" w:rsidRPr="00087457" w:rsidRDefault="00087457" w:rsidP="001A37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57">
        <w:rPr>
          <w:rFonts w:ascii="Times New Roman" w:hAnsi="Times New Roman" w:cs="Times New Roman"/>
          <w:b/>
          <w:sz w:val="28"/>
          <w:szCs w:val="28"/>
        </w:rPr>
        <w:t xml:space="preserve">Основное действие, обозначенное глаголом-сказуемым, и добавочное действие, обозначенное деепричастием, по смыслу относятся к одному и тому же лицу или предмету. </w:t>
      </w:r>
    </w:p>
    <w:p w:rsidR="00087457" w:rsidRDefault="00087457" w:rsidP="001A372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7457">
        <w:rPr>
          <w:rFonts w:ascii="Times New Roman" w:hAnsi="Times New Roman" w:cs="Times New Roman"/>
          <w:sz w:val="28"/>
          <w:szCs w:val="28"/>
        </w:rPr>
        <w:t xml:space="preserve">Но помните, что грамматически деепричастие относится к глаголу, обозначая, </w:t>
      </w:r>
      <w:r w:rsidRPr="00087457">
        <w:rPr>
          <w:rFonts w:ascii="Times New Roman" w:hAnsi="Times New Roman" w:cs="Times New Roman"/>
          <w:i/>
          <w:sz w:val="28"/>
          <w:szCs w:val="28"/>
        </w:rPr>
        <w:t>как, каким образом</w:t>
      </w:r>
      <w:r w:rsidRPr="00087457">
        <w:rPr>
          <w:rFonts w:ascii="Times New Roman" w:hAnsi="Times New Roman" w:cs="Times New Roman"/>
          <w:sz w:val="28"/>
          <w:szCs w:val="28"/>
        </w:rPr>
        <w:t xml:space="preserve"> происходит основное действие.</w:t>
      </w:r>
    </w:p>
    <w:p w:rsidR="000977B7" w:rsidRDefault="000977B7" w:rsidP="001A372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457" w:rsidRDefault="00087457" w:rsidP="001A372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F30" w:rsidRPr="00D14F30" w:rsidRDefault="00087457" w:rsidP="001A372A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30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D14F30" w:rsidRPr="00D14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F30">
        <w:rPr>
          <w:rFonts w:ascii="Times New Roman" w:hAnsi="Times New Roman" w:cs="Times New Roman"/>
          <w:b/>
          <w:sz w:val="28"/>
          <w:szCs w:val="28"/>
        </w:rPr>
        <w:t>2: «Грамматические орешки»</w:t>
      </w:r>
    </w:p>
    <w:p w:rsidR="00D14F30" w:rsidRDefault="00D14F30" w:rsidP="001A3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Исправьте грамматические </w:t>
      </w:r>
      <w:r w:rsidRPr="00D14F30">
        <w:rPr>
          <w:rFonts w:ascii="Times New Roman" w:hAnsi="Times New Roman" w:cs="Times New Roman"/>
          <w:sz w:val="28"/>
          <w:szCs w:val="28"/>
        </w:rPr>
        <w:t xml:space="preserve"> ошибки в следующих предложениях. Запишите правильные варианты. Изменять эти предложения можно по-разному, главное, чтобы они были грамотно, по-русски построены.</w:t>
      </w:r>
    </w:p>
    <w:p w:rsidR="00D14F30" w:rsidRDefault="00D14F30" w:rsidP="001A3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быстрее и грамотнее разгрызет орешки?</w:t>
      </w:r>
    </w:p>
    <w:p w:rsidR="00D14F30" w:rsidRPr="00D14F30" w:rsidRDefault="00D14F30" w:rsidP="001A37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30">
        <w:rPr>
          <w:rFonts w:ascii="Times New Roman" w:hAnsi="Times New Roman" w:cs="Times New Roman"/>
          <w:i/>
          <w:sz w:val="28"/>
          <w:szCs w:val="28"/>
        </w:rPr>
        <w:t>(Каждому на парту выдается предложение)</w:t>
      </w:r>
    </w:p>
    <w:p w:rsidR="00D14F30" w:rsidRPr="00D14F30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sz w:val="28"/>
          <w:szCs w:val="28"/>
        </w:rPr>
        <w:t>1. Подойдя к калитке, на меня обрушился яростный лай собаки.</w:t>
      </w:r>
    </w:p>
    <w:p w:rsidR="00D14F30" w:rsidRPr="00D14F30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sz w:val="28"/>
          <w:szCs w:val="28"/>
        </w:rPr>
        <w:t xml:space="preserve"> 2. Подбегая к дому, послышались первые раскаты грома. </w:t>
      </w:r>
    </w:p>
    <w:p w:rsidR="00D14F30" w:rsidRPr="00D14F30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sz w:val="28"/>
          <w:szCs w:val="28"/>
        </w:rPr>
        <w:t xml:space="preserve"> 3. Спрятавшись под навес, дождик нам был уже не страшен.</w:t>
      </w:r>
    </w:p>
    <w:p w:rsidR="00D14F30" w:rsidRPr="00D14F30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sz w:val="28"/>
          <w:szCs w:val="28"/>
        </w:rPr>
        <w:t xml:space="preserve"> 4. Подняв хобот, раздался громкий рев слона. </w:t>
      </w:r>
    </w:p>
    <w:p w:rsidR="00CA2D39" w:rsidRDefault="00D14F30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 w:rsidRPr="00D14F30">
        <w:rPr>
          <w:rFonts w:ascii="Times New Roman" w:hAnsi="Times New Roman" w:cs="Times New Roman"/>
          <w:sz w:val="28"/>
          <w:szCs w:val="28"/>
        </w:rPr>
        <w:t xml:space="preserve"> 5. Многие слоны </w:t>
      </w:r>
      <w:proofErr w:type="gramStart"/>
      <w:r w:rsidRPr="00D14F30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D14F30">
        <w:rPr>
          <w:rFonts w:ascii="Times New Roman" w:hAnsi="Times New Roman" w:cs="Times New Roman"/>
          <w:sz w:val="28"/>
          <w:szCs w:val="28"/>
        </w:rPr>
        <w:t xml:space="preserve"> жертвой охотников, стараясь добыть драгоценную слоновую кость.</w:t>
      </w:r>
    </w:p>
    <w:p w:rsidR="000977B7" w:rsidRDefault="000977B7" w:rsidP="001A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1A372A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B7">
        <w:rPr>
          <w:rFonts w:ascii="Times New Roman" w:hAnsi="Times New Roman" w:cs="Times New Roman"/>
          <w:sz w:val="28"/>
          <w:szCs w:val="28"/>
        </w:rPr>
        <w:t>Этап 4 заключительный</w:t>
      </w:r>
      <w:r w:rsidRPr="000977B7">
        <w:rPr>
          <w:rFonts w:ascii="Times New Roman" w:hAnsi="Times New Roman" w:cs="Times New Roman"/>
          <w:b/>
          <w:sz w:val="28"/>
          <w:szCs w:val="28"/>
        </w:rPr>
        <w:t xml:space="preserve"> «Контрольный пункт»</w:t>
      </w:r>
    </w:p>
    <w:p w:rsidR="000977B7" w:rsidRDefault="000977B7" w:rsidP="001A372A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977B7" w:rsidRDefault="000977B7" w:rsidP="001A372A">
      <w:pPr>
        <w:pStyle w:val="a4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предложения, в которых есть части речи, обозначающие добавочное к основному действие.</w:t>
      </w:r>
    </w:p>
    <w:p w:rsidR="00C5475E" w:rsidRPr="000977B7" w:rsidRDefault="000977B7" w:rsidP="001A37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слушает и улыбается.</w:t>
      </w:r>
    </w:p>
    <w:p w:rsidR="000977B7" w:rsidRPr="000977B7" w:rsidRDefault="000977B7" w:rsidP="001A37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Приземлившись, он радостно осмотрелся вокруг.</w:t>
      </w:r>
    </w:p>
    <w:p w:rsidR="000977B7" w:rsidRPr="000977B7" w:rsidRDefault="000977B7" w:rsidP="001A37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Приземлившиеся парашютисты окружили товарища.</w:t>
      </w:r>
    </w:p>
    <w:p w:rsidR="000977B7" w:rsidRPr="000977B7" w:rsidRDefault="000977B7" w:rsidP="001A37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хлопают крыльями и поднимаются вверх.</w:t>
      </w:r>
    </w:p>
    <w:p w:rsidR="000977B7" w:rsidRPr="000977B7" w:rsidRDefault="000977B7" w:rsidP="001A37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Изогнув длинные шеи, птицы поднимаются вверх.</w:t>
      </w:r>
    </w:p>
    <w:p w:rsidR="000977B7" w:rsidRDefault="000977B7" w:rsidP="001A37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7B7" w:rsidRPr="000977B7" w:rsidRDefault="000977B7" w:rsidP="001A372A">
      <w:pPr>
        <w:pStyle w:val="a4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B7">
        <w:rPr>
          <w:rFonts w:ascii="Times New Roman" w:hAnsi="Times New Roman" w:cs="Times New Roman"/>
          <w:b/>
          <w:sz w:val="28"/>
          <w:szCs w:val="28"/>
        </w:rPr>
        <w:t>Найдите словосочетания с деепричастием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Закутанный в тулуп;</w:t>
      </w:r>
      <w:proofErr w:type="gramEnd"/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геологами;</w:t>
      </w:r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Укрепил болт;</w:t>
      </w:r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Вырастив урожай;</w:t>
      </w:r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Запертый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дома;</w:t>
      </w:r>
    </w:p>
    <w:p w:rsidR="000977B7" w:rsidRDefault="000977B7" w:rsidP="001A37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Устроившись на ночлег.</w:t>
      </w:r>
    </w:p>
    <w:p w:rsidR="000977B7" w:rsidRDefault="000977B7" w:rsidP="001A3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1A372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7B7">
        <w:rPr>
          <w:rFonts w:ascii="Times New Roman" w:hAnsi="Times New Roman" w:cs="Times New Roman"/>
          <w:b/>
          <w:sz w:val="28"/>
          <w:szCs w:val="28"/>
        </w:rPr>
        <w:lastRenderedPageBreak/>
        <w:t>Укажите верное продолжение предложения.</w:t>
      </w:r>
    </w:p>
    <w:p w:rsidR="000977B7" w:rsidRDefault="000977B7" w:rsidP="001A372A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7B7" w:rsidRDefault="000977B7" w:rsidP="001A372A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Потрогав воду,</w:t>
      </w:r>
    </w:p>
    <w:p w:rsidR="000977B7" w:rsidRDefault="001A372A" w:rsidP="001A37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77B7">
        <w:rPr>
          <w:rFonts w:ascii="Times New Roman" w:hAnsi="Times New Roman" w:cs="Times New Roman"/>
          <w:sz w:val="28"/>
          <w:szCs w:val="28"/>
        </w:rPr>
        <w:t>на показалась мне очень холодной.</w:t>
      </w:r>
    </w:p>
    <w:p w:rsidR="000977B7" w:rsidRDefault="001A372A" w:rsidP="001A37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77B7">
        <w:rPr>
          <w:rFonts w:ascii="Times New Roman" w:hAnsi="Times New Roman" w:cs="Times New Roman"/>
          <w:sz w:val="28"/>
          <w:szCs w:val="28"/>
        </w:rPr>
        <w:t>не расхотелось купаться.</w:t>
      </w:r>
    </w:p>
    <w:p w:rsidR="000977B7" w:rsidRDefault="001A372A" w:rsidP="001A37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977B7">
        <w:rPr>
          <w:rFonts w:ascii="Times New Roman" w:hAnsi="Times New Roman" w:cs="Times New Roman"/>
          <w:sz w:val="28"/>
          <w:szCs w:val="28"/>
        </w:rPr>
        <w:t xml:space="preserve"> передумал купаться</w:t>
      </w:r>
    </w:p>
    <w:p w:rsidR="000977B7" w:rsidRDefault="001A372A" w:rsidP="001A37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977B7">
        <w:rPr>
          <w:rFonts w:ascii="Times New Roman" w:hAnsi="Times New Roman" w:cs="Times New Roman"/>
          <w:sz w:val="28"/>
          <w:szCs w:val="28"/>
        </w:rPr>
        <w:t>е температура была слишком низкой.</w:t>
      </w:r>
    </w:p>
    <w:p w:rsidR="000977B7" w:rsidRDefault="001A372A" w:rsidP="001A372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72A">
        <w:rPr>
          <w:rFonts w:ascii="Times New Roman" w:hAnsi="Times New Roman" w:cs="Times New Roman"/>
          <w:i/>
          <w:sz w:val="28"/>
          <w:szCs w:val="28"/>
          <w:u w:val="single"/>
        </w:rPr>
        <w:t>- Обменяйтесь друг с другом листочками и произведите взаимопроверку.</w:t>
      </w:r>
    </w:p>
    <w:p w:rsidR="001A372A" w:rsidRPr="001A372A" w:rsidRDefault="001A372A" w:rsidP="001A3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7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Pr="001A372A"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</w:p>
    <w:p w:rsidR="001A372A" w:rsidRDefault="001A372A" w:rsidP="001A37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72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деепричастия выделяются запятыми всегда, если они не перешли в разряд наречий или не стали устойчивыми сочетаниями.</w:t>
      </w:r>
    </w:p>
    <w:p w:rsidR="001A372A" w:rsidRPr="00B8462D" w:rsidRDefault="001A372A" w:rsidP="001A37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72A">
        <w:rPr>
          <w:rFonts w:ascii="Times New Roman" w:hAnsi="Times New Roman" w:cs="Times New Roman"/>
          <w:b/>
          <w:sz w:val="28"/>
          <w:szCs w:val="28"/>
        </w:rPr>
        <w:t>Оценки.</w:t>
      </w:r>
    </w:p>
    <w:p w:rsidR="001A372A" w:rsidRPr="001A372A" w:rsidRDefault="001A372A" w:rsidP="001A372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37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связное высказывание на тему: «Что я знаю о деепричастии»; из повести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выписать по 2 предложения с причастным и деепричастным оборотами.</w:t>
      </w:r>
    </w:p>
    <w:p w:rsidR="001A372A" w:rsidRPr="001A372A" w:rsidRDefault="001A372A" w:rsidP="001A372A">
      <w:pPr>
        <w:pStyle w:val="a4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7B7" w:rsidRPr="001A372A" w:rsidRDefault="000977B7" w:rsidP="001A372A">
      <w:pPr>
        <w:pStyle w:val="a4"/>
        <w:ind w:left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475E" w:rsidRPr="00C5475E" w:rsidRDefault="00C5475E" w:rsidP="001A37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56" w:rsidRPr="00C71147" w:rsidRDefault="00F46756" w:rsidP="001A37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6756" w:rsidRPr="00C71147" w:rsidSect="0097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8A"/>
    <w:multiLevelType w:val="hybridMultilevel"/>
    <w:tmpl w:val="028AC976"/>
    <w:lvl w:ilvl="0" w:tplc="9522C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04FDD"/>
    <w:multiLevelType w:val="hybridMultilevel"/>
    <w:tmpl w:val="9CA02C36"/>
    <w:lvl w:ilvl="0" w:tplc="3584585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3F80B5A"/>
    <w:multiLevelType w:val="hybridMultilevel"/>
    <w:tmpl w:val="0B52CAD6"/>
    <w:lvl w:ilvl="0" w:tplc="A5983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741BA9"/>
    <w:multiLevelType w:val="hybridMultilevel"/>
    <w:tmpl w:val="B70CF66E"/>
    <w:lvl w:ilvl="0" w:tplc="813AF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F062F"/>
    <w:multiLevelType w:val="hybridMultilevel"/>
    <w:tmpl w:val="DAA45CC0"/>
    <w:lvl w:ilvl="0" w:tplc="E0E2F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C6206"/>
    <w:multiLevelType w:val="hybridMultilevel"/>
    <w:tmpl w:val="91A85C16"/>
    <w:lvl w:ilvl="0" w:tplc="F6F0002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B3405C"/>
    <w:multiLevelType w:val="hybridMultilevel"/>
    <w:tmpl w:val="8DE8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A2919"/>
    <w:multiLevelType w:val="hybridMultilevel"/>
    <w:tmpl w:val="CCD8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6482B"/>
    <w:multiLevelType w:val="hybridMultilevel"/>
    <w:tmpl w:val="C512F29A"/>
    <w:lvl w:ilvl="0" w:tplc="FB0A790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147"/>
    <w:rsid w:val="00087457"/>
    <w:rsid w:val="000977B7"/>
    <w:rsid w:val="001A372A"/>
    <w:rsid w:val="002C2A06"/>
    <w:rsid w:val="005B516D"/>
    <w:rsid w:val="006E0A5E"/>
    <w:rsid w:val="007B68F3"/>
    <w:rsid w:val="008F13CF"/>
    <w:rsid w:val="00944D4B"/>
    <w:rsid w:val="00972782"/>
    <w:rsid w:val="009E7835"/>
    <w:rsid w:val="00B21F4E"/>
    <w:rsid w:val="00B8462D"/>
    <w:rsid w:val="00C403F2"/>
    <w:rsid w:val="00C5475E"/>
    <w:rsid w:val="00C71147"/>
    <w:rsid w:val="00CA2D39"/>
    <w:rsid w:val="00CF3B4E"/>
    <w:rsid w:val="00D14F30"/>
    <w:rsid w:val="00DD18CA"/>
    <w:rsid w:val="00DF1545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EB5E-592F-4049-82B5-95BEEC6C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2012-11-13T20:41:00Z</cp:lastPrinted>
  <dcterms:created xsi:type="dcterms:W3CDTF">2012-11-09T13:45:00Z</dcterms:created>
  <dcterms:modified xsi:type="dcterms:W3CDTF">2012-11-15T17:08:00Z</dcterms:modified>
</cp:coreProperties>
</file>