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07" w:rsidRDefault="00E10980">
      <w:pPr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084E70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Тема урока:</w:t>
      </w:r>
      <w:r w:rsidR="00084E70" w:rsidRPr="00084E70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 xml:space="preserve">  </w:t>
      </w:r>
      <w:r w:rsidRPr="00084E70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 xml:space="preserve"> однородные члены предложения.</w:t>
      </w:r>
    </w:p>
    <w:p w:rsidR="008273BD" w:rsidRDefault="008273BD" w:rsidP="009E786F">
      <w:pPr>
        <w:pStyle w:val="c6"/>
        <w:rPr>
          <w:rStyle w:val="c0"/>
          <w:b/>
        </w:rPr>
      </w:pPr>
      <w:r>
        <w:rPr>
          <w:rStyle w:val="c0"/>
          <w:b/>
        </w:rPr>
        <w:t>Автор:  Гнездилова Н.В. учитель ГБОУ школы-интерната № 16 г. Москвы.</w:t>
      </w:r>
    </w:p>
    <w:p w:rsidR="009E786F" w:rsidRPr="00084E70" w:rsidRDefault="009E786F" w:rsidP="009E786F">
      <w:pPr>
        <w:pStyle w:val="c6"/>
      </w:pPr>
      <w:r w:rsidRPr="00084E70">
        <w:rPr>
          <w:rStyle w:val="c0"/>
        </w:rPr>
        <w:t>   </w:t>
      </w:r>
      <w:r w:rsidRPr="00084E70">
        <w:rPr>
          <w:rStyle w:val="c0"/>
          <w:b/>
          <w:i/>
          <w:color w:val="C00000"/>
          <w:sz w:val="32"/>
          <w:szCs w:val="32"/>
        </w:rPr>
        <w:t xml:space="preserve"> Цель</w:t>
      </w:r>
      <w:r w:rsidRPr="00084E70">
        <w:rPr>
          <w:rStyle w:val="c0"/>
        </w:rPr>
        <w:t>: развивать умения распознавать в предложении однородные члены, связанные с помощью союзов и без них, ставить запятую при однородных членах предложения;</w:t>
      </w:r>
    </w:p>
    <w:p w:rsidR="004E3A6C" w:rsidRPr="008273BD" w:rsidRDefault="009E786F" w:rsidP="008273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70">
        <w:rPr>
          <w:rStyle w:val="c0"/>
          <w:rFonts w:ascii="Times New Roman" w:hAnsi="Times New Roman" w:cs="Times New Roman"/>
        </w:rPr>
        <w:t> </w:t>
      </w:r>
      <w:r w:rsidR="004E3A6C" w:rsidRPr="004E3A6C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УУД:</w:t>
      </w:r>
    </w:p>
    <w:p w:rsidR="00076535" w:rsidRPr="00076535" w:rsidRDefault="00076535" w:rsidP="00076535">
      <w:pP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7653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Предметные:</w:t>
      </w:r>
    </w:p>
    <w:p w:rsidR="00076535" w:rsidRPr="004E3A6C" w:rsidRDefault="00076535" w:rsidP="00076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</w:t>
      </w:r>
      <w:r w:rsidR="008273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E3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однородные подлежащие, однородные сказуемые</w:t>
      </w:r>
      <w:r w:rsidR="008273B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однородные второстепенные члены предложения.</w:t>
      </w:r>
    </w:p>
    <w:p w:rsidR="00076535" w:rsidRPr="004E3A6C" w:rsidRDefault="00076535" w:rsidP="00076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находить их в предложении и обозначать их на схемах.</w:t>
      </w:r>
    </w:p>
    <w:p w:rsidR="00076535" w:rsidRPr="004E3A6C" w:rsidRDefault="00076535" w:rsidP="00076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6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какие знаки препинания ставятся между однородными членами предложения, когда есть союз «и» и когда его нет.</w:t>
      </w:r>
    </w:p>
    <w:p w:rsidR="004E3A6C" w:rsidRPr="004E3A6C" w:rsidRDefault="004E3A6C" w:rsidP="004E3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6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Личностные:</w:t>
      </w:r>
      <w:r w:rsidR="008273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r w:rsidRPr="004E3A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 проводить самооценку успешности учебной деятельности.</w:t>
      </w:r>
    </w:p>
    <w:p w:rsidR="004E3A6C" w:rsidRPr="004E3A6C" w:rsidRDefault="004E3A6C" w:rsidP="004E3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E3A6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Регулятивные: </w:t>
      </w:r>
    </w:p>
    <w:p w:rsidR="004E3A6C" w:rsidRPr="004E3A6C" w:rsidRDefault="008273BD" w:rsidP="004E3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E3A6C" w:rsidRPr="004E3A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 определять и формулировать цель на уроке с помощью учителя; проговаривать алгоритм  действий на уроке; работать по коллективно составленному плану в парах и группах;  планировать свои действия в соответствии с поставленной задачей.</w:t>
      </w:r>
    </w:p>
    <w:p w:rsidR="004E3A6C" w:rsidRPr="004E3A6C" w:rsidRDefault="004E3A6C" w:rsidP="004E3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E3A6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Коммуникативные:</w:t>
      </w:r>
    </w:p>
    <w:p w:rsidR="004E3A6C" w:rsidRPr="004E3A6C" w:rsidRDefault="008273BD" w:rsidP="004E3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E3A6C" w:rsidRPr="004E3A6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читься формулировать связный ответ на поставленный вопрос; учиться умению совместно договариваться о правилах поведения и общения в паре, в группе и следовать им.</w:t>
      </w:r>
    </w:p>
    <w:p w:rsidR="004E3A6C" w:rsidRPr="004E3A6C" w:rsidRDefault="004E3A6C" w:rsidP="004E3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E3A6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Познавательные: </w:t>
      </w:r>
    </w:p>
    <w:p w:rsidR="004E3A6C" w:rsidRPr="004E3A6C" w:rsidRDefault="00E430BF" w:rsidP="004E3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отличать предложения</w:t>
      </w:r>
      <w:r w:rsidR="004E3A6C" w:rsidRPr="004E3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однородными членами</w:t>
      </w:r>
      <w:r w:rsidRPr="00E43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других предложений</w:t>
      </w:r>
      <w:r w:rsidR="004E3A6C" w:rsidRPr="004E3A6C">
        <w:rPr>
          <w:rFonts w:ascii="Times New Roman" w:eastAsia="Times New Roman" w:hAnsi="Times New Roman" w:cs="Times New Roman"/>
          <w:sz w:val="24"/>
          <w:szCs w:val="24"/>
          <w:lang w:eastAsia="ru-RU"/>
        </w:rPr>
        <w:t>; учиться ставить знаки препинания в предложениях с однородными членами; уметь проверять правильность написания слов и предложений, воспитывать потребность составлять алгоритм, как условие решения любой проблемы, возникающей в практической  жизни ребенка.</w:t>
      </w:r>
    </w:p>
    <w:p w:rsidR="009E786F" w:rsidRPr="00084E70" w:rsidRDefault="009E786F" w:rsidP="005D193C">
      <w:pPr>
        <w:pStyle w:val="c6"/>
        <w:ind w:left="360"/>
      </w:pPr>
    </w:p>
    <w:p w:rsidR="009E786F" w:rsidRPr="00084E70" w:rsidRDefault="009E786F" w:rsidP="009E786F">
      <w:pPr>
        <w:pStyle w:val="c6"/>
        <w:rPr>
          <w:b/>
          <w:i/>
          <w:sz w:val="32"/>
          <w:szCs w:val="32"/>
        </w:rPr>
      </w:pPr>
      <w:r w:rsidRPr="00084E70">
        <w:rPr>
          <w:rStyle w:val="c0"/>
        </w:rPr>
        <w:t>   </w:t>
      </w:r>
      <w:r w:rsidRPr="00084E70">
        <w:rPr>
          <w:rStyle w:val="c0"/>
          <w:b/>
          <w:i/>
          <w:sz w:val="32"/>
          <w:szCs w:val="32"/>
        </w:rPr>
        <w:t xml:space="preserve">Технология </w:t>
      </w:r>
      <w:proofErr w:type="spellStart"/>
      <w:r w:rsidRPr="00084E70">
        <w:rPr>
          <w:rStyle w:val="c0"/>
          <w:b/>
          <w:i/>
          <w:sz w:val="32"/>
          <w:szCs w:val="32"/>
        </w:rPr>
        <w:t>деятельностного</w:t>
      </w:r>
      <w:proofErr w:type="spellEnd"/>
      <w:r w:rsidRPr="00084E70">
        <w:rPr>
          <w:rStyle w:val="c0"/>
          <w:b/>
          <w:i/>
          <w:sz w:val="32"/>
          <w:szCs w:val="32"/>
        </w:rPr>
        <w:t xml:space="preserve"> подхода:</w:t>
      </w:r>
    </w:p>
    <w:p w:rsidR="009E786F" w:rsidRPr="00084E70" w:rsidRDefault="009E786F" w:rsidP="009E786F">
      <w:pPr>
        <w:pStyle w:val="c6"/>
      </w:pPr>
      <w:r w:rsidRPr="00084E70">
        <w:rPr>
          <w:rStyle w:val="c0"/>
        </w:rPr>
        <w:t> 1) Мотивация (самоопределение) к учебной деятельности.</w:t>
      </w:r>
    </w:p>
    <w:p w:rsidR="009E786F" w:rsidRPr="00084E70" w:rsidRDefault="009E786F" w:rsidP="009E786F">
      <w:pPr>
        <w:pStyle w:val="c6"/>
      </w:pPr>
      <w:r w:rsidRPr="00084E70">
        <w:rPr>
          <w:rStyle w:val="c0"/>
        </w:rPr>
        <w:t> 2) Актуализация и фиксирование индивидуального затруднения в пробном действии.</w:t>
      </w:r>
    </w:p>
    <w:p w:rsidR="009E786F" w:rsidRPr="00084E70" w:rsidRDefault="009E786F" w:rsidP="009E786F">
      <w:pPr>
        <w:pStyle w:val="c6"/>
      </w:pPr>
      <w:r w:rsidRPr="00084E70">
        <w:rPr>
          <w:rStyle w:val="c0"/>
        </w:rPr>
        <w:lastRenderedPageBreak/>
        <w:t> 3) Постановка проблемы.</w:t>
      </w:r>
    </w:p>
    <w:p w:rsidR="009E786F" w:rsidRPr="00084E70" w:rsidRDefault="009E786F" w:rsidP="009E786F">
      <w:pPr>
        <w:pStyle w:val="c6"/>
      </w:pPr>
      <w:r w:rsidRPr="00084E70">
        <w:rPr>
          <w:rStyle w:val="c0"/>
        </w:rPr>
        <w:t xml:space="preserve"> 4) Построение проекта </w:t>
      </w:r>
      <w:r w:rsidRPr="00076535">
        <w:rPr>
          <w:rStyle w:val="c0"/>
          <w:b/>
          <w:i/>
        </w:rPr>
        <w:t>выхода</w:t>
      </w:r>
      <w:r w:rsidRPr="00084E70">
        <w:rPr>
          <w:rStyle w:val="c0"/>
        </w:rPr>
        <w:t xml:space="preserve"> из затруднения.</w:t>
      </w:r>
    </w:p>
    <w:p w:rsidR="009E786F" w:rsidRPr="00084E70" w:rsidRDefault="009E786F" w:rsidP="009E786F">
      <w:pPr>
        <w:pStyle w:val="c6"/>
      </w:pPr>
      <w:r w:rsidRPr="00084E70">
        <w:rPr>
          <w:rStyle w:val="c0"/>
        </w:rPr>
        <w:t> 5) Реализация построенного проекта.</w:t>
      </w:r>
    </w:p>
    <w:p w:rsidR="009E786F" w:rsidRPr="00084E70" w:rsidRDefault="009E786F" w:rsidP="009E786F">
      <w:pPr>
        <w:pStyle w:val="c6"/>
      </w:pPr>
      <w:r w:rsidRPr="00084E70">
        <w:rPr>
          <w:rStyle w:val="c0"/>
        </w:rPr>
        <w:t> 6) Первичное закрепление с проговариванием в</w:t>
      </w:r>
      <w:r w:rsidR="00E430BF">
        <w:rPr>
          <w:rStyle w:val="c0"/>
        </w:rPr>
        <w:t xml:space="preserve"> устной</w:t>
      </w:r>
      <w:r w:rsidRPr="00084E70">
        <w:rPr>
          <w:rStyle w:val="c0"/>
        </w:rPr>
        <w:t xml:space="preserve"> речи.</w:t>
      </w:r>
    </w:p>
    <w:p w:rsidR="009E786F" w:rsidRPr="00084E70" w:rsidRDefault="008273BD" w:rsidP="009E786F">
      <w:pPr>
        <w:pStyle w:val="c6"/>
      </w:pPr>
      <w:r>
        <w:rPr>
          <w:rStyle w:val="c0"/>
        </w:rPr>
        <w:t xml:space="preserve"> </w:t>
      </w:r>
      <w:r w:rsidR="009E786F" w:rsidRPr="00084E70">
        <w:rPr>
          <w:rStyle w:val="c0"/>
        </w:rPr>
        <w:t>8) Включение в систему знаний и повторение.</w:t>
      </w:r>
    </w:p>
    <w:p w:rsidR="009E786F" w:rsidRPr="00084E70" w:rsidRDefault="009E786F" w:rsidP="009E786F">
      <w:pPr>
        <w:pStyle w:val="c6"/>
      </w:pPr>
      <w:r w:rsidRPr="00084E70">
        <w:rPr>
          <w:rStyle w:val="c0"/>
        </w:rPr>
        <w:t> 9) Рефлексия учебной деятельности.</w:t>
      </w:r>
    </w:p>
    <w:p w:rsidR="009E786F" w:rsidRPr="00084E70" w:rsidRDefault="009E786F" w:rsidP="009E786F">
      <w:pPr>
        <w:pStyle w:val="c6"/>
        <w:rPr>
          <w:b/>
          <w:i/>
          <w:color w:val="C00000"/>
          <w:sz w:val="32"/>
          <w:szCs w:val="32"/>
          <w:u w:val="single"/>
        </w:rPr>
      </w:pPr>
      <w:r w:rsidRPr="00084E70">
        <w:rPr>
          <w:rStyle w:val="c0"/>
          <w:b/>
          <w:i/>
          <w:color w:val="C00000"/>
          <w:sz w:val="32"/>
          <w:szCs w:val="32"/>
          <w:u w:val="single"/>
        </w:rPr>
        <w:t>Тип урока: изучение нового материала.</w:t>
      </w:r>
    </w:p>
    <w:p w:rsidR="009E786F" w:rsidRDefault="009E786F" w:rsidP="009E78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момент. Готовность к уроку. </w:t>
      </w:r>
      <w:r w:rsidR="00E430BF" w:rsidRPr="009E786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E78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отивирование учащихся</w:t>
      </w:r>
      <w:r w:rsidR="00D6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учебной деятельности</w:t>
      </w:r>
    </w:p>
    <w:p w:rsidR="00D657E8" w:rsidRPr="00076535" w:rsidRDefault="00D657E8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</w:pPr>
      <w:r w:rsidRPr="00076535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Минутка чистописания</w:t>
      </w:r>
    </w:p>
    <w:p w:rsidR="00D657E8" w:rsidRDefault="00D657E8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Внимательно посмотрите на запись на слайде:</w:t>
      </w:r>
    </w:p>
    <w:p w:rsidR="00D657E8" w:rsidRDefault="00D657E8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- врач</w:t>
      </w:r>
    </w:p>
    <w:p w:rsidR="00D657E8" w:rsidRDefault="00D657E8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Рёв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?</w:t>
      </w:r>
      <w:proofErr w:type="gramEnd"/>
    </w:p>
    <w:p w:rsidR="00D657E8" w:rsidRDefault="00D657E8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?</w:t>
      </w:r>
      <w:proofErr w:type="gramEnd"/>
    </w:p>
    <w:p w:rsidR="00D657E8" w:rsidRDefault="00D657E8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Ураган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?</w:t>
      </w:r>
      <w:proofErr w:type="gramEnd"/>
    </w:p>
    <w:p w:rsidR="00D657E8" w:rsidRDefault="00084E70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</w:t>
      </w:r>
      <w:r w:rsidR="00D65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сформулировав и выполнив задание, вы определите тему минутки чистописания.</w:t>
      </w:r>
    </w:p>
    <w:p w:rsidR="00D657E8" w:rsidRDefault="00D657E8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К словам левого столбика надо подобрать синонимы, оканчивающиеся на букву </w:t>
      </w:r>
      <w:r w:rsidRPr="00084E70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Ч:</w:t>
      </w:r>
      <w:r w:rsidRPr="00084E7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084E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доктор – врач, рёв – плач, зов – клич, ураган – смерч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всех словах правого столбика есть буква согласного звука</w:t>
      </w:r>
      <w:r w:rsidRPr="00D6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4E7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[</w:t>
      </w:r>
      <w:proofErr w:type="gramStart"/>
      <w:r w:rsidRPr="00084E7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ч</w:t>
      </w:r>
      <w:proofErr w:type="gramEnd"/>
      <w:r w:rsidRPr="00084E7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].</w:t>
      </w:r>
      <w:r w:rsidRPr="00084E7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Значит, сегодня на минутке чистописания мы будем писать </w:t>
      </w:r>
      <w:r w:rsidR="00F3371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букву</w:t>
      </w:r>
      <w:r w:rsidR="00F33716" w:rsidRPr="00084E70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 Ч.</w:t>
      </w:r>
    </w:p>
    <w:p w:rsidR="00F33716" w:rsidRDefault="00F33716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Букву </w:t>
      </w:r>
      <w:r w:rsidRPr="0007653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«Ч»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напишем с буквами, которые обозначают непроверяемые безударные гласные в данных словах.</w:t>
      </w:r>
    </w:p>
    <w:p w:rsidR="00F33716" w:rsidRDefault="00F33716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Это буквы </w:t>
      </w:r>
      <w:r w:rsidRPr="00084E7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«о»</w:t>
      </w:r>
      <w:r w:rsidRPr="00084E7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084E7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«а»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словах: докт</w:t>
      </w:r>
      <w:r w:rsidRPr="00084E7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р, ур</w:t>
      </w:r>
      <w:r w:rsidRPr="00084E7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ган.</w:t>
      </w:r>
    </w:p>
    <w:p w:rsidR="00F33716" w:rsidRDefault="00F33716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ещё орфограммы вы можете назвать в этих словах?</w:t>
      </w:r>
    </w:p>
    <w:p w:rsidR="00F33716" w:rsidRDefault="00F33716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Правописание парных согласных на конце слов «рё</w:t>
      </w:r>
      <w:r w:rsidRPr="0007653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и «зо</w:t>
      </w:r>
      <w:r w:rsidRPr="00F0235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подбирают проверочные слова).</w:t>
      </w:r>
    </w:p>
    <w:p w:rsidR="00F33716" w:rsidRDefault="00F33716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Мягкий знак в конце существительных после шипящих. («Ь» не пишется, т.к. это существительные мужского рода).</w:t>
      </w:r>
    </w:p>
    <w:p w:rsidR="00F33716" w:rsidRDefault="00F33716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У. Определите порядок следования букв в данном ряду:</w:t>
      </w:r>
    </w:p>
    <w:p w:rsidR="00F33716" w:rsidRPr="005210A4" w:rsidRDefault="00F33716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  <w:proofErr w:type="spellStart"/>
      <w:r w:rsidRPr="005210A4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lastRenderedPageBreak/>
        <w:t>Чао</w:t>
      </w:r>
      <w:proofErr w:type="spellEnd"/>
      <w:r w:rsidRPr="005210A4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proofErr w:type="spellStart"/>
      <w:r w:rsidRPr="005210A4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оач</w:t>
      </w:r>
      <w:proofErr w:type="spellEnd"/>
      <w:r w:rsidRPr="005210A4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…</w:t>
      </w:r>
    </w:p>
    <w:p w:rsidR="00284981" w:rsidRDefault="00284981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Порядок букв меняется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обратный.</w:t>
      </w:r>
    </w:p>
    <w:p w:rsidR="00284981" w:rsidRPr="005210A4" w:rsidRDefault="00284981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</w:pPr>
      <w:r w:rsidRPr="005210A4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Словарно – орфографическая работа.</w:t>
      </w:r>
    </w:p>
    <w:p w:rsidR="00284981" w:rsidRDefault="00284981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У. Назовите новое слово из словаря, с которым мы познакомимся сегодня на уроке, последовательно соединив буквы, являющиеся орфограммами в именах существительных:</w:t>
      </w:r>
    </w:p>
    <w:p w:rsidR="00284981" w:rsidRPr="005210A4" w:rsidRDefault="00284981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5210A4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Клю</w:t>
      </w:r>
      <w:r w:rsidRPr="00F0235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ч</w:t>
      </w:r>
      <w:r w:rsidRPr="005210A4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, б</w:t>
      </w:r>
      <w:r w:rsidRPr="00F0235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е</w:t>
      </w:r>
      <w:r w:rsidRPr="005210A4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рёза, со</w:t>
      </w:r>
      <w:r w:rsidRPr="00F0235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л</w:t>
      </w:r>
      <w:r w:rsidRPr="005210A4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нце, д</w:t>
      </w:r>
      <w:r w:rsidRPr="00F0235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о</w:t>
      </w:r>
      <w:r w:rsidRPr="005210A4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бро, уло</w:t>
      </w:r>
      <w:r w:rsidRPr="00F0235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в</w:t>
      </w:r>
      <w:r w:rsidRPr="005210A4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, сев</w:t>
      </w:r>
      <w:r w:rsidRPr="00F0235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е</w:t>
      </w:r>
      <w:r w:rsidRPr="005210A4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р сро</w:t>
      </w:r>
      <w:r w:rsidRPr="00F0235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к</w:t>
      </w:r>
    </w:p>
    <w:p w:rsidR="00284981" w:rsidRDefault="00284981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это слово?</w:t>
      </w:r>
    </w:p>
    <w:p w:rsidR="00284981" w:rsidRDefault="00284981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слово </w:t>
      </w:r>
      <w:r w:rsidRPr="00F02355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«ЧЕЛОВЕК»</w:t>
      </w:r>
    </w:p>
    <w:p w:rsidR="00284981" w:rsidRDefault="00284981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У. Подберите родовое понятие к слову «человек».</w:t>
      </w:r>
    </w:p>
    <w:p w:rsidR="00284981" w:rsidRDefault="00284981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Человек – это живое существо.</w:t>
      </w:r>
    </w:p>
    <w:p w:rsidR="00284981" w:rsidRDefault="00284981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У. Правильно. Но животные – это тоже живые существа. Чем же человек отличается от них?</w:t>
      </w:r>
    </w:p>
    <w:p w:rsidR="00284981" w:rsidRDefault="00284981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Человек умеет говорить, мыслить. Человек умеет трудиться.</w:t>
      </w:r>
    </w:p>
    <w:p w:rsidR="0039171D" w:rsidRDefault="00284981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</w:t>
      </w:r>
      <w:r w:rsidR="00F0235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опробуйте теперь, обобщив всё сказанное, </w:t>
      </w:r>
      <w:r w:rsidR="003917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значение этого слова.</w:t>
      </w:r>
    </w:p>
    <w:p w:rsidR="0039171D" w:rsidRDefault="0039171D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Человек – это живое существо, которое умеет говорить, мыслить, трудиться.</w:t>
      </w:r>
    </w:p>
    <w:p w:rsidR="0039171D" w:rsidRDefault="0039171D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У. Где можно найти сведения о правописании слова?</w:t>
      </w:r>
    </w:p>
    <w:p w:rsidR="0039171D" w:rsidRDefault="0039171D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В орфографическом словаре. (Дети находят слово и записывают его, объясняя орфограммы).</w:t>
      </w:r>
    </w:p>
    <w:p w:rsidR="0039171D" w:rsidRDefault="0039171D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Прочитайте написанные пословицы </w:t>
      </w:r>
      <w:r w:rsidRPr="00521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(слайд)</w:t>
      </w:r>
    </w:p>
    <w:p w:rsidR="0039171D" w:rsidRPr="005210A4" w:rsidRDefault="0039171D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5210A4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Красна птица опереньем, а человек – уменьем.</w:t>
      </w:r>
    </w:p>
    <w:p w:rsidR="0039171D" w:rsidRPr="005210A4" w:rsidRDefault="0039171D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5210A4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Русский человек добро помнит.</w:t>
      </w:r>
    </w:p>
    <w:p w:rsidR="0039171D" w:rsidRPr="005210A4" w:rsidRDefault="0039171D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5210A4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Человека ценят не по словам, а по делам.</w:t>
      </w:r>
    </w:p>
    <w:p w:rsidR="0039171D" w:rsidRDefault="0039171D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пословицы можно объединить между собой по какому- то признаку?</w:t>
      </w:r>
    </w:p>
    <w:p w:rsidR="00F62193" w:rsidRDefault="0039171D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Можно объединить первую и третью пословицы по смыслу.</w:t>
      </w:r>
      <w:r w:rsidR="00F0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(Человека ценят за его умения, дела и поступки).</w:t>
      </w:r>
    </w:p>
    <w:p w:rsidR="00F62193" w:rsidRDefault="00F62193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</w:t>
      </w:r>
      <w:r w:rsidR="00F0235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азовите в последней пословице слова, которые отвечают на один и тот же вопрос и относятся к одному и тому же члену предложения.</w:t>
      </w:r>
    </w:p>
    <w:p w:rsidR="00F62193" w:rsidRDefault="00F62193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Д. «По словам», «по делам» отвечают на один и тот же вопрос и относятся к  сказуемому «ценят».</w:t>
      </w:r>
    </w:p>
    <w:p w:rsidR="00F62193" w:rsidRDefault="00F62193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</w:t>
      </w:r>
      <w:r w:rsidRPr="005210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 вы думаете, чему будет посвящена новая тема урока?</w:t>
      </w:r>
    </w:p>
    <w:p w:rsidR="00F62193" w:rsidRPr="00F02355" w:rsidRDefault="00F62193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F0235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Новая тема урока будет посвящена словам, отвечающим на один и тот же вопрос и относящимся к одному и тому же члену предложения.</w:t>
      </w:r>
    </w:p>
    <w:p w:rsidR="00F62193" w:rsidRPr="005210A4" w:rsidRDefault="00F62193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</w:pPr>
      <w:r w:rsidRPr="005210A4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Изучение нового материала</w:t>
      </w:r>
      <w:proofErr w:type="gramStart"/>
      <w:r w:rsidRPr="005210A4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.</w:t>
      </w:r>
      <w:proofErr w:type="gramEnd"/>
      <w:r w:rsidRPr="005210A4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 xml:space="preserve"> </w:t>
      </w:r>
      <w:r w:rsidRPr="00F02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Pr="00F02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F02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лайд)</w:t>
      </w:r>
    </w:p>
    <w:p w:rsidR="00F62193" w:rsidRDefault="00F62193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слайде написаны предложения:</w:t>
      </w:r>
    </w:p>
    <w:p w:rsidR="00F62193" w:rsidRPr="005210A4" w:rsidRDefault="00F62193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5210A4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Ласточки, скворцы, соловьи возвращаются с юга.</w:t>
      </w:r>
    </w:p>
    <w:p w:rsidR="00F62193" w:rsidRPr="005210A4" w:rsidRDefault="00F62193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5210A4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Они щебечут, суетятся, устраиваются.</w:t>
      </w:r>
    </w:p>
    <w:p w:rsidR="00F62193" w:rsidRPr="005210A4" w:rsidRDefault="00F62193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5210A4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Появились гнёзда на деревьях, под крышами, в кустах.</w:t>
      </w:r>
    </w:p>
    <w:p w:rsidR="006F72B5" w:rsidRDefault="00F62193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У. Прочитайте первое предложение. Разберите его по членам</w:t>
      </w:r>
      <w:r w:rsidR="006F7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предложения.</w:t>
      </w:r>
    </w:p>
    <w:p w:rsidR="006F72B5" w:rsidRDefault="006F72B5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особенность вы заметили в этом предложении?</w:t>
      </w:r>
    </w:p>
    <w:p w:rsidR="006F72B5" w:rsidRDefault="006F72B5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В этом предложении три подлежащих  и одно сказуемое.</w:t>
      </w:r>
    </w:p>
    <w:p w:rsidR="006F72B5" w:rsidRPr="00F02355" w:rsidRDefault="006F72B5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 </w:t>
      </w:r>
      <w:r w:rsidRPr="005210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Несколько подлежащих (их может быть два, три и более при одном сказуемом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это </w:t>
      </w:r>
      <w:r w:rsidRPr="005210A4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однородные члены предложения.</w:t>
      </w:r>
      <w:r w:rsidR="00F02355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 xml:space="preserve"> </w:t>
      </w:r>
      <w:r w:rsidR="00F0235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F023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Показываю, как можно с</w:t>
      </w:r>
      <w:r w:rsidR="00E43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</w:t>
      </w:r>
      <w:r w:rsidR="00F02355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схему к данному предложению с однородными подлежащими.</w:t>
      </w:r>
    </w:p>
    <w:p w:rsidR="006F72B5" w:rsidRDefault="006F72B5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второе предложение. Разберите его по членам. Какая особенность в этом предложении?</w:t>
      </w:r>
    </w:p>
    <w:p w:rsidR="006F72B5" w:rsidRDefault="006F72B5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В этом предложении три сказуемых при одном подлежащем</w:t>
      </w:r>
      <w:r w:rsidR="00E43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(они).</w:t>
      </w:r>
    </w:p>
    <w:p w:rsidR="006F72B5" w:rsidRDefault="006F72B5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210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Несколько сказуемых при одном подлежащем </w:t>
      </w:r>
      <w:r w:rsidRPr="005210A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– </w:t>
      </w:r>
      <w:r w:rsidRPr="005210A4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это однородные члены предложения.</w:t>
      </w:r>
    </w:p>
    <w:p w:rsidR="00F02355" w:rsidRPr="00F02355" w:rsidRDefault="00F02355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Попытайтесь самостоятельно с</w:t>
      </w:r>
      <w:r w:rsidR="00E43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схему к этому предложению.</w:t>
      </w:r>
      <w:r w:rsidR="007A3E9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Учащиеся, разбившись по парам</w:t>
      </w:r>
      <w:r w:rsidR="007A3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 схему. Три пары делают небольшую презентацию плакатов на доске.</w:t>
      </w:r>
    </w:p>
    <w:p w:rsidR="006F72B5" w:rsidRDefault="006F72B5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последнее предложение и разберите его по членам.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можете отметить в третьем предложении?</w:t>
      </w:r>
    </w:p>
    <w:p w:rsidR="006F72B5" w:rsidRDefault="006F72B5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В этом предложении три второстепенных члена</w:t>
      </w:r>
      <w:r w:rsidR="00831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1379" w:rsidRDefault="00831379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На один и тот же вопрос отвечают второстепенные члены или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разные? Данные второстепенные члены предложения относятся к одному и тому же слову или к разным словам? Как можно назвать второстепенные члены предложения, которые отвечают на один и тот же вопрос и относятся к одному и тому же</w:t>
      </w:r>
      <w:r w:rsidR="00282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слову? (Дети делают вывод</w:t>
      </w:r>
      <w:r w:rsidR="007A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составляют схему 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A3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E9B" w:rsidRDefault="007A3E9B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Какие знаки препинания есть в этих предложениях? Что нам ещё предстоит узнать на уроке?</w:t>
      </w:r>
    </w:p>
    <w:p w:rsidR="007A3E9B" w:rsidRDefault="007A3E9B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пытаются ответить на данный вопрос, но понимают, что им не хватает знаний.</w:t>
      </w:r>
    </w:p>
    <w:p w:rsidR="00831379" w:rsidRPr="005210A4" w:rsidRDefault="00831379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5210A4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Где можно узнать, правильно ли мы ответили на поставленные вопросы? (В учебнике)</w:t>
      </w:r>
      <w:r w:rsidR="007A3E9B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 </w:t>
      </w:r>
      <w:r w:rsidR="007A3E9B" w:rsidRPr="007A3E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открывают учебник и знакомятся с правилом.</w:t>
      </w:r>
      <w:r w:rsidRPr="007A3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831379" w:rsidRDefault="00831379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Сделайте вывод по плану: </w:t>
      </w:r>
      <w:r w:rsidRPr="007A3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(слайд)</w:t>
      </w:r>
    </w:p>
    <w:p w:rsidR="00831379" w:rsidRPr="005210A4" w:rsidRDefault="00831379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5210A4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Какие члены предложения называются однородными?</w:t>
      </w:r>
    </w:p>
    <w:p w:rsidR="00831379" w:rsidRDefault="00831379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5210A4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Какие знаки препинания ставятся между однородными членами?</w:t>
      </w:r>
    </w:p>
    <w:p w:rsidR="007F668C" w:rsidRDefault="005210A4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(Работа в группах по 6 человек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210A4" w:rsidRDefault="005210A4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узнали нового на уроке</w:t>
      </w:r>
      <w:r w:rsidR="007F668C">
        <w:rPr>
          <w:rFonts w:ascii="Times New Roman" w:eastAsia="Times New Roman" w:hAnsi="Times New Roman" w:cs="Times New Roman"/>
          <w:sz w:val="24"/>
          <w:szCs w:val="24"/>
          <w:lang w:eastAsia="ru-RU"/>
        </w:rPr>
        <w:t>? Сделайте презентацию к ответу.</w:t>
      </w:r>
    </w:p>
    <w:p w:rsidR="007A3E9B" w:rsidRDefault="007F668C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 учащихся на столе фломастеры и лист ватмана.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данный вид работы отводится</w:t>
      </w:r>
    </w:p>
    <w:p w:rsidR="007F668C" w:rsidRPr="005210A4" w:rsidRDefault="007F668C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A3E9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минуты.)</w:t>
      </w:r>
      <w:proofErr w:type="gramEnd"/>
    </w:p>
    <w:p w:rsidR="0028228D" w:rsidRPr="005210A4" w:rsidRDefault="0028228D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</w:pPr>
      <w:r w:rsidRPr="005210A4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Физкультминутка</w:t>
      </w:r>
    </w:p>
    <w:p w:rsidR="0028228D" w:rsidRDefault="0028228D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Я буду называть предложения с однородными членами и  без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назову предложение с однородными членами</w:t>
      </w:r>
      <w:r w:rsidR="00E430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хлопаете. Если услышите предложение без однородных членов, делаете наклон вперёд. Постарайтесь сосчитать, сколько предложений с однородными членами я назову.</w:t>
      </w:r>
    </w:p>
    <w:p w:rsidR="0028228D" w:rsidRPr="005210A4" w:rsidRDefault="0028228D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5210A4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На клумбе растут цветы. На клумбе растут астры и розы.</w:t>
      </w:r>
    </w:p>
    <w:p w:rsidR="0028228D" w:rsidRPr="005210A4" w:rsidRDefault="0028228D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5210A4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Над полем кружатся насекомые. Над полем кружатся бабочки и стрекозы. Летом солнце светит и греет.</w:t>
      </w:r>
    </w:p>
    <w:p w:rsidR="0028228D" w:rsidRPr="005210A4" w:rsidRDefault="0028228D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</w:pPr>
      <w:r w:rsidRPr="005210A4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Закрепление</w:t>
      </w:r>
    </w:p>
    <w:p w:rsidR="0028228D" w:rsidRDefault="0028228D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предложения. Напишите их в порядке изучения правила об однородных членах предложения. Подчеркните орфограммы.</w:t>
      </w:r>
    </w:p>
    <w:p w:rsidR="0028228D" w:rsidRDefault="0028228D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(слайд)</w:t>
      </w:r>
      <w:r w:rsidR="003A76A7" w:rsidRPr="00521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76A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1</w:t>
      </w:r>
      <w:r w:rsidR="003A76A7" w:rsidRPr="005210A4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  <w:t>.</w:t>
      </w:r>
      <w:r w:rsidRPr="005210A4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  <w:t xml:space="preserve"> </w:t>
      </w:r>
      <w:r w:rsidR="007D2DEF" w:rsidRPr="005210A4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  <w:t>(</w:t>
      </w:r>
      <w:r w:rsidR="005210A4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  <w:t>Р</w:t>
      </w:r>
      <w:r w:rsidR="007D2DEF" w:rsidRPr="005210A4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  <w:t>абота в парах)</w:t>
      </w:r>
    </w:p>
    <w:p w:rsidR="0028228D" w:rsidRDefault="0028228D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Стрижи на лету едят, пьют, спят.</w:t>
      </w:r>
    </w:p>
    <w:p w:rsidR="0028228D" w:rsidRDefault="0028228D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Черника, брусника, клюква созревают осенью.</w:t>
      </w:r>
    </w:p>
    <w:p w:rsidR="003A76A7" w:rsidRDefault="003A76A7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нефти люди производят бензин, керосин, резину, пластмассу.</w:t>
      </w:r>
    </w:p>
    <w:p w:rsidR="003A76A7" w:rsidRDefault="003A76A7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(слайд) Упражнение 2.</w:t>
      </w:r>
      <w:r w:rsidR="007D2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2DEF" w:rsidRPr="005210A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(Работа в группах)</w:t>
      </w:r>
    </w:p>
    <w:p w:rsidR="003A76A7" w:rsidRDefault="003A76A7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предложения. Напишите, ориентируясь на таблицу и учитывая смысловую связь между ними. Вставьте пропущенные буквы.(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76A7" w:rsidRPr="005210A4" w:rsidRDefault="003A76A7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5210A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lastRenderedPageBreak/>
        <w:t>У неё яркое праздничное оперение.</w:t>
      </w:r>
    </w:p>
    <w:p w:rsidR="003A76A7" w:rsidRPr="005210A4" w:rsidRDefault="003A76A7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5210A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Щегол – певчая птица.</w:t>
      </w:r>
    </w:p>
    <w:p w:rsidR="003A76A7" w:rsidRPr="005210A4" w:rsidRDefault="003A76A7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5210A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Щегол вьёт гнёзда на сливе, яблоне, клёне, тополе.</w:t>
      </w:r>
    </w:p>
    <w:p w:rsidR="003A76A7" w:rsidRPr="005210A4" w:rsidRDefault="003A76A7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5210A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Щеглята вылетают из гнезда, собираются в стайки и кочуют в окрестностях.</w:t>
      </w:r>
    </w:p>
    <w:p w:rsidR="003A76A7" w:rsidRPr="005210A4" w:rsidRDefault="003A76A7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5210A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Птенцов кормят семенами и насекомыми. </w:t>
      </w:r>
      <w:r w:rsidR="007D2DEF" w:rsidRPr="005210A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Он облицовывает свой дом </w:t>
      </w:r>
      <w:proofErr w:type="spellStart"/>
      <w:r w:rsidR="007D2DEF" w:rsidRPr="005210A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мохом</w:t>
      </w:r>
      <w:proofErr w:type="spellEnd"/>
      <w:r w:rsidR="007D2DEF" w:rsidRPr="005210A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, пухом, хвоинками.</w:t>
      </w:r>
    </w:p>
    <w:p w:rsidR="007D2DEF" w:rsidRDefault="007D2DEF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у вас получилось? Подберите к тексту заглавие. Сгруппируйте пропущенные орфограммы. </w:t>
      </w:r>
    </w:p>
    <w:p w:rsidR="007D2DEF" w:rsidRDefault="007D2DEF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(слайд) Упражнение 3.</w:t>
      </w:r>
    </w:p>
    <w:p w:rsidR="007D2DEF" w:rsidRDefault="007D2DEF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Прочитайте. Напишите предложения, отражая последовательность событий, избегая повторения одних и тех же слов.</w:t>
      </w:r>
    </w:p>
    <w:p w:rsidR="007D2DEF" w:rsidRDefault="007D2DEF" w:rsidP="007D2DE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 испугалась и уплыла. В море появилась лодка.</w:t>
      </w:r>
    </w:p>
    <w:p w:rsidR="007D2DEF" w:rsidRDefault="007D2DEF" w:rsidP="007D2DE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дорожкам и тропинкам побежали весёлые ручьи. Солнце согрело землю.</w:t>
      </w:r>
    </w:p>
    <w:p w:rsidR="007D2DEF" w:rsidRDefault="007D2DEF" w:rsidP="007D2DE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Паук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плетёт сеть и погружает её в воду. В сеть попадают рыбы и лягушки.</w:t>
      </w:r>
    </w:p>
    <w:p w:rsidR="007D2DEF" w:rsidRDefault="007D2DEF" w:rsidP="007D2DE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винограда получается изюм. Виноград очищается и сушится.</w:t>
      </w:r>
    </w:p>
    <w:p w:rsidR="007D2DEF" w:rsidRDefault="007D2DEF" w:rsidP="007D2DE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(Образец:</w:t>
      </w:r>
      <w:proofErr w:type="gramEnd"/>
    </w:p>
    <w:p w:rsidR="007D2DEF" w:rsidRDefault="004E3A6C" w:rsidP="007D2DE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Виноград очищается и сушится.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него получается изюм.)</w:t>
      </w:r>
      <w:proofErr w:type="gramEnd"/>
    </w:p>
    <w:p w:rsidR="004E3A6C" w:rsidRDefault="004E3A6C" w:rsidP="007D2DE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Подчеркните однородные члены предложения. Почему между ними не ставятся запятые?</w:t>
      </w:r>
    </w:p>
    <w:p w:rsidR="00E10A53" w:rsidRDefault="00E10A53" w:rsidP="007D2DE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(слайд)</w:t>
      </w:r>
    </w:p>
    <w:p w:rsidR="00E10A53" w:rsidRPr="00E10A53" w:rsidRDefault="00E10A53" w:rsidP="00E430BF">
      <w:pPr>
        <w:pStyle w:val="a3"/>
        <w:spacing w:before="0" w:beforeAutospacing="0" w:after="0" w:afterAutospacing="0"/>
        <w:jc w:val="both"/>
      </w:pPr>
      <w:r w:rsidRPr="00E10A53">
        <w:rPr>
          <w:rFonts w:eastAsia="+mn-ea"/>
          <w:kern w:val="24"/>
        </w:rPr>
        <w:t>В каждой паре предложений одно обозначает причину какого-либо явления, а другое является следствием этой причины. Определите, в какой роли выступает каждое предложение, и напишите их в смысловом порядке: причина – следствие. Замените одинаковые слова близкими по смыслу.</w:t>
      </w:r>
    </w:p>
    <w:p w:rsidR="00E10A53" w:rsidRDefault="00E10A53" w:rsidP="00E430BF">
      <w:pPr>
        <w:pStyle w:val="a3"/>
        <w:spacing w:before="0" w:beforeAutospacing="0" w:after="0" w:afterAutospacing="0"/>
        <w:jc w:val="both"/>
        <w:rPr>
          <w:rFonts w:eastAsia="+mn-ea"/>
          <w:b/>
          <w:bCs/>
          <w:i/>
          <w:iCs/>
          <w:color w:val="002060"/>
          <w:kern w:val="24"/>
        </w:rPr>
      </w:pPr>
      <w:r w:rsidRPr="00E10A53">
        <w:rPr>
          <w:rFonts w:eastAsia="+mn-ea"/>
          <w:b/>
          <w:bCs/>
          <w:i/>
          <w:iCs/>
          <w:color w:val="002060"/>
          <w:kern w:val="24"/>
        </w:rPr>
        <w:t>Птенцы певчих и хищных птиц долго сидят в гнезде.</w:t>
      </w:r>
    </w:p>
    <w:p w:rsidR="00E10A53" w:rsidRDefault="00E10A53" w:rsidP="00E430BF">
      <w:pPr>
        <w:pStyle w:val="a3"/>
        <w:spacing w:before="0" w:beforeAutospacing="0" w:after="0" w:afterAutospacing="0"/>
        <w:jc w:val="both"/>
        <w:rPr>
          <w:rFonts w:eastAsia="+mn-ea"/>
          <w:b/>
          <w:bCs/>
          <w:i/>
          <w:iCs/>
          <w:color w:val="002060"/>
          <w:kern w:val="24"/>
        </w:rPr>
      </w:pPr>
      <w:r w:rsidRPr="00E10A53">
        <w:rPr>
          <w:rFonts w:eastAsia="+mn-ea"/>
          <w:b/>
          <w:bCs/>
          <w:i/>
          <w:iCs/>
          <w:color w:val="002060"/>
          <w:kern w:val="24"/>
        </w:rPr>
        <w:t xml:space="preserve">Птенцы певчих и хищных птиц </w:t>
      </w:r>
      <w:proofErr w:type="gramStart"/>
      <w:r w:rsidRPr="00E10A53">
        <w:rPr>
          <w:rFonts w:eastAsia="+mn-ea"/>
          <w:b/>
          <w:bCs/>
          <w:i/>
          <w:iCs/>
          <w:color w:val="002060"/>
          <w:kern w:val="24"/>
        </w:rPr>
        <w:t>вылупляются</w:t>
      </w:r>
      <w:proofErr w:type="gramEnd"/>
      <w:r w:rsidRPr="00E10A53">
        <w:rPr>
          <w:rFonts w:eastAsia="+mn-ea"/>
          <w:b/>
          <w:bCs/>
          <w:i/>
          <w:iCs/>
          <w:color w:val="002060"/>
          <w:kern w:val="24"/>
        </w:rPr>
        <w:t xml:space="preserve"> слепые и слабые.</w:t>
      </w:r>
    </w:p>
    <w:p w:rsidR="00E10A53" w:rsidRDefault="00E10A53" w:rsidP="00E430BF">
      <w:pPr>
        <w:pStyle w:val="a3"/>
        <w:spacing w:before="0" w:beforeAutospacing="0" w:after="0" w:afterAutospacing="0"/>
        <w:jc w:val="both"/>
        <w:rPr>
          <w:rFonts w:eastAsia="+mn-ea"/>
          <w:b/>
          <w:bCs/>
          <w:i/>
          <w:iCs/>
          <w:color w:val="002060"/>
          <w:kern w:val="24"/>
        </w:rPr>
      </w:pPr>
      <w:r w:rsidRPr="00E10A53">
        <w:rPr>
          <w:rFonts w:eastAsia="+mn-ea"/>
          <w:b/>
          <w:bCs/>
          <w:i/>
          <w:iCs/>
          <w:color w:val="002060"/>
          <w:kern w:val="24"/>
        </w:rPr>
        <w:t>Многие животные строят себе жилища.</w:t>
      </w:r>
    </w:p>
    <w:p w:rsidR="00E10A53" w:rsidRPr="00E10A53" w:rsidRDefault="00E10A53" w:rsidP="00E430BF">
      <w:pPr>
        <w:pStyle w:val="a3"/>
        <w:spacing w:before="0" w:beforeAutospacing="0" w:after="0" w:afterAutospacing="0"/>
        <w:jc w:val="both"/>
      </w:pPr>
      <w:r w:rsidRPr="00E10A53">
        <w:rPr>
          <w:rFonts w:eastAsia="+mn-ea"/>
          <w:b/>
          <w:bCs/>
          <w:i/>
          <w:iCs/>
          <w:color w:val="002060"/>
          <w:kern w:val="24"/>
        </w:rPr>
        <w:t>В своих жилищах животные согреваются и укрываются от опасности.</w:t>
      </w:r>
    </w:p>
    <w:p w:rsidR="00E10A53" w:rsidRDefault="00E10A53" w:rsidP="00E430BF">
      <w:pPr>
        <w:pStyle w:val="a3"/>
        <w:spacing w:before="0" w:beforeAutospacing="0" w:after="0" w:afterAutospacing="0"/>
        <w:jc w:val="both"/>
      </w:pPr>
    </w:p>
    <w:p w:rsidR="00E10A53" w:rsidRPr="00E430BF" w:rsidRDefault="00E10A53" w:rsidP="00E430BF">
      <w:pPr>
        <w:pStyle w:val="a3"/>
        <w:spacing w:before="0" w:beforeAutospacing="0" w:after="0" w:afterAutospacing="0"/>
        <w:jc w:val="both"/>
      </w:pPr>
      <w:r w:rsidRPr="00E10A53">
        <w:rPr>
          <w:rFonts w:ascii="Calibri" w:eastAsia="+mn-ea" w:hAnsi="Calibri" w:cs="+mn-cs"/>
          <w:color w:val="C00000"/>
          <w:kern w:val="24"/>
          <w:u w:val="single"/>
        </w:rPr>
        <w:t>Образец</w:t>
      </w:r>
      <w:r w:rsidRPr="00E430BF">
        <w:rPr>
          <w:rFonts w:eastAsia="+mn-ea"/>
          <w:color w:val="C00000"/>
          <w:kern w:val="24"/>
          <w:u w:val="single"/>
        </w:rPr>
        <w:t>:</w:t>
      </w:r>
      <w:r w:rsidRPr="00E430BF">
        <w:rPr>
          <w:rFonts w:eastAsia="+mn-ea"/>
          <w:color w:val="C00000"/>
          <w:kern w:val="24"/>
        </w:rPr>
        <w:t xml:space="preserve">     </w:t>
      </w:r>
      <w:r w:rsidRPr="00E430BF">
        <w:rPr>
          <w:rFonts w:eastAsia="+mn-ea"/>
          <w:color w:val="000000"/>
          <w:kern w:val="24"/>
        </w:rPr>
        <w:t xml:space="preserve">Птенцы певчих и хищных птиц </w:t>
      </w:r>
      <w:proofErr w:type="gramStart"/>
      <w:r w:rsidRPr="00E430BF">
        <w:rPr>
          <w:rFonts w:eastAsia="+mn-ea"/>
          <w:color w:val="000000"/>
          <w:kern w:val="24"/>
        </w:rPr>
        <w:t>вылупляются</w:t>
      </w:r>
      <w:proofErr w:type="gramEnd"/>
      <w:r w:rsidRPr="00E430BF">
        <w:rPr>
          <w:rFonts w:eastAsia="+mn-ea"/>
          <w:color w:val="000000"/>
          <w:kern w:val="24"/>
        </w:rPr>
        <w:t xml:space="preserve"> слепые и слабые. Они долго сидят в гнезде.</w:t>
      </w:r>
    </w:p>
    <w:p w:rsidR="00FD6FEC" w:rsidRDefault="00FD6FEC" w:rsidP="00FD6FE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(слайд)</w:t>
      </w:r>
    </w:p>
    <w:p w:rsidR="00FD6FEC" w:rsidRDefault="00FD6FEC" w:rsidP="00FD6FEC">
      <w:pPr>
        <w:pStyle w:val="a3"/>
        <w:spacing w:before="0" w:beforeAutospacing="0" w:after="0" w:afterAutospacing="0"/>
        <w:rPr>
          <w:rFonts w:eastAsia="+mn-ea"/>
          <w:color w:val="002060"/>
          <w:kern w:val="24"/>
        </w:rPr>
      </w:pPr>
      <w:r w:rsidRPr="00FD6FEC">
        <w:rPr>
          <w:rFonts w:eastAsia="+mn-ea"/>
          <w:color w:val="002060"/>
          <w:kern w:val="24"/>
        </w:rPr>
        <w:t>Прочитайте. Устно сгруппируйте пословицы и поговорки по смыслу. Из каждой составленной пары напишите пословицу или поговорку с однородными членами.</w:t>
      </w:r>
    </w:p>
    <w:p w:rsidR="00FD6FEC" w:rsidRPr="00FD6FEC" w:rsidRDefault="00FD6FEC" w:rsidP="00FD6FEC">
      <w:pPr>
        <w:pStyle w:val="a3"/>
      </w:pPr>
      <w:r w:rsidRPr="00FD6FEC">
        <w:rPr>
          <w:b/>
          <w:bCs/>
          <w:i/>
          <w:iCs/>
        </w:rPr>
        <w:lastRenderedPageBreak/>
        <w:t>Добро не горит и не тонет.</w:t>
      </w:r>
    </w:p>
    <w:p w:rsidR="00FD6FEC" w:rsidRPr="00FD6FEC" w:rsidRDefault="00FD6FEC" w:rsidP="00FD6FEC">
      <w:pPr>
        <w:pStyle w:val="a3"/>
      </w:pPr>
      <w:r w:rsidRPr="00FD6FEC">
        <w:rPr>
          <w:b/>
          <w:bCs/>
          <w:i/>
          <w:iCs/>
        </w:rPr>
        <w:t>Без труда нет плода.</w:t>
      </w:r>
    </w:p>
    <w:p w:rsidR="00FD6FEC" w:rsidRPr="00FD6FEC" w:rsidRDefault="00FD6FEC" w:rsidP="00FD6FEC">
      <w:pPr>
        <w:pStyle w:val="a3"/>
      </w:pPr>
      <w:r w:rsidRPr="00FD6FEC">
        <w:rPr>
          <w:b/>
          <w:bCs/>
          <w:i/>
          <w:iCs/>
        </w:rPr>
        <w:t>Наш сокол маленький, но удаленький.</w:t>
      </w:r>
    </w:p>
    <w:p w:rsidR="00FD6FEC" w:rsidRPr="00FD6FEC" w:rsidRDefault="00FD6FEC" w:rsidP="00FD6FEC">
      <w:pPr>
        <w:pStyle w:val="a3"/>
      </w:pPr>
      <w:r w:rsidRPr="00FD6FEC">
        <w:rPr>
          <w:b/>
          <w:bCs/>
          <w:i/>
          <w:iCs/>
        </w:rPr>
        <w:t>Терпенье и труд всё перетрут.</w:t>
      </w:r>
    </w:p>
    <w:p w:rsidR="00FD6FEC" w:rsidRPr="00FD6FEC" w:rsidRDefault="00FD6FEC" w:rsidP="00FD6FEC">
      <w:pPr>
        <w:pStyle w:val="a3"/>
      </w:pPr>
      <w:r w:rsidRPr="00FD6FEC">
        <w:rPr>
          <w:b/>
          <w:bCs/>
          <w:i/>
          <w:iCs/>
        </w:rPr>
        <w:t xml:space="preserve">Из малого выходит </w:t>
      </w:r>
      <w:proofErr w:type="gramStart"/>
      <w:r w:rsidRPr="00FD6FEC">
        <w:rPr>
          <w:b/>
          <w:bCs/>
          <w:i/>
          <w:iCs/>
        </w:rPr>
        <w:t>великое</w:t>
      </w:r>
      <w:proofErr w:type="gramEnd"/>
      <w:r w:rsidRPr="00FD6FEC">
        <w:rPr>
          <w:b/>
          <w:bCs/>
          <w:i/>
          <w:iCs/>
        </w:rPr>
        <w:t>.</w:t>
      </w:r>
    </w:p>
    <w:p w:rsidR="00FD6FEC" w:rsidRPr="00FD6FEC" w:rsidRDefault="00FD6FEC" w:rsidP="00FD6FEC">
      <w:pPr>
        <w:pStyle w:val="a3"/>
      </w:pPr>
      <w:r w:rsidRPr="00FD6FEC">
        <w:rPr>
          <w:b/>
          <w:bCs/>
          <w:i/>
          <w:iCs/>
        </w:rPr>
        <w:t>Не устоять худу против  добра.</w:t>
      </w:r>
    </w:p>
    <w:p w:rsidR="00FD6FEC" w:rsidRPr="00E430BF" w:rsidRDefault="00FD6FEC" w:rsidP="00FD6FEC">
      <w:pPr>
        <w:pStyle w:val="a3"/>
        <w:spacing w:before="0" w:beforeAutospacing="0" w:after="0" w:afterAutospacing="0"/>
      </w:pPr>
      <w:r w:rsidRPr="00E430BF">
        <w:rPr>
          <w:rFonts w:eastAsia="+mn-ea"/>
          <w:color w:val="000000"/>
          <w:kern w:val="24"/>
        </w:rPr>
        <w:t xml:space="preserve">Прочитайте текст. Составьте и введите в него предложение, объясняющее, что такое гнездо.  </w:t>
      </w:r>
      <w:proofErr w:type="gramStart"/>
      <w:r w:rsidRPr="00E430BF">
        <w:rPr>
          <w:rFonts w:eastAsia="+mn-ea"/>
          <w:color w:val="000000"/>
          <w:kern w:val="24"/>
        </w:rPr>
        <w:t>(Гнездо – это место житья, кладки яиц и выведения детёнышей у насекомых, птиц и других животных.</w:t>
      </w:r>
      <w:proofErr w:type="gramEnd"/>
    </w:p>
    <w:p w:rsidR="00FD6FEC" w:rsidRPr="00E430BF" w:rsidRDefault="00FD6FEC" w:rsidP="00FD6FEC">
      <w:pPr>
        <w:pStyle w:val="a3"/>
        <w:spacing w:before="0" w:beforeAutospacing="0" w:after="0" w:afterAutospacing="0"/>
      </w:pPr>
    </w:p>
    <w:p w:rsidR="00FD6FEC" w:rsidRPr="00E430BF" w:rsidRDefault="00FD6FEC" w:rsidP="00FD6FE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(слайд) </w:t>
      </w:r>
      <w:r w:rsidRPr="00E43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</w:t>
      </w:r>
      <w:r w:rsidRPr="00E43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430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можно вынести на самоподготовку.</w:t>
      </w:r>
      <w:r w:rsidRPr="00E43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D6FEC" w:rsidRPr="00E430BF" w:rsidRDefault="00FD6FEC" w:rsidP="00FD6FEC">
      <w:pPr>
        <w:pStyle w:val="a3"/>
        <w:spacing w:before="0" w:beforeAutospacing="0" w:after="0" w:afterAutospacing="0"/>
        <w:rPr>
          <w:rFonts w:eastAsia="+mn-ea"/>
          <w:b/>
          <w:color w:val="000000"/>
          <w:kern w:val="24"/>
        </w:rPr>
      </w:pPr>
      <w:r w:rsidRPr="00E430BF">
        <w:rPr>
          <w:rFonts w:eastAsia="+mn-ea"/>
          <w:b/>
          <w:color w:val="000000"/>
          <w:kern w:val="24"/>
        </w:rPr>
        <w:t xml:space="preserve">Прочитайте текст. Составьте и введите в него предложение, объясняющее, что такое гнездо. </w:t>
      </w:r>
    </w:p>
    <w:p w:rsidR="00FD6FEC" w:rsidRPr="00E430BF" w:rsidRDefault="00FD6FEC" w:rsidP="00FD6FEC">
      <w:pPr>
        <w:pStyle w:val="a3"/>
        <w:spacing w:before="0" w:beforeAutospacing="0" w:after="0" w:afterAutospacing="0"/>
      </w:pPr>
      <w:r w:rsidRPr="00E430BF">
        <w:rPr>
          <w:rFonts w:eastAsia="+mn-ea"/>
          <w:color w:val="000000"/>
          <w:kern w:val="24"/>
        </w:rPr>
        <w:t xml:space="preserve">После совместной работы учащиеся составляют предложение. </w:t>
      </w:r>
      <w:proofErr w:type="gramStart"/>
      <w:r w:rsidRPr="00E430BF">
        <w:rPr>
          <w:rFonts w:eastAsia="+mn-ea"/>
          <w:color w:val="000000"/>
          <w:kern w:val="24"/>
        </w:rPr>
        <w:t>(</w:t>
      </w:r>
      <w:r w:rsidRPr="00E430BF">
        <w:rPr>
          <w:rFonts w:eastAsia="+mn-ea"/>
          <w:color w:val="C00000"/>
          <w:kern w:val="24"/>
        </w:rPr>
        <w:t>Образец:</w:t>
      </w:r>
      <w:proofErr w:type="gramEnd"/>
      <w:r w:rsidRPr="00E430BF">
        <w:rPr>
          <w:rFonts w:eastAsia="+mn-ea"/>
          <w:color w:val="C00000"/>
          <w:kern w:val="24"/>
        </w:rPr>
        <w:t xml:space="preserve"> </w:t>
      </w:r>
      <w:r w:rsidRPr="00E430BF">
        <w:rPr>
          <w:rFonts w:eastAsia="+mn-ea"/>
          <w:color w:val="000000"/>
          <w:kern w:val="24"/>
        </w:rPr>
        <w:t xml:space="preserve"> </w:t>
      </w:r>
      <w:proofErr w:type="gramStart"/>
      <w:r w:rsidRPr="00E430BF">
        <w:rPr>
          <w:rFonts w:eastAsia="+mn-ea"/>
          <w:color w:val="000000"/>
          <w:kern w:val="24"/>
        </w:rPr>
        <w:t>Гнездо – это место житья, кладки яиц и выведения детёнышей у насекомых, птиц и других животных.)</w:t>
      </w:r>
      <w:proofErr w:type="gramEnd"/>
    </w:p>
    <w:p w:rsidR="00FD6FEC" w:rsidRPr="00FD6FEC" w:rsidRDefault="00FD6FEC" w:rsidP="00FD6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F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                          Гнёзда.</w:t>
      </w:r>
    </w:p>
    <w:p w:rsidR="00FD6FEC" w:rsidRPr="00E430BF" w:rsidRDefault="00FD6FEC" w:rsidP="00FD6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FD6F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Гнёзда лепят, </w:t>
      </w:r>
      <w:proofErr w:type="spellStart"/>
      <w:proofErr w:type="gramStart"/>
      <w:r w:rsidRPr="00FD6F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пл</w:t>
      </w:r>
      <w:proofErr w:type="spellEnd"/>
      <w:proofErr w:type="gramEnd"/>
      <w:r w:rsidRPr="00FD6F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…тут, складывают. (У) </w:t>
      </w:r>
      <w:proofErr w:type="spellStart"/>
      <w:r w:rsidRPr="00FD6F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гр</w:t>
      </w:r>
      <w:proofErr w:type="spellEnd"/>
      <w:r w:rsidRPr="00FD6F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…чей и в…</w:t>
      </w:r>
      <w:proofErr w:type="spellStart"/>
      <w:r w:rsidRPr="00FD6F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рон</w:t>
      </w:r>
      <w:proofErr w:type="spellEnd"/>
      <w:r w:rsidRPr="00FD6F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гнёзда сложены (из) </w:t>
      </w:r>
      <w:proofErr w:type="spellStart"/>
      <w:r w:rsidRPr="00FD6F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су</w:t>
      </w:r>
      <w:proofErr w:type="gramStart"/>
      <w:r w:rsidRPr="00FD6F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ч</w:t>
      </w:r>
      <w:proofErr w:type="spellEnd"/>
      <w:r w:rsidRPr="00FD6F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</w:t>
      </w:r>
      <w:proofErr w:type="gramEnd"/>
      <w:r w:rsidRPr="00FD6F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ь,-)ков. (У) ремеза гнездо сплетено (из</w:t>
      </w:r>
      <w:proofErr w:type="gramStart"/>
      <w:r w:rsidRPr="00FD6F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)м</w:t>
      </w:r>
      <w:proofErr w:type="gramEnd"/>
      <w:r w:rsidRPr="00FD6F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ха и паутины. </w:t>
      </w:r>
      <w:proofErr w:type="gramStart"/>
      <w:r w:rsidRPr="00FD6F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С(</w:t>
      </w:r>
      <w:proofErr w:type="spellStart"/>
      <w:proofErr w:type="gramEnd"/>
      <w:r w:rsidRPr="00FD6F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е,и</w:t>
      </w:r>
      <w:proofErr w:type="spellEnd"/>
      <w:r w:rsidRPr="00FD6F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  <w:proofErr w:type="spellStart"/>
      <w:r w:rsidRPr="00FD6F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ницы</w:t>
      </w:r>
      <w:proofErr w:type="spellEnd"/>
      <w:r w:rsidRPr="00FD6F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, дятлы прячут </w:t>
      </w:r>
      <w:proofErr w:type="spellStart"/>
      <w:r w:rsidRPr="00FD6F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св</w:t>
      </w:r>
      <w:proofErr w:type="spellEnd"/>
      <w:r w:rsidRPr="00FD6F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</w:t>
      </w:r>
      <w:proofErr w:type="spellStart"/>
      <w:r w:rsidRPr="00FD6F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о,а</w:t>
      </w:r>
      <w:proofErr w:type="spellEnd"/>
      <w:r w:rsidRPr="00FD6F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)и гнёзда (в)дупле. Ч(</w:t>
      </w:r>
      <w:proofErr w:type="spellStart"/>
      <w:r w:rsidRPr="00FD6F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а,я</w:t>
      </w:r>
      <w:proofErr w:type="spellEnd"/>
      <w:r w:rsidRPr="00FD6F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  <w:proofErr w:type="spellStart"/>
      <w:r w:rsidRPr="00FD6F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ще</w:t>
      </w:r>
      <w:proofErr w:type="spellEnd"/>
      <w:r w:rsidRPr="00FD6F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всего </w:t>
      </w:r>
      <w:proofErr w:type="spellStart"/>
      <w:r w:rsidRPr="00FD6F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птич</w:t>
      </w:r>
      <w:proofErr w:type="spellEnd"/>
      <w:r w:rsidRPr="00FD6F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(ь,-)е гнездо похоже на (на) ч(</w:t>
      </w:r>
      <w:proofErr w:type="spellStart"/>
      <w:r w:rsidRPr="00FD6F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а,я</w:t>
      </w:r>
      <w:proofErr w:type="spellEnd"/>
      <w:r w:rsidRPr="00FD6F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  <w:proofErr w:type="spellStart"/>
      <w:r w:rsidRPr="00FD6F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йную</w:t>
      </w:r>
      <w:proofErr w:type="spellEnd"/>
      <w:r w:rsidRPr="00FD6F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ч(</w:t>
      </w:r>
      <w:proofErr w:type="spellStart"/>
      <w:r w:rsidRPr="00FD6F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а,я</w:t>
      </w:r>
      <w:proofErr w:type="spellEnd"/>
      <w:r w:rsidRPr="00FD6F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  <w:proofErr w:type="spellStart"/>
      <w:r w:rsidRPr="00FD6F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шечку</w:t>
      </w:r>
      <w:proofErr w:type="gramStart"/>
      <w:r w:rsidRPr="00FD6F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.О</w:t>
      </w:r>
      <w:proofErr w:type="gramEnd"/>
      <w:r w:rsidRPr="00FD6F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но</w:t>
      </w:r>
      <w:proofErr w:type="spellEnd"/>
      <w:r w:rsidRPr="00FD6F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сплетено (из)веточек, внутри выстлано пухом, Пер(ь,-)</w:t>
      </w:r>
      <w:proofErr w:type="spellStart"/>
      <w:r w:rsidRPr="00FD6F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ями</w:t>
      </w:r>
      <w:proofErr w:type="spellEnd"/>
      <w:r w:rsidRPr="00FD6F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и </w:t>
      </w:r>
      <w:proofErr w:type="spellStart"/>
      <w:r w:rsidRPr="00FD6F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шерст</w:t>
      </w:r>
      <w:proofErr w:type="spellEnd"/>
      <w:r w:rsidRPr="00E430B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(ь,-)ю. Каждую </w:t>
      </w:r>
      <w:proofErr w:type="gramStart"/>
      <w:r w:rsidRPr="00E430B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в(</w:t>
      </w:r>
      <w:proofErr w:type="spellStart"/>
      <w:proofErr w:type="gramEnd"/>
      <w:r w:rsidRPr="00E430B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и,е</w:t>
      </w:r>
      <w:proofErr w:type="spellEnd"/>
      <w:r w:rsidRPr="00E430B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)сну большинство птиц в(ь,-)ют гнездо заново.       </w:t>
      </w:r>
    </w:p>
    <w:p w:rsidR="00FD6FEC" w:rsidRPr="00E430BF" w:rsidRDefault="00FD6FEC" w:rsidP="00FD6FEC">
      <w:pPr>
        <w:spacing w:before="100" w:beforeAutospacing="1" w:after="100" w:afterAutospacing="1" w:line="240" w:lineRule="auto"/>
        <w:rPr>
          <w:rFonts w:ascii="Times New Roman" w:eastAsia="+mn-ea" w:hAnsi="Times New Roman" w:cs="Times New Roman"/>
          <w:b/>
          <w:bCs/>
          <w:spacing w:val="10"/>
          <w:kern w:val="24"/>
          <w:sz w:val="24"/>
          <w:szCs w:val="24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</w:pPr>
      <w:r w:rsidRPr="00E43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(слайд)    </w:t>
      </w:r>
      <w:r w:rsidRPr="00E430BF">
        <w:rPr>
          <w:rFonts w:ascii="Times New Roman" w:eastAsia="+mn-ea" w:hAnsi="Times New Roman" w:cs="Times New Roman"/>
          <w:b/>
          <w:bCs/>
          <w:spacing w:val="10"/>
          <w:kern w:val="24"/>
          <w:sz w:val="24"/>
          <w:szCs w:val="24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>Что нового узнали сегодня на уроке?</w:t>
      </w:r>
    </w:p>
    <w:p w:rsidR="00FD6FEC" w:rsidRDefault="00BE1F7D" w:rsidP="00FD6FEC">
      <w:pPr>
        <w:spacing w:before="100" w:beforeAutospacing="1" w:after="100" w:afterAutospacing="1" w:line="240" w:lineRule="auto"/>
        <w:rPr>
          <w:rFonts w:ascii="Times New Roman" w:eastAsia="+mn-ea" w:hAnsi="Times New Roman" w:cs="Times New Roman"/>
          <w:b/>
          <w:bCs/>
          <w:spacing w:val="10"/>
          <w:kern w:val="24"/>
          <w:sz w:val="24"/>
          <w:szCs w:val="24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</w:pPr>
      <w:r w:rsidRPr="00E43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(слайд)   </w:t>
      </w:r>
      <w:r w:rsidR="00FD6FEC" w:rsidRPr="00E430BF">
        <w:rPr>
          <w:rFonts w:ascii="Times New Roman" w:eastAsia="+mn-ea" w:hAnsi="Times New Roman" w:cs="Times New Roman"/>
          <w:b/>
          <w:bCs/>
          <w:spacing w:val="10"/>
          <w:kern w:val="24"/>
          <w:sz w:val="24"/>
          <w:szCs w:val="24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>Рефлексия.</w:t>
      </w:r>
    </w:p>
    <w:p w:rsidR="008273BD" w:rsidRDefault="008273BD" w:rsidP="00FD6FEC">
      <w:pPr>
        <w:spacing w:before="100" w:beforeAutospacing="1" w:after="100" w:afterAutospacing="1" w:line="240" w:lineRule="auto"/>
        <w:rPr>
          <w:rFonts w:ascii="Times New Roman" w:eastAsia="+mn-ea" w:hAnsi="Times New Roman" w:cs="Times New Roman"/>
          <w:b/>
          <w:bCs/>
          <w:spacing w:val="10"/>
          <w:kern w:val="24"/>
          <w:sz w:val="24"/>
          <w:szCs w:val="24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</w:pPr>
    </w:p>
    <w:p w:rsidR="008273BD" w:rsidRDefault="008273BD" w:rsidP="00FD6FEC">
      <w:pPr>
        <w:spacing w:before="100" w:beforeAutospacing="1" w:after="100" w:afterAutospacing="1" w:line="240" w:lineRule="auto"/>
        <w:rPr>
          <w:rFonts w:ascii="Times New Roman" w:eastAsia="+mn-ea" w:hAnsi="Times New Roman" w:cs="Times New Roman"/>
          <w:b/>
          <w:bCs/>
          <w:spacing w:val="10"/>
          <w:kern w:val="24"/>
          <w:sz w:val="24"/>
          <w:szCs w:val="24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</w:pPr>
    </w:p>
    <w:p w:rsidR="008273BD" w:rsidRPr="008273BD" w:rsidRDefault="008273BD" w:rsidP="00FD6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spacing w:val="10"/>
          <w:kern w:val="24"/>
          <w:sz w:val="24"/>
          <w:szCs w:val="24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>Использ</w:t>
      </w:r>
      <w:r w:rsidR="00071B65">
        <w:rPr>
          <w:rFonts w:ascii="Times New Roman" w:eastAsia="+mn-ea" w:hAnsi="Times New Roman" w:cs="Times New Roman"/>
          <w:b/>
          <w:bCs/>
          <w:spacing w:val="10"/>
          <w:kern w:val="24"/>
          <w:sz w:val="24"/>
          <w:szCs w:val="24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 xml:space="preserve">уемая </w:t>
      </w:r>
      <w:bookmarkStart w:id="0" w:name="_GoBack"/>
      <w:bookmarkEnd w:id="0"/>
      <w:r>
        <w:rPr>
          <w:rFonts w:ascii="Times New Roman" w:eastAsia="+mn-ea" w:hAnsi="Times New Roman" w:cs="Times New Roman"/>
          <w:b/>
          <w:bCs/>
          <w:spacing w:val="10"/>
          <w:kern w:val="24"/>
          <w:sz w:val="24"/>
          <w:szCs w:val="24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 xml:space="preserve"> литература: </w:t>
      </w:r>
      <w:r>
        <w:rPr>
          <w:rFonts w:ascii="Times New Roman" w:eastAsia="+mn-ea" w:hAnsi="Times New Roman" w:cs="Times New Roman"/>
          <w:bCs/>
          <w:i/>
          <w:spacing w:val="10"/>
          <w:kern w:val="24"/>
          <w:sz w:val="24"/>
          <w:szCs w:val="24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>И.А. Бакулина «Интеллектуальное  развитие младших школьников на уроках русского языка» 3 класс – М.</w:t>
      </w:r>
      <w:r w:rsidR="00071B65">
        <w:rPr>
          <w:rFonts w:ascii="Times New Roman" w:eastAsia="+mn-ea" w:hAnsi="Times New Roman" w:cs="Times New Roman"/>
          <w:bCs/>
          <w:i/>
          <w:spacing w:val="10"/>
          <w:kern w:val="24"/>
          <w:sz w:val="24"/>
          <w:szCs w:val="24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 xml:space="preserve">: </w:t>
      </w:r>
      <w:proofErr w:type="spellStart"/>
      <w:r w:rsidR="00071B65">
        <w:rPr>
          <w:rFonts w:ascii="Times New Roman" w:eastAsia="+mn-ea" w:hAnsi="Times New Roman" w:cs="Times New Roman"/>
          <w:bCs/>
          <w:i/>
          <w:spacing w:val="10"/>
          <w:kern w:val="24"/>
          <w:sz w:val="24"/>
          <w:szCs w:val="24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>Гуманит</w:t>
      </w:r>
      <w:proofErr w:type="spellEnd"/>
      <w:r w:rsidR="00071B65">
        <w:rPr>
          <w:rFonts w:ascii="Times New Roman" w:eastAsia="+mn-ea" w:hAnsi="Times New Roman" w:cs="Times New Roman"/>
          <w:bCs/>
          <w:i/>
          <w:spacing w:val="10"/>
          <w:kern w:val="24"/>
          <w:sz w:val="24"/>
          <w:szCs w:val="24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>. Изд. Центр ВЛАДОС, 2001. – 216с.</w:t>
      </w:r>
      <w:r>
        <w:rPr>
          <w:rFonts w:ascii="Times New Roman" w:eastAsia="+mn-ea" w:hAnsi="Times New Roman" w:cs="Times New Roman"/>
          <w:bCs/>
          <w:i/>
          <w:spacing w:val="10"/>
          <w:kern w:val="24"/>
          <w:sz w:val="24"/>
          <w:szCs w:val="24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 xml:space="preserve"> </w:t>
      </w:r>
    </w:p>
    <w:p w:rsidR="00E10A53" w:rsidRPr="00E10A53" w:rsidRDefault="00E10A53" w:rsidP="00E10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6A7" w:rsidRDefault="003A76A7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28D" w:rsidRPr="0028228D" w:rsidRDefault="0028228D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3716" w:rsidRPr="009E786F" w:rsidRDefault="0039171D" w:rsidP="00D657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284981" w:rsidRPr="002849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F33716" w:rsidRPr="002849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10980" w:rsidRPr="00E10980" w:rsidRDefault="00E10980">
      <w:pPr>
        <w:rPr>
          <w:rFonts w:ascii="Times New Roman" w:hAnsi="Times New Roman" w:cs="Times New Roman"/>
          <w:sz w:val="24"/>
          <w:szCs w:val="24"/>
        </w:rPr>
      </w:pPr>
    </w:p>
    <w:sectPr w:rsidR="00E10980" w:rsidRPr="00E10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07C7"/>
    <w:multiLevelType w:val="multilevel"/>
    <w:tmpl w:val="1EBE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307926"/>
    <w:multiLevelType w:val="hybridMultilevel"/>
    <w:tmpl w:val="06369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479DF"/>
    <w:multiLevelType w:val="multilevel"/>
    <w:tmpl w:val="4DD8A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80"/>
    <w:rsid w:val="00071B65"/>
    <w:rsid w:val="00076535"/>
    <w:rsid w:val="00084E70"/>
    <w:rsid w:val="0028228D"/>
    <w:rsid w:val="00284981"/>
    <w:rsid w:val="0039171D"/>
    <w:rsid w:val="003A76A7"/>
    <w:rsid w:val="004E3A6C"/>
    <w:rsid w:val="005210A4"/>
    <w:rsid w:val="005D193C"/>
    <w:rsid w:val="006F72B5"/>
    <w:rsid w:val="007A3E9B"/>
    <w:rsid w:val="007D2DEF"/>
    <w:rsid w:val="007F668C"/>
    <w:rsid w:val="008273BD"/>
    <w:rsid w:val="00831379"/>
    <w:rsid w:val="00986007"/>
    <w:rsid w:val="009E786F"/>
    <w:rsid w:val="00BE1F7D"/>
    <w:rsid w:val="00D657E8"/>
    <w:rsid w:val="00E10980"/>
    <w:rsid w:val="00E10A53"/>
    <w:rsid w:val="00E430BF"/>
    <w:rsid w:val="00F02355"/>
    <w:rsid w:val="00F33716"/>
    <w:rsid w:val="00F62193"/>
    <w:rsid w:val="00F90629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E7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786F"/>
  </w:style>
  <w:style w:type="paragraph" w:styleId="a3">
    <w:name w:val="Normal (Web)"/>
    <w:basedOn w:val="a"/>
    <w:uiPriority w:val="99"/>
    <w:semiHidden/>
    <w:unhideWhenUsed/>
    <w:rsid w:val="00E1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E7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786F"/>
  </w:style>
  <w:style w:type="paragraph" w:styleId="a3">
    <w:name w:val="Normal (Web)"/>
    <w:basedOn w:val="a"/>
    <w:uiPriority w:val="99"/>
    <w:semiHidden/>
    <w:unhideWhenUsed/>
    <w:rsid w:val="00E1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8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9</cp:revision>
  <cp:lastPrinted>2012-11-28T14:44:00Z</cp:lastPrinted>
  <dcterms:created xsi:type="dcterms:W3CDTF">2012-11-26T14:10:00Z</dcterms:created>
  <dcterms:modified xsi:type="dcterms:W3CDTF">2012-12-02T08:06:00Z</dcterms:modified>
</cp:coreProperties>
</file>