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2" w:rsidRPr="00521E2A" w:rsidRDefault="00C53E79" w:rsidP="00521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A">
        <w:rPr>
          <w:rFonts w:ascii="Times New Roman" w:hAnsi="Times New Roman" w:cs="Times New Roman"/>
          <w:b/>
          <w:sz w:val="28"/>
          <w:szCs w:val="28"/>
        </w:rPr>
        <w:t xml:space="preserve">Тема. Подготовка к сочинению по картине К.Ф. </w:t>
      </w:r>
      <w:proofErr w:type="spellStart"/>
      <w:r w:rsidRPr="00521E2A">
        <w:rPr>
          <w:rFonts w:ascii="Times New Roman" w:hAnsi="Times New Roman" w:cs="Times New Roman"/>
          <w:b/>
          <w:sz w:val="28"/>
          <w:szCs w:val="28"/>
        </w:rPr>
        <w:t>Юона</w:t>
      </w:r>
      <w:proofErr w:type="spellEnd"/>
      <w:r w:rsidRPr="00521E2A">
        <w:rPr>
          <w:rFonts w:ascii="Times New Roman" w:hAnsi="Times New Roman" w:cs="Times New Roman"/>
          <w:b/>
          <w:sz w:val="28"/>
          <w:szCs w:val="28"/>
        </w:rPr>
        <w:t xml:space="preserve"> «Русская зима. </w:t>
      </w:r>
      <w:proofErr w:type="spellStart"/>
      <w:r w:rsidRPr="00521E2A">
        <w:rPr>
          <w:rFonts w:ascii="Times New Roman" w:hAnsi="Times New Roman" w:cs="Times New Roman"/>
          <w:b/>
          <w:sz w:val="28"/>
          <w:szCs w:val="28"/>
        </w:rPr>
        <w:t>Лигачёво</w:t>
      </w:r>
      <w:proofErr w:type="spellEnd"/>
      <w:r w:rsidRPr="00521E2A">
        <w:rPr>
          <w:rFonts w:ascii="Times New Roman" w:hAnsi="Times New Roman" w:cs="Times New Roman"/>
          <w:b/>
          <w:sz w:val="28"/>
          <w:szCs w:val="28"/>
        </w:rPr>
        <w:t>».</w:t>
      </w:r>
    </w:p>
    <w:p w:rsidR="00C53E79" w:rsidRDefault="00C53E79">
      <w:pPr>
        <w:rPr>
          <w:sz w:val="28"/>
          <w:szCs w:val="28"/>
        </w:rPr>
      </w:pPr>
    </w:p>
    <w:p w:rsidR="00C53E79" w:rsidRDefault="00C53E79" w:rsidP="00C53E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Мороз и солнце, день чудесный</w:t>
      </w:r>
    </w:p>
    <w:p w:rsidR="00C53E79" w:rsidRDefault="00C53E79" w:rsidP="00C53E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А.С. Пушкин</w:t>
      </w:r>
    </w:p>
    <w:p w:rsidR="00C53E79" w:rsidRDefault="00C53E79" w:rsidP="00C53E79">
      <w:pPr>
        <w:spacing w:after="0" w:line="240" w:lineRule="auto"/>
        <w:rPr>
          <w:sz w:val="28"/>
          <w:szCs w:val="28"/>
        </w:rPr>
      </w:pPr>
    </w:p>
    <w:p w:rsidR="00C53E79" w:rsidRDefault="00C53E79" w:rsidP="00C53E79">
      <w:pPr>
        <w:spacing w:after="0" w:line="240" w:lineRule="auto"/>
        <w:rPr>
          <w:sz w:val="28"/>
          <w:szCs w:val="28"/>
        </w:rPr>
      </w:pPr>
    </w:p>
    <w:p w:rsidR="00C53E79" w:rsidRPr="00521E2A" w:rsidRDefault="00C53E79" w:rsidP="00C53E79">
      <w:pPr>
        <w:spacing w:after="120" w:line="240" w:lineRule="auto"/>
        <w:rPr>
          <w:rFonts w:ascii="Monotype Corsiva" w:hAnsi="Monotype Corsiva"/>
          <w:sz w:val="28"/>
          <w:szCs w:val="28"/>
        </w:rPr>
      </w:pPr>
      <w:r w:rsidRPr="00521E2A">
        <w:rPr>
          <w:rFonts w:ascii="Monotype Corsiva" w:hAnsi="Monotype Corsiva"/>
          <w:sz w:val="28"/>
          <w:szCs w:val="28"/>
        </w:rPr>
        <w:t>Цели урока:</w:t>
      </w: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обучать словесному описанию картины;</w:t>
      </w: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связную речь учащихся;</w:t>
      </w: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учить умению высказывать мысли, используя простые предложения, осложненные ПО и ДО, вводными конструкциями, и сложные предложения;</w:t>
      </w:r>
      <w:proofErr w:type="gramEnd"/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прививать любовь к искусству и родной природе.</w:t>
      </w: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 w:rsidRPr="00521E2A">
        <w:rPr>
          <w:rFonts w:ascii="Monotype Corsiva" w:hAnsi="Monotype Corsiva"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репродукция картины </w:t>
      </w:r>
      <w:proofErr w:type="spellStart"/>
      <w:r>
        <w:rPr>
          <w:sz w:val="28"/>
          <w:szCs w:val="28"/>
        </w:rPr>
        <w:t>Юона</w:t>
      </w:r>
      <w:proofErr w:type="spellEnd"/>
      <w:r>
        <w:rPr>
          <w:sz w:val="28"/>
          <w:szCs w:val="28"/>
        </w:rPr>
        <w:t xml:space="preserve"> «Русская зима. </w:t>
      </w:r>
      <w:proofErr w:type="spellStart"/>
      <w:r>
        <w:rPr>
          <w:sz w:val="28"/>
          <w:szCs w:val="28"/>
        </w:rPr>
        <w:t>Лигачёво</w:t>
      </w:r>
      <w:proofErr w:type="spellEnd"/>
      <w:r>
        <w:rPr>
          <w:sz w:val="28"/>
          <w:szCs w:val="28"/>
        </w:rPr>
        <w:t>» (вкладыш учебника «Речь»); запись музыкальной композиции «Зима» из «Времен года» П.И. Чайковского.</w:t>
      </w: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</w:p>
    <w:p w:rsidR="00C53E79" w:rsidRPr="00521E2A" w:rsidRDefault="00C53E79" w:rsidP="00521E2A">
      <w:pPr>
        <w:spacing w:after="120" w:line="240" w:lineRule="auto"/>
        <w:jc w:val="center"/>
        <w:rPr>
          <w:b/>
          <w:sz w:val="28"/>
          <w:szCs w:val="28"/>
        </w:rPr>
      </w:pPr>
      <w:r w:rsidRPr="00521E2A">
        <w:rPr>
          <w:b/>
          <w:sz w:val="28"/>
          <w:szCs w:val="28"/>
        </w:rPr>
        <w:t>Ход урока.</w:t>
      </w:r>
    </w:p>
    <w:p w:rsidR="00C53E79" w:rsidRPr="00D148A5" w:rsidRDefault="00D148A5" w:rsidP="00D148A5">
      <w:pPr>
        <w:spacing w:after="120" w:line="240" w:lineRule="auto"/>
        <w:ind w:left="36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 w:rsidRPr="00D148A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C53E79" w:rsidRPr="00D148A5">
        <w:rPr>
          <w:b/>
          <w:i/>
          <w:sz w:val="28"/>
          <w:szCs w:val="28"/>
        </w:rPr>
        <w:t>Слово учителя.</w:t>
      </w:r>
      <w:proofErr w:type="gramEnd"/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Известный русский художник </w:t>
      </w:r>
      <w:proofErr w:type="spellStart"/>
      <w:r>
        <w:rPr>
          <w:sz w:val="28"/>
          <w:szCs w:val="28"/>
        </w:rPr>
        <w:t>Юон</w:t>
      </w:r>
      <w:proofErr w:type="spellEnd"/>
      <w:r>
        <w:rPr>
          <w:sz w:val="28"/>
          <w:szCs w:val="28"/>
        </w:rPr>
        <w:t xml:space="preserve"> Константин Фёдорович жил и работал в основном в Москве и подмосковном местечке </w:t>
      </w:r>
      <w:proofErr w:type="spellStart"/>
      <w:r>
        <w:rPr>
          <w:sz w:val="28"/>
          <w:szCs w:val="28"/>
        </w:rPr>
        <w:t>Лигачёво</w:t>
      </w:r>
      <w:proofErr w:type="spellEnd"/>
      <w:r>
        <w:rPr>
          <w:sz w:val="28"/>
          <w:szCs w:val="28"/>
        </w:rPr>
        <w:t>. Он любил рисовать портреты, памятники архитектуры и пейзажи любимых мест. Ребята, а что означает слово «пейзаж»?</w:t>
      </w:r>
    </w:p>
    <w:p w:rsidR="00521E2A" w:rsidRDefault="00521E2A" w:rsidP="00C53E79">
      <w:pPr>
        <w:spacing w:after="120" w:line="240" w:lineRule="auto"/>
        <w:rPr>
          <w:i/>
          <w:sz w:val="28"/>
          <w:szCs w:val="28"/>
        </w:rPr>
      </w:pP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Пейзаж – это картины природы. </w:t>
      </w: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</w:p>
    <w:p w:rsidR="00C53E79" w:rsidRDefault="00C53E79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Правильно. Вот их и рисовал художник. Пейзажи родного Подмосковья запечатлены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Юона</w:t>
      </w:r>
      <w:proofErr w:type="spellEnd"/>
      <w:r>
        <w:rPr>
          <w:sz w:val="28"/>
          <w:szCs w:val="28"/>
        </w:rPr>
        <w:t xml:space="preserve"> «Мартовское солнце. </w:t>
      </w:r>
      <w:proofErr w:type="spellStart"/>
      <w:r>
        <w:rPr>
          <w:sz w:val="28"/>
          <w:szCs w:val="28"/>
        </w:rPr>
        <w:t>Лигачёво</w:t>
      </w:r>
      <w:proofErr w:type="spellEnd"/>
      <w:r>
        <w:rPr>
          <w:sz w:val="28"/>
          <w:szCs w:val="28"/>
        </w:rPr>
        <w:t xml:space="preserve">», «Весенний солнечный день», «Конец зимы. Полдень». Кроме рисования, </w:t>
      </w:r>
      <w:proofErr w:type="spellStart"/>
      <w:r>
        <w:rPr>
          <w:sz w:val="28"/>
          <w:szCs w:val="28"/>
        </w:rPr>
        <w:t>Юон</w:t>
      </w:r>
      <w:proofErr w:type="spellEnd"/>
      <w:r>
        <w:rPr>
          <w:sz w:val="28"/>
          <w:szCs w:val="28"/>
        </w:rPr>
        <w:t xml:space="preserve"> занимался изучением истории и теории искусства. Он являлся доктором искусствоведения. Сегодня мы познакомимся с одной из лучших картин мастера – «Русская зима. </w:t>
      </w:r>
      <w:proofErr w:type="spellStart"/>
      <w:r>
        <w:rPr>
          <w:sz w:val="28"/>
          <w:szCs w:val="28"/>
        </w:rPr>
        <w:t>Лигачёво</w:t>
      </w:r>
      <w:proofErr w:type="spellEnd"/>
      <w:r>
        <w:rPr>
          <w:sz w:val="28"/>
          <w:szCs w:val="28"/>
        </w:rPr>
        <w:t>». Перед вами репродукция картины. Что означает слово «репродукция»</w:t>
      </w:r>
      <w:r w:rsidR="00BC6492">
        <w:rPr>
          <w:sz w:val="28"/>
          <w:szCs w:val="28"/>
        </w:rPr>
        <w:t>?</w:t>
      </w:r>
    </w:p>
    <w:p w:rsidR="00521E2A" w:rsidRDefault="00521E2A" w:rsidP="00C53E79">
      <w:pPr>
        <w:spacing w:after="120" w:line="240" w:lineRule="auto"/>
        <w:rPr>
          <w:sz w:val="28"/>
          <w:szCs w:val="28"/>
        </w:rPr>
      </w:pP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Уменьшенная копия картины. </w:t>
      </w: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Ребята, кто знает, где хранится подлинник этой картины?</w:t>
      </w:r>
    </w:p>
    <w:p w:rsidR="00521E2A" w:rsidRDefault="00521E2A" w:rsidP="00C53E79">
      <w:pPr>
        <w:spacing w:after="120" w:line="240" w:lineRule="auto"/>
        <w:rPr>
          <w:sz w:val="28"/>
          <w:szCs w:val="28"/>
        </w:rPr>
      </w:pP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Эту картину сейчас можно увидеть в Третьяковской галерее в Москве.</w:t>
      </w:r>
    </w:p>
    <w:p w:rsidR="00521E2A" w:rsidRDefault="00521E2A" w:rsidP="00C53E79">
      <w:pPr>
        <w:spacing w:after="120" w:line="240" w:lineRule="auto"/>
        <w:rPr>
          <w:i/>
          <w:sz w:val="28"/>
          <w:szCs w:val="28"/>
        </w:rPr>
      </w:pP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посмотрим репродукцию ещё одной картины </w:t>
      </w:r>
      <w:proofErr w:type="spellStart"/>
      <w:r>
        <w:rPr>
          <w:sz w:val="28"/>
          <w:szCs w:val="28"/>
        </w:rPr>
        <w:t>Юона</w:t>
      </w:r>
      <w:proofErr w:type="spellEnd"/>
      <w:r>
        <w:rPr>
          <w:sz w:val="28"/>
          <w:szCs w:val="28"/>
        </w:rPr>
        <w:t xml:space="preserve"> о зиме.</w:t>
      </w: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 рассматривают репродукцию картины «Конец зимы. Полдень» на втором вкладыше. </w:t>
      </w: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Можно ли определить, что на картинах </w:t>
      </w:r>
      <w:proofErr w:type="spellStart"/>
      <w:r>
        <w:rPr>
          <w:sz w:val="28"/>
          <w:szCs w:val="28"/>
        </w:rPr>
        <w:t>Юона</w:t>
      </w:r>
      <w:proofErr w:type="spellEnd"/>
      <w:r>
        <w:rPr>
          <w:sz w:val="28"/>
          <w:szCs w:val="28"/>
        </w:rPr>
        <w:t xml:space="preserve"> изображена русская зима. Что это подтверждает? Давайте посмотрим, что по этому поводу говорится в упражнении 84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</w:t>
      </w:r>
    </w:p>
    <w:p w:rsidR="00BC6492" w:rsidRDefault="00BC6492" w:rsidP="00C53E79">
      <w:pPr>
        <w:spacing w:after="120" w:line="240" w:lineRule="auto"/>
        <w:rPr>
          <w:sz w:val="28"/>
          <w:szCs w:val="28"/>
        </w:rPr>
      </w:pPr>
    </w:p>
    <w:p w:rsidR="00BC6492" w:rsidRPr="00D148A5" w:rsidRDefault="00D148A5" w:rsidP="00D148A5">
      <w:pPr>
        <w:spacing w:after="12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II. </w:t>
      </w:r>
      <w:r w:rsidR="00BC6492" w:rsidRPr="00D148A5">
        <w:rPr>
          <w:b/>
          <w:i/>
          <w:sz w:val="28"/>
          <w:szCs w:val="28"/>
        </w:rPr>
        <w:t>Беседа по картине.</w:t>
      </w: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Что изображено на картине?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Ученики</w:t>
      </w:r>
      <w:r>
        <w:rPr>
          <w:sz w:val="28"/>
          <w:szCs w:val="28"/>
        </w:rPr>
        <w:t xml:space="preserve">: На картине изображён зимний день в подмосковном посёлке </w:t>
      </w:r>
      <w:proofErr w:type="spellStart"/>
      <w:r>
        <w:rPr>
          <w:sz w:val="28"/>
          <w:szCs w:val="28"/>
        </w:rPr>
        <w:t>Лигачёво</w:t>
      </w:r>
      <w:proofErr w:type="spellEnd"/>
      <w:r>
        <w:rPr>
          <w:sz w:val="28"/>
          <w:szCs w:val="28"/>
        </w:rPr>
        <w:t>, зимние забавы детей и каждодневные заботы взрослых.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Какое время дня изобразил художник?</w:t>
      </w: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Ученики</w:t>
      </w:r>
      <w:r>
        <w:rPr>
          <w:sz w:val="28"/>
          <w:szCs w:val="28"/>
        </w:rPr>
        <w:t>: Скорее всего, время к обеду, потому что ранним утром играть на улице очень холодно, а к обеду теплеет, и самое время – поиграть и покататься на санках.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Как вы думаете, какие строчки стихотворений русских поэтов подойдут для описания картины?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Ученики</w:t>
      </w:r>
      <w:r>
        <w:rPr>
          <w:sz w:val="28"/>
          <w:szCs w:val="28"/>
        </w:rPr>
        <w:t>: Строчки из стихотворения А.С. Пушкина «Зимнее утро».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зачитывает строчки из романа «Евгений Онегин» со слов: «Зима. Крестьянин, торжествуя…»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Что можно сказать о снеге, изображённом на картине? Воспользуйтесь примерами из упражнений $9 (упр. 83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84).</w:t>
      </w:r>
    </w:p>
    <w:p w:rsidR="00521E2A" w:rsidRDefault="00521E2A" w:rsidP="00BC6492">
      <w:pPr>
        <w:spacing w:after="120" w:line="240" w:lineRule="auto"/>
        <w:rPr>
          <w:i/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Ученики</w:t>
      </w:r>
      <w:r>
        <w:rPr>
          <w:sz w:val="28"/>
          <w:szCs w:val="28"/>
        </w:rPr>
        <w:t xml:space="preserve">: Снег белый и пушистый, как одеяло. Он покрывает землю, словно мягкое покрывало, под которым она дремлет до весны. Снег лежит и на крышах домов, и на ветках деревьев, и от этой белизны слепит глаза. Он скрипит под ногами, и этот скрип, словно музыка, раздаётся вокруг. 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Замечательно. Теперь опишите деревья, которые изображены на картине художника. 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BC6492" w:rsidRDefault="00BC6492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Ученики</w:t>
      </w:r>
      <w:r>
        <w:rPr>
          <w:sz w:val="28"/>
          <w:szCs w:val="28"/>
        </w:rPr>
        <w:t>: Могучие деревья, словно великаны, прогнулись под тяжестью снега. Сказочная красота инея на их ветвях</w:t>
      </w:r>
      <w:r w:rsidR="00521E2A">
        <w:rPr>
          <w:sz w:val="28"/>
          <w:szCs w:val="28"/>
        </w:rPr>
        <w:t xml:space="preserve"> напоминает русское кружево. Как будто мастерицы потрудились над узором белой шали и, выполнив работы, набросили эту шаль на ветви деревьев. Заденешь ветку рукой, и с неё, словно тяжёлая шапка, свалится ком снега на голову или попадёт за воротник. А ветка слегка качнётся и снова замрёт, словно во сне. 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Красивая картина у нас получается. Много сравнительных оборотов и олицетворений. Кстати, что называется олицетворением, и зачем мы используем в тексте описание?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</w:t>
      </w:r>
      <w:r>
        <w:rPr>
          <w:sz w:val="28"/>
          <w:szCs w:val="28"/>
        </w:rPr>
        <w:t xml:space="preserve">: Олицетворение – такой художественный приём, при котором мир природы, предметы, животные отождествляются с миром людей. Таким образом, неживой предмет выполняет действия живого. Сравнение получается красочным, ярким, за счёт этого красочным, ярким и выразительным становится весь текст. </w:t>
      </w: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</w:p>
    <w:p w:rsidR="00521E2A" w:rsidRDefault="00521E2A" w:rsidP="00BC6492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Но картина будет не полной, </w:t>
      </w:r>
      <w:r w:rsidRPr="00521E2A">
        <w:rPr>
          <w:sz w:val="28"/>
          <w:szCs w:val="28"/>
        </w:rPr>
        <w:t>если мы ничего не скажем о занятиях людей, изображённых на картине. Давайте сначала попробуем описать занятия самых маленьких героев репродукции. Кто сможет сделать это?</w:t>
      </w:r>
    </w:p>
    <w:p w:rsid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</w:t>
      </w:r>
      <w:r w:rsidRPr="00521E2A">
        <w:rPr>
          <w:sz w:val="28"/>
          <w:szCs w:val="28"/>
        </w:rPr>
        <w:t xml:space="preserve">: Зима-проказница не испугала людей морозом и снежностью. Маленьким жителям посёлка это только в радость. Они так долго ждали снега, что как только он выпал, они высыпали на улицу, чтобы покататься и поиграть в снежки. Давно были готовы к работе санки. Садись, - и с горы вниз с ветерком. Собаки тоже не отстают от своих хозяев. Они стараются обогнать </w:t>
      </w:r>
      <w:r w:rsidRPr="00521E2A">
        <w:rPr>
          <w:sz w:val="28"/>
          <w:szCs w:val="28"/>
        </w:rPr>
        <w:lastRenderedPageBreak/>
        <w:t xml:space="preserve">летящие санки, поймать снежки, путаются под ногами, хватают за штанины и валят ребятишек в сугроб. И непонятно, что громче: весёлые крики детей или заливистый лай собак. 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 w:rsidRPr="00521E2A">
        <w:rPr>
          <w:sz w:val="28"/>
          <w:szCs w:val="28"/>
        </w:rPr>
        <w:t>: очень хорошо. А что же в это время делают взрослые жители Лигачёва. Неужели они сидят в теплых домиках и выглядывают в окна?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</w:t>
      </w:r>
      <w:r w:rsidRPr="00521E2A">
        <w:rPr>
          <w:sz w:val="28"/>
          <w:szCs w:val="28"/>
        </w:rPr>
        <w:t>: Нет, конечно, мы видим, что зима - не время для отдыха, хотя все основные приготовления к зиме уже давно закончены. На заднем плане репродукции мы видим домики, в которых идёт трудовая жизнь. Зимой темнеет рано, и пока ещё светло, женщины, наверное, готовят вкусный ужин и наводят порядок в дома, а мужчины в это время выполняют самую трудную работу. Они запрягли лошадей, чтобы отправиться в город за продуктами или в ближайший лесок за дровами. Ведь будут в доме дрова, будет и тепло.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 w:rsidRPr="00521E2A">
        <w:rPr>
          <w:sz w:val="28"/>
          <w:szCs w:val="28"/>
        </w:rPr>
        <w:t>: Что же хотел нам сказать художник своей картиной? Что вы чувствуете, глядя на эту картину?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Ученик</w:t>
      </w:r>
      <w:r w:rsidRPr="00521E2A">
        <w:rPr>
          <w:sz w:val="28"/>
          <w:szCs w:val="28"/>
        </w:rPr>
        <w:t>: Он хотел сказать, что очень любит русскую зиму, пушистую и снежную, и не в городе, а именно в деревне. Смотришь на эту репродукцию и становится немного грустно оттого, что за окном не видишь такого же снега, пока не можешь покататься с горки и поиграть в снежки.</w:t>
      </w:r>
    </w:p>
    <w:p w:rsidR="00521E2A" w:rsidRDefault="00521E2A" w:rsidP="00521E2A">
      <w:pPr>
        <w:spacing w:after="120" w:line="240" w:lineRule="auto"/>
        <w:rPr>
          <w:b/>
          <w:i/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b/>
          <w:i/>
          <w:sz w:val="28"/>
          <w:szCs w:val="28"/>
        </w:rPr>
      </w:pPr>
      <w:r w:rsidRPr="00521E2A">
        <w:rPr>
          <w:b/>
          <w:i/>
          <w:sz w:val="28"/>
          <w:szCs w:val="28"/>
        </w:rPr>
        <w:t>III. Заключительное слово учителя (на фоне музыки Чайковского)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i/>
          <w:sz w:val="28"/>
          <w:szCs w:val="28"/>
        </w:rPr>
        <w:t>Учитель</w:t>
      </w:r>
      <w:r w:rsidRPr="00521E2A">
        <w:rPr>
          <w:sz w:val="28"/>
          <w:szCs w:val="28"/>
        </w:rPr>
        <w:t xml:space="preserve">: Как прекрасна и </w:t>
      </w:r>
      <w:proofErr w:type="spellStart"/>
      <w:r w:rsidRPr="00521E2A">
        <w:rPr>
          <w:sz w:val="28"/>
          <w:szCs w:val="28"/>
        </w:rPr>
        <w:t>сказочна</w:t>
      </w:r>
      <w:proofErr w:type="spellEnd"/>
      <w:r w:rsidRPr="00521E2A">
        <w:rPr>
          <w:sz w:val="28"/>
          <w:szCs w:val="28"/>
        </w:rPr>
        <w:t xml:space="preserve"> русская зима в Подмосковье, где никто не посыпает солью дорожки, где не расчищают снегоочистители дороги! Именно здесь понимаешь, что всё вокруг родное, близкое. Много снега - значит, будет в деревне богатый урожай. Да, у нас пока нет снега, но зима - хитрая и коварная волшебница. Сегодня снега нет, а завтра завалит по самые ворота. Этим она и прекрасна, русская зима - кудесница, которую воспевает художник. Нам, ребята, повезло, мы живём рядом с природой, которая успокаивает, радует, возвеличивает душу, побуждает создавать такие произведения, как картины </w:t>
      </w:r>
      <w:proofErr w:type="spellStart"/>
      <w:r w:rsidRPr="00521E2A">
        <w:rPr>
          <w:sz w:val="28"/>
          <w:szCs w:val="28"/>
        </w:rPr>
        <w:t>Юона</w:t>
      </w:r>
      <w:proofErr w:type="spellEnd"/>
      <w:r w:rsidRPr="00521E2A">
        <w:rPr>
          <w:sz w:val="28"/>
          <w:szCs w:val="28"/>
        </w:rPr>
        <w:t>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>Звучит отрывок из стихотворения о зиме.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D148A5" w:rsidP="00521E2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521E2A" w:rsidRPr="00521E2A">
        <w:rPr>
          <w:sz w:val="28"/>
          <w:szCs w:val="28"/>
        </w:rPr>
        <w:t>. Запись плана и ключевых слов в тетради.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D148A5" w:rsidRDefault="00521E2A" w:rsidP="00521E2A">
      <w:pPr>
        <w:spacing w:after="120" w:line="240" w:lineRule="auto"/>
        <w:rPr>
          <w:i/>
          <w:sz w:val="28"/>
          <w:szCs w:val="28"/>
        </w:rPr>
      </w:pPr>
      <w:r w:rsidRPr="00D148A5">
        <w:rPr>
          <w:i/>
          <w:sz w:val="28"/>
          <w:szCs w:val="28"/>
        </w:rPr>
        <w:t>План.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1. Слово о художнике К.Ф. </w:t>
      </w:r>
      <w:proofErr w:type="spellStart"/>
      <w:r w:rsidRPr="00521E2A">
        <w:rPr>
          <w:sz w:val="28"/>
          <w:szCs w:val="28"/>
        </w:rPr>
        <w:t>Юоне</w:t>
      </w:r>
      <w:proofErr w:type="spellEnd"/>
      <w:r w:rsidRPr="00521E2A">
        <w:rPr>
          <w:sz w:val="28"/>
          <w:szCs w:val="28"/>
        </w:rPr>
        <w:t>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2. Описание картины К.Ф. </w:t>
      </w:r>
      <w:proofErr w:type="spellStart"/>
      <w:r w:rsidRPr="00521E2A">
        <w:rPr>
          <w:sz w:val="28"/>
          <w:szCs w:val="28"/>
        </w:rPr>
        <w:t>Юона</w:t>
      </w:r>
      <w:proofErr w:type="spellEnd"/>
      <w:r w:rsidRPr="00521E2A">
        <w:rPr>
          <w:sz w:val="28"/>
          <w:szCs w:val="28"/>
        </w:rPr>
        <w:t xml:space="preserve"> "Русская зима. </w:t>
      </w:r>
      <w:proofErr w:type="spellStart"/>
      <w:r w:rsidRPr="00521E2A">
        <w:rPr>
          <w:sz w:val="28"/>
          <w:szCs w:val="28"/>
        </w:rPr>
        <w:t>Лигачёво</w:t>
      </w:r>
      <w:proofErr w:type="spellEnd"/>
      <w:r w:rsidRPr="00521E2A">
        <w:rPr>
          <w:sz w:val="28"/>
          <w:szCs w:val="28"/>
        </w:rPr>
        <w:t>".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1) Белый и пушистый снег. 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2) Снежные деревья-великаны. 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3) Забавы маленьких селян. 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4) Привычные заботы взрослых. 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 xml:space="preserve">5) Как хороша русская зима в </w:t>
      </w:r>
      <w:proofErr w:type="spellStart"/>
      <w:r w:rsidRPr="00521E2A">
        <w:rPr>
          <w:sz w:val="28"/>
          <w:szCs w:val="28"/>
        </w:rPr>
        <w:t>Лигачёво</w:t>
      </w:r>
      <w:proofErr w:type="spellEnd"/>
      <w:r w:rsidRPr="00521E2A">
        <w:rPr>
          <w:sz w:val="28"/>
          <w:szCs w:val="28"/>
        </w:rPr>
        <w:t xml:space="preserve">! 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r w:rsidRPr="00521E2A">
        <w:rPr>
          <w:sz w:val="28"/>
          <w:szCs w:val="28"/>
        </w:rPr>
        <w:t>Во время беседы учитель выписывает ключевые слова (и их синонимы), которые дети могут использовать в своём сочинение - описании.</w:t>
      </w: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  <w:proofErr w:type="gramStart"/>
      <w:r w:rsidRPr="00521E2A">
        <w:rPr>
          <w:sz w:val="28"/>
          <w:szCs w:val="28"/>
        </w:rPr>
        <w:t xml:space="preserve">Пушистый снег, сказочная красота, снежная белая шаль, волшебное кружево, скрипучий снег, тяжёлая шапка снега, снежная зима, морозная дымка, привычные заботы, зимние забавы, коварная и хитрая волшебница, русская зима-кудесница, русская зима - кудесница, богатый урожай, снежная зима, первый долгожданный снег. </w:t>
      </w:r>
      <w:proofErr w:type="gramEnd"/>
    </w:p>
    <w:p w:rsidR="00521E2A" w:rsidRPr="00521E2A" w:rsidRDefault="00521E2A" w:rsidP="00521E2A">
      <w:pPr>
        <w:spacing w:after="120" w:line="240" w:lineRule="auto"/>
        <w:rPr>
          <w:sz w:val="28"/>
          <w:szCs w:val="28"/>
        </w:rPr>
      </w:pPr>
    </w:p>
    <w:p w:rsidR="00521E2A" w:rsidRPr="00D148A5" w:rsidRDefault="00D148A5" w:rsidP="00521E2A">
      <w:pPr>
        <w:spacing w:after="120" w:line="240" w:lineRule="auto"/>
        <w:rPr>
          <w:b/>
          <w:i/>
          <w:sz w:val="28"/>
          <w:szCs w:val="28"/>
        </w:rPr>
      </w:pPr>
      <w:proofErr w:type="gramStart"/>
      <w:r w:rsidRPr="00D148A5">
        <w:rPr>
          <w:b/>
          <w:i/>
          <w:sz w:val="28"/>
          <w:szCs w:val="28"/>
          <w:lang w:val="en-US"/>
        </w:rPr>
        <w:t>V</w:t>
      </w:r>
      <w:r w:rsidR="00521E2A" w:rsidRPr="00D148A5">
        <w:rPr>
          <w:b/>
          <w:i/>
          <w:sz w:val="28"/>
          <w:szCs w:val="28"/>
        </w:rPr>
        <w:t>. Подведение итогов урока.</w:t>
      </w:r>
      <w:proofErr w:type="gramEnd"/>
      <w:r w:rsidR="00521E2A" w:rsidRPr="00D148A5">
        <w:rPr>
          <w:b/>
          <w:i/>
          <w:sz w:val="28"/>
          <w:szCs w:val="28"/>
        </w:rPr>
        <w:t xml:space="preserve"> Оценки.</w:t>
      </w:r>
    </w:p>
    <w:p w:rsidR="00D148A5" w:rsidRDefault="00D148A5" w:rsidP="00521E2A">
      <w:pPr>
        <w:spacing w:after="120" w:line="240" w:lineRule="auto"/>
        <w:rPr>
          <w:sz w:val="28"/>
          <w:szCs w:val="28"/>
        </w:rPr>
      </w:pPr>
    </w:p>
    <w:p w:rsidR="00521E2A" w:rsidRPr="00D148A5" w:rsidRDefault="00D148A5" w:rsidP="00521E2A">
      <w:pPr>
        <w:spacing w:after="120" w:line="240" w:lineRule="auto"/>
        <w:rPr>
          <w:b/>
          <w:i/>
          <w:sz w:val="28"/>
          <w:szCs w:val="28"/>
        </w:rPr>
      </w:pPr>
      <w:r w:rsidRPr="00D148A5">
        <w:rPr>
          <w:b/>
          <w:i/>
          <w:sz w:val="28"/>
          <w:szCs w:val="28"/>
          <w:lang w:val="en-US"/>
        </w:rPr>
        <w:t>V</w:t>
      </w:r>
      <w:r w:rsidR="00521E2A" w:rsidRPr="00D148A5">
        <w:rPr>
          <w:b/>
          <w:i/>
          <w:sz w:val="28"/>
          <w:szCs w:val="28"/>
        </w:rPr>
        <w:t xml:space="preserve">I. Домашнее задание. Написать сочинение - описание по картине </w:t>
      </w:r>
      <w:proofErr w:type="spellStart"/>
      <w:r w:rsidR="00521E2A" w:rsidRPr="00D148A5">
        <w:rPr>
          <w:b/>
          <w:i/>
          <w:sz w:val="28"/>
          <w:szCs w:val="28"/>
        </w:rPr>
        <w:t>Юона</w:t>
      </w:r>
      <w:proofErr w:type="spellEnd"/>
      <w:r w:rsidR="00521E2A" w:rsidRPr="00D148A5">
        <w:rPr>
          <w:b/>
          <w:i/>
          <w:sz w:val="28"/>
          <w:szCs w:val="28"/>
        </w:rPr>
        <w:t xml:space="preserve"> "Русская зима. </w:t>
      </w:r>
      <w:proofErr w:type="spellStart"/>
      <w:r w:rsidR="00521E2A" w:rsidRPr="00D148A5">
        <w:rPr>
          <w:b/>
          <w:i/>
          <w:sz w:val="28"/>
          <w:szCs w:val="28"/>
        </w:rPr>
        <w:t>Лигачёво</w:t>
      </w:r>
      <w:proofErr w:type="spellEnd"/>
      <w:r w:rsidR="00521E2A" w:rsidRPr="00D148A5">
        <w:rPr>
          <w:b/>
          <w:i/>
          <w:sz w:val="28"/>
          <w:szCs w:val="28"/>
        </w:rPr>
        <w:t>."</w:t>
      </w:r>
    </w:p>
    <w:p w:rsidR="00C53E79" w:rsidRPr="00C53E79" w:rsidRDefault="00C53E79" w:rsidP="00C53E79">
      <w:pPr>
        <w:spacing w:after="120" w:line="240" w:lineRule="auto"/>
        <w:rPr>
          <w:sz w:val="28"/>
          <w:szCs w:val="28"/>
        </w:rPr>
      </w:pPr>
    </w:p>
    <w:sectPr w:rsidR="00C53E79" w:rsidRPr="00C53E79" w:rsidSect="00C53E79">
      <w:pgSz w:w="11906" w:h="16838"/>
      <w:pgMar w:top="851" w:right="107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1ED5"/>
    <w:multiLevelType w:val="hybridMultilevel"/>
    <w:tmpl w:val="9E42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3E79"/>
    <w:rsid w:val="00521E2A"/>
    <w:rsid w:val="00942712"/>
    <w:rsid w:val="00BC6492"/>
    <w:rsid w:val="00C53E79"/>
    <w:rsid w:val="00D1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E428-B15E-4B67-8869-F61DF556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шарамок</dc:creator>
  <cp:keywords/>
  <dc:description/>
  <cp:lastModifiedBy>шарамок</cp:lastModifiedBy>
  <cp:revision>1</cp:revision>
  <dcterms:created xsi:type="dcterms:W3CDTF">2012-12-26T07:40:00Z</dcterms:created>
  <dcterms:modified xsi:type="dcterms:W3CDTF">2012-12-26T08:17:00Z</dcterms:modified>
</cp:coreProperties>
</file>