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bookmarkStart w:id="0" w:name="_GoBack"/>
      <w:bookmarkEnd w:id="0"/>
      <w:r w:rsidRPr="003B6EE3">
        <w:rPr>
          <w:rFonts w:ascii="Arial" w:eastAsia="Times New Roman" w:hAnsi="Arial" w:cs="Arial"/>
          <w:b/>
          <w:bCs/>
          <w:color w:val="FFCC00"/>
          <w:sz w:val="36"/>
          <w:szCs w:val="36"/>
          <w:u w:val="single"/>
          <w:lang w:eastAsia="ru-RU"/>
        </w:rPr>
        <w:t>Конспект занятия. Хоровод русской матрешки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Программные задачи: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Образовательные: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Приобщать детей к восприятию декоративно-прикладного искусства средствами музыки и рисования;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Познакомить с семеновской матрешкой;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Закреплять умение использовать при росписи матрешек нетрадиционную технику рисования.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Развивающие: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Развивать эстетическое восприятие и воображение;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Формировать творческие и креативные способности детей.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Оздоровительные: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Следить за осанкой детей во время работы.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Воспитательные: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Воспитывать уважение к труду народных умельцев.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Методы: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Игровой, наглядный, словесный, практический.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Приемы: рассматривание подлинной игрушки – матрешки, алгоритма, беседа, художественное слово, загадка, частушки, </w:t>
      </w:r>
      <w:proofErr w:type="spell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физминутка</w:t>
      </w:r>
      <w:proofErr w:type="spell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, пояснения, поощрение, самостоятельная деятельность детей, использование различных техник для рисования, вхождение в образ.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Материал и оборудование: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Демонстрационный: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Игрушка Матрешка, алгоритм «Последовательность изготовления матрешки», мольберт.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Раздаточный: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бумажные трафареты матрешек, краска гуашь красного, синего, зеленого цветов, салфетки влажные, ватные палочки.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Оборудование: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ширма с аппликацией матрешек.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Музыкальное сопровождение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музыкальный центр, аудиокассета с русской народной музыкой.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Словарная работа: использовать в речи слов определений Семеновской Матрешки (веселая, радостная, расписная, сувенирная, чернобровая…) с Максимом У., </w:t>
      </w:r>
      <w:proofErr w:type="spell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Рамилем</w:t>
      </w:r>
      <w:proofErr w:type="spell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Х..</w:t>
      </w:r>
      <w:proofErr w:type="gram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Обогащать словарь детей словами: сувенир, расписывать, цепочка бутонов.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lastRenderedPageBreak/>
        <w:t>Индивидуальная работа: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помочь при росписи затрудняющимся детям.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Предварительная работа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рассматривание предметов декоративно-прикладного искусства, мини-выставка в детском саду, чтение художественного слова о промыслах России.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Ход занятия: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Звучит русская народная мелодия «Во поле береза стояла». На фоне музыки…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Здравствуйте, дети, здравствуйте!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Дивное диво я нынче принесла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Диво чудесное, расписное,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А ну, отгадайте. Что это такое?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загадывает</w:t>
      </w:r>
      <w:proofErr w:type="gram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загадку)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Есть для вас одна игрушка,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Не лошадка, не Петрушка.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Алый шелковый платочек,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Яркий сарафан в цветочек,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Упирается рука в деревянные бока.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А внутри секреты есть: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Может три, а может шесть.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Разрумянилась немножко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Наша….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(Ответы детей - русская матрешка)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Конечно, это Матрешка! Какая радостная игрушка! О ней, как и о народных героях слагают легенды. Нашу Матрешку знают и любят во всем мире – ни один турист не уедет из России без куклы-сувенира.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Как вы думаете, сколько лет Матрешке? (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ответы</w:t>
      </w:r>
      <w:proofErr w:type="gram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детей) Оказывается, ей в этом году исполняется 120 лет. С большим старанием, вручную, изготовил первую матрешку мастер – игрушечных дел Василий Петрович </w:t>
      </w:r>
      <w:proofErr w:type="spell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Звездочкин</w:t>
      </w:r>
      <w:proofErr w:type="spell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(показывает фото), а художник Сергей Васильевич Малютин ее расписал. Вот так и появилась на свет деревянная фигурка в русском сарафане. Кто-то из художников воскликнул: «Хороша Матрена!» так деревянную фигурку и назвали Матреной, или ласково – Матрешкой. Есть разные Матрешки.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Из чего делают матрешку?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Ответы детей: Из дерева.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Матрешек делают из дерева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lastRenderedPageBreak/>
        <w:t>Воспитатель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Из какого дерева?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Из березы.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Матрешек делают из елки.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Изготовляют матрешек из липы.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Сделать матрешку не просто. Посмотрите на алгоритм, как ее изготовляют.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работают</w:t>
      </w:r>
      <w:proofErr w:type="gram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по алгоритму «Последовательность изготовления матрешки»)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Что сначала делает мастер?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Мастер вначале работы подбирает брусок дерева.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Подбирает дерева брусок для начала работы.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Мастер подбирает брусок дерева, из которого будет делать матрешку.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Воспитатель: Дальше вытачивает заготовку на токарном станке, чтобы не было ни сучка, ни трещинки. Затем ее делает разъемной. А что дальше?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Ответы детей: Подготавливают краски для работы.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Готовят краски, которые нужны для росписи матрешки.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Художник подбирает краски такого цвета, которые ему нужны. Затем расписывает матрешку.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Что делает, когда расписал матрешку?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Покрывает ее лаком для прочности.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Чтобы матрешка была прочная, ее покрывают лаком.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Чтобы матрешка не портилась ее покрывают блестящим бесцветным лаком.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Вот и готова наша веселая Матрешка. Эта матрешка из города Семенова, значит, зовут ее… (семеновская)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Какие цвета в росписи используют художники?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 Художники используют красный, синий, 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зеленый .</w:t>
      </w:r>
      <w:proofErr w:type="gramEnd"/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Для работы художники используют разные цвета: красный, желтый, черный, синий.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 росписи художники используют яркие, сочные цвета разного цвета.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Как расписан фартук у Матрешки?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Она в руках держит большой букет роз.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 букете очень много листочков.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lastRenderedPageBreak/>
        <w:t>Он закрывает почти весь фартук.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Как расписан платочек?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Края украшены цепочкой из бутонов и листьев.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 краю платочка нарисована цепочка из бутонов цветов и листочков.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 кайме платка цепочкой нарисованы листья и бутоны цветов.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Как вы думаете, какой может быть Матрешка?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Веселой и озорной.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Игривой, радостной.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Праздничной, доброй, ласковой.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Нарядной, сувенирной и т. д.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: Матрешка стала великой путешественницей. Начав свой путь по белу свету из города Семенова. Вам нравится семеновская матрешка? Хотели бы вы ее расписать?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</w:t>
      </w:r>
      <w:proofErr w:type="gram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получает</w:t>
      </w:r>
      <w:proofErr w:type="gram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 согласие детей)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Тогда я приглашаю вас на фабрику по росписи семеновских матрешек. Чем можно расписать Матрешку?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Ответы детей: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Можно расписать пальчиком.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Матрешку можно расписать при помощи «тычка» и ватной палочки.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Помогут при росписи матрешки цветные и пастельные карандашами, красками.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Можно расписать с помощью перышка, печатки.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(Воспитатель предлагает </w:t>
      </w:r>
      <w:proofErr w:type="spell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физминутку</w:t>
      </w:r>
      <w:proofErr w:type="spell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proofErr w:type="spellStart"/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Физминутка</w:t>
      </w:r>
      <w:proofErr w:type="spellEnd"/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Прежде, чем рисовать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Нужно пальчики размять.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Указательный и средний,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Безымянный и последний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Поздоровались с большим.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А теперь потрем ладошки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Друг о друга мы немножко.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lastRenderedPageBreak/>
        <w:t>Кулачки разжали – сжали,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Кулачки разжали – сжали.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Вот и пальчики размяли.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А сейчас мастера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За работу всем пора.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(Звучит русская народная мелодия «А я по лугу». Дети самостоятельно расписывают Матрешек)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Мастера, скорей за дело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Украшай матрешек смело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Выбирай любой узор,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Чтобы радовал он взор.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(Во время росписи воспитатель напоминает детям пословицы о труде.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Поспешишь – людей насмешишь.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Хорошая работа два века живет.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Умелые руки не знают скуки.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Землю красит солнце, а человека – труд.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Каков мастер, такова и работа.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Всякое дело мастера красит.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После завершения росписи проводит итог)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Молодцы! Очень красиво расписали. Настоящие мастера-художники!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Да и сами матрешки мастерицы хоть куда: и нарядные красавицы, и певуньи, и плясуньи.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Нынче праздник в нашем доме,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Гости бьют в ладошки.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Продолжается знакомство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Где же вы, матрешки?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(Под музыку выбегают Матрешки)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Эй, Матрешки-хохотушки,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Запевайте-ка частушки!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lastRenderedPageBreak/>
        <w:t>(Дети поют частушки под русскую народную мелодию)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1. Мы матрешки, мы подружки,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Утром рано мы встаем,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Вчетвером поем частушки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 танцуем вчетвером.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2. И кроваток нам не нужно,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Потому что в час ночной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Спим мы вместе, спим мы дружно,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Спим мы все одна в другой.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3. Шли подружки по дорожке,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Было их немножечко: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Две Матрены, три Матрешки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 xml:space="preserve">И одна </w:t>
      </w:r>
      <w:proofErr w:type="spellStart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Матрешечка</w:t>
      </w:r>
      <w:proofErr w:type="spellEnd"/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4. Ох, уж у Матреши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Доченьки пригожи!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Доченьки пригожи,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На нее похожи!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5. Я – Матрешка – сувенир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 расписных сапожках,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Прогремела на весь мир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Русская Матрешка!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6. Мастер выточил меня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Из куска березы,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До чего ж румяна я: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Щеки, словно розы.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7. Наша русская матрешка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Не стареет сотню лет!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lastRenderedPageBreak/>
        <w:t>В красоте, в таланте русском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Весь находится секрет.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8. Велика Россия наша,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И талантлив наш народ.</w:t>
      </w:r>
    </w:p>
    <w:p w:rsidR="003B6EE3" w:rsidRPr="003B6EE3" w:rsidRDefault="003B6EE3" w:rsidP="003B6EE3">
      <w:pPr>
        <w:pStyle w:val="2"/>
        <w:rPr>
          <w:rFonts w:eastAsia="Times New Roman"/>
          <w:lang w:eastAsia="ru-RU"/>
        </w:rPr>
      </w:pPr>
      <w:r w:rsidRPr="003B6EE3">
        <w:rPr>
          <w:rFonts w:eastAsia="Times New Roman"/>
          <w:lang w:eastAsia="ru-RU"/>
        </w:rPr>
        <w:t>О Руси родной умельцах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На весь мир молва идет.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(Звучит русская народная мелодия «Во поле береза стояла». На фоне музыки…)</w:t>
      </w:r>
    </w:p>
    <w:p w:rsidR="003B6EE3" w:rsidRPr="003B6EE3" w:rsidRDefault="003B6EE3" w:rsidP="003B6EE3">
      <w:pPr>
        <w:shd w:val="clear" w:color="auto" w:fill="FBFBFB"/>
        <w:spacing w:before="240" w:after="240" w:line="300" w:lineRule="atLeast"/>
        <w:rPr>
          <w:rFonts w:ascii="Arial" w:eastAsia="Times New Roman" w:hAnsi="Arial" w:cs="Arial"/>
          <w:color w:val="262525"/>
          <w:sz w:val="18"/>
          <w:szCs w:val="18"/>
          <w:lang w:eastAsia="ru-RU"/>
        </w:rPr>
      </w:pPr>
      <w:r w:rsidRPr="003B6EE3">
        <w:rPr>
          <w:rFonts w:ascii="Arial" w:eastAsia="Times New Roman" w:hAnsi="Arial" w:cs="Arial"/>
          <w:b/>
          <w:bCs/>
          <w:color w:val="262525"/>
          <w:sz w:val="18"/>
          <w:szCs w:val="18"/>
          <w:lang w:eastAsia="ru-RU"/>
        </w:rPr>
        <w:t>Воспитатель:</w:t>
      </w:r>
      <w:r w:rsidRPr="003B6EE3">
        <w:rPr>
          <w:rFonts w:ascii="Arial" w:eastAsia="Times New Roman" w:hAnsi="Arial" w:cs="Arial"/>
          <w:color w:val="262525"/>
          <w:sz w:val="18"/>
          <w:szCs w:val="18"/>
          <w:lang w:eastAsia="ru-RU"/>
        </w:rPr>
        <w:t> Прошло много лет, а Матрешка до сих пор – любимая игрушка малышей. Она украшает наши квартиры. Ее охотно дарят друзьям на добрую память. Но суть русской Матрешки остается прежней – любовь и дружба.</w:t>
      </w:r>
    </w:p>
    <w:p w:rsidR="00020562" w:rsidRDefault="00020562"/>
    <w:sectPr w:rsidR="0002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3"/>
    <w:rsid w:val="00020562"/>
    <w:rsid w:val="003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28D8-81F5-4AAC-A413-E73A3CC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6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2013-12-07T16:55:00Z</dcterms:created>
  <dcterms:modified xsi:type="dcterms:W3CDTF">2013-12-07T16:58:00Z</dcterms:modified>
</cp:coreProperties>
</file>