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00" w:rsidRPr="00AC7B00" w:rsidRDefault="00AC7B00" w:rsidP="00AC7B00">
      <w:pPr>
        <w:jc w:val="center"/>
        <w:rPr>
          <w:sz w:val="28"/>
          <w:szCs w:val="28"/>
        </w:rPr>
      </w:pPr>
      <w:r w:rsidRPr="00AC7B00">
        <w:rPr>
          <w:sz w:val="28"/>
          <w:szCs w:val="28"/>
        </w:rPr>
        <w:t>Внедрение</w:t>
      </w:r>
    </w:p>
    <w:p w:rsidR="00AC7B00" w:rsidRPr="00AC7B00" w:rsidRDefault="00AC7B00" w:rsidP="00AC7B00">
      <w:pPr>
        <w:jc w:val="center"/>
        <w:rPr>
          <w:sz w:val="28"/>
          <w:szCs w:val="28"/>
        </w:rPr>
      </w:pPr>
      <w:r w:rsidRPr="00AC7B00">
        <w:rPr>
          <w:sz w:val="28"/>
          <w:szCs w:val="28"/>
        </w:rPr>
        <w:t>информационно – коммуникационных технологий</w:t>
      </w:r>
    </w:p>
    <w:p w:rsidR="00AC7B00" w:rsidRPr="00AC7B00" w:rsidRDefault="00AC7B00" w:rsidP="00AC7B00">
      <w:pPr>
        <w:jc w:val="center"/>
        <w:rPr>
          <w:sz w:val="28"/>
          <w:szCs w:val="28"/>
        </w:rPr>
      </w:pPr>
      <w:r w:rsidRPr="00AC7B00">
        <w:rPr>
          <w:sz w:val="28"/>
          <w:szCs w:val="28"/>
        </w:rPr>
        <w:t>в образовательный процесс для ознакомления дошкольников с игрой</w:t>
      </w:r>
    </w:p>
    <w:p w:rsidR="00AC7B00" w:rsidRDefault="00AC7B00" w:rsidP="00AC7B00">
      <w:pPr>
        <w:jc w:val="right"/>
      </w:pPr>
      <w:r>
        <w:t xml:space="preserve"> «Если сегодня мы будем учить так, учили </w:t>
      </w:r>
    </w:p>
    <w:p w:rsidR="00AC7B00" w:rsidRDefault="00AC7B00" w:rsidP="00AC7B00">
      <w:pPr>
        <w:jc w:val="right"/>
      </w:pPr>
      <w:r>
        <w:t>вчера, мы украдем у наших детей завтра»</w:t>
      </w:r>
    </w:p>
    <w:p w:rsidR="00AC7B00" w:rsidRDefault="00AC7B00" w:rsidP="00AC7B00">
      <w:pPr>
        <w:jc w:val="right"/>
      </w:pPr>
      <w:r>
        <w:t xml:space="preserve"> Джон Дьюи.</w:t>
      </w:r>
    </w:p>
    <w:p w:rsidR="00AC7B00" w:rsidRDefault="00AC7B00" w:rsidP="00AC7B00">
      <w:r>
        <w:t xml:space="preserve">   Начну с аксиомы: «Современное информационное общество не может существовать без компьютеров, цифровой техники». Мы живем в век, когда происходит компьютерная революция, и  являемся свидетелями того, что компьютеры прочно и быстро проникают в школы, дома, а теперь и в детские сады. Прогресс не стоит на месте, и современная индустрия предлагает множество компьютерных технологий, помогающим дошкольникам в развитии их познавательных процессов, творчества, а, следовательно, и более успешной подготовке к школе.</w:t>
      </w:r>
    </w:p>
    <w:p w:rsidR="00AC7B00" w:rsidRDefault="00AC7B00" w:rsidP="00AC7B00">
      <w:r>
        <w:t>Что же такое информационно – коммуникационные технологии (ИКТ)?</w:t>
      </w:r>
    </w:p>
    <w:p w:rsidR="00AC7B00" w:rsidRDefault="00AC7B00" w:rsidP="00AC7B00">
      <w:r>
        <w:t xml:space="preserve">   ИКТ – это обобщающее понятие, описывающее различные устройства, механизмы, способы, алгоритмы обработки информации. </w:t>
      </w:r>
    </w:p>
    <w:p w:rsidR="00AC7B00" w:rsidRDefault="00AC7B00" w:rsidP="00AC7B00">
      <w:r>
        <w:t>Внедрение современных технологий интеллектуально – творческого развития в повышении качества дошкольного воспитания и подготовки ребенка к школе предполагает работу в трех направлениях:</w:t>
      </w:r>
    </w:p>
    <w:p w:rsidR="00AC7B00" w:rsidRDefault="00AC7B00" w:rsidP="00AC7B00">
      <w:r>
        <w:t>1.</w:t>
      </w:r>
      <w:r>
        <w:tab/>
        <w:t>Работа с детьми:</w:t>
      </w:r>
    </w:p>
    <w:p w:rsidR="00AC7B00" w:rsidRDefault="00AC7B00" w:rsidP="00AC7B00">
      <w:pPr>
        <w:pStyle w:val="a3"/>
        <w:numPr>
          <w:ilvl w:val="0"/>
          <w:numId w:val="5"/>
        </w:numPr>
      </w:pPr>
      <w:r>
        <w:t>Индивидуальные занятия на компьютере,</w:t>
      </w:r>
    </w:p>
    <w:p w:rsidR="00AC7B00" w:rsidRDefault="00AC7B00" w:rsidP="00AC7B00">
      <w:pPr>
        <w:pStyle w:val="a3"/>
        <w:numPr>
          <w:ilvl w:val="0"/>
          <w:numId w:val="5"/>
        </w:numPr>
      </w:pPr>
      <w:r>
        <w:t>Подгрупповые занятия по подготовке к школе,</w:t>
      </w:r>
    </w:p>
    <w:p w:rsidR="00AC7B00" w:rsidRDefault="00AC7B00" w:rsidP="00AC7B00">
      <w:pPr>
        <w:pStyle w:val="a3"/>
        <w:numPr>
          <w:ilvl w:val="0"/>
          <w:numId w:val="5"/>
        </w:numPr>
      </w:pPr>
      <w:r>
        <w:t>Демонстрация образовательных фильмов и мультфильмов,</w:t>
      </w:r>
    </w:p>
    <w:p w:rsidR="00AC7B00" w:rsidRDefault="00AC7B00" w:rsidP="00AC7B00">
      <w:pPr>
        <w:pStyle w:val="a3"/>
        <w:numPr>
          <w:ilvl w:val="0"/>
          <w:numId w:val="5"/>
        </w:numPr>
      </w:pPr>
      <w:r>
        <w:t>Диагностика, развитие и коррекция познавательных способностей и эмоционально – волевой сферы,</w:t>
      </w:r>
    </w:p>
    <w:p w:rsidR="00AC7B00" w:rsidRDefault="00AC7B00" w:rsidP="00AC7B00">
      <w:pPr>
        <w:pStyle w:val="a3"/>
        <w:numPr>
          <w:ilvl w:val="0"/>
          <w:numId w:val="5"/>
        </w:numPr>
      </w:pPr>
      <w:r>
        <w:t>Закрепление пройденного материала,</w:t>
      </w:r>
    </w:p>
    <w:p w:rsidR="00AC7B00" w:rsidRDefault="00AC7B00" w:rsidP="00AC7B00">
      <w:pPr>
        <w:pStyle w:val="a3"/>
        <w:numPr>
          <w:ilvl w:val="0"/>
          <w:numId w:val="5"/>
        </w:numPr>
      </w:pPr>
      <w:r>
        <w:t>Использование методов фото и музыкальной терапии.</w:t>
      </w:r>
    </w:p>
    <w:p w:rsidR="00AC7B00" w:rsidRDefault="00AC7B00" w:rsidP="00AC7B00">
      <w:r>
        <w:t>2.</w:t>
      </w:r>
      <w:r>
        <w:tab/>
        <w:t>Работа с педагогическим коллективом:</w:t>
      </w:r>
    </w:p>
    <w:p w:rsidR="00AC7B00" w:rsidRDefault="00AC7B00" w:rsidP="00AC7B00">
      <w:pPr>
        <w:pStyle w:val="a3"/>
        <w:numPr>
          <w:ilvl w:val="0"/>
          <w:numId w:val="4"/>
        </w:numPr>
      </w:pPr>
      <w:r>
        <w:t>Обучение использованию ИКТ в работе,</w:t>
      </w:r>
    </w:p>
    <w:p w:rsidR="00AC7B00" w:rsidRDefault="00AC7B00" w:rsidP="00AC7B00">
      <w:pPr>
        <w:pStyle w:val="a3"/>
        <w:numPr>
          <w:ilvl w:val="0"/>
          <w:numId w:val="4"/>
        </w:numPr>
      </w:pPr>
      <w:r>
        <w:t>Обучение работе в различных программах,</w:t>
      </w:r>
    </w:p>
    <w:p w:rsidR="00AC7B00" w:rsidRDefault="00AC7B00" w:rsidP="00AC7B00">
      <w:pPr>
        <w:pStyle w:val="a3"/>
        <w:numPr>
          <w:ilvl w:val="0"/>
          <w:numId w:val="4"/>
        </w:numPr>
      </w:pPr>
      <w:r>
        <w:t>Консультации, семинары, презентации своего опыта с помощью ИКТ,</w:t>
      </w:r>
    </w:p>
    <w:p w:rsidR="00AC7B00" w:rsidRDefault="00AC7B00" w:rsidP="00AC7B00">
      <w:pPr>
        <w:pStyle w:val="a3"/>
        <w:numPr>
          <w:ilvl w:val="0"/>
          <w:numId w:val="4"/>
        </w:numPr>
      </w:pPr>
      <w:r>
        <w:t>Повышение своей квалификации по различным темам, оснащение образовательного процесса.</w:t>
      </w:r>
    </w:p>
    <w:p w:rsidR="00AC7B00" w:rsidRDefault="00AC7B00" w:rsidP="00AC7B00">
      <w:r>
        <w:t>3.</w:t>
      </w:r>
      <w:r>
        <w:tab/>
        <w:t>Работа с родителями:</w:t>
      </w:r>
    </w:p>
    <w:p w:rsidR="00AC7B00" w:rsidRDefault="00AC7B00" w:rsidP="00AC7B00">
      <w:pPr>
        <w:pStyle w:val="a3"/>
        <w:numPr>
          <w:ilvl w:val="0"/>
          <w:numId w:val="3"/>
        </w:numPr>
      </w:pPr>
      <w:r>
        <w:t>Выявление позиции родителей об использовании ИКТ в ДОУ,</w:t>
      </w:r>
    </w:p>
    <w:p w:rsidR="00AC7B00" w:rsidRDefault="00AC7B00" w:rsidP="00AC7B00">
      <w:pPr>
        <w:pStyle w:val="a3"/>
        <w:numPr>
          <w:ilvl w:val="0"/>
          <w:numId w:val="3"/>
        </w:numPr>
      </w:pPr>
      <w:r>
        <w:t>Консультирование и диагностика родителей по запросам,</w:t>
      </w:r>
    </w:p>
    <w:p w:rsidR="00AC7B00" w:rsidRDefault="00AC7B00" w:rsidP="00AC7B00">
      <w:pPr>
        <w:pStyle w:val="a3"/>
        <w:numPr>
          <w:ilvl w:val="0"/>
          <w:numId w:val="3"/>
        </w:numPr>
      </w:pPr>
      <w:r>
        <w:t>Профилактика негативного влияния ИКТ и ТВ на ребенка,</w:t>
      </w:r>
    </w:p>
    <w:p w:rsidR="00AC7B00" w:rsidRDefault="00AC7B00" w:rsidP="00AC7B00">
      <w:pPr>
        <w:pStyle w:val="a3"/>
        <w:numPr>
          <w:ilvl w:val="0"/>
          <w:numId w:val="3"/>
        </w:numPr>
      </w:pPr>
      <w:r>
        <w:lastRenderedPageBreak/>
        <w:t>Проведение родительских собраний и консультаций с использованием ИКТ,</w:t>
      </w:r>
    </w:p>
    <w:p w:rsidR="00AC7B00" w:rsidRDefault="00AC7B00" w:rsidP="00AC7B00">
      <w:pPr>
        <w:pStyle w:val="a3"/>
        <w:numPr>
          <w:ilvl w:val="0"/>
          <w:numId w:val="3"/>
        </w:numPr>
      </w:pPr>
      <w:r>
        <w:t xml:space="preserve">Проведение конкурсов, выставок и творческих проектов. </w:t>
      </w:r>
    </w:p>
    <w:p w:rsidR="00AC7B00" w:rsidRDefault="00AC7B00" w:rsidP="00AC7B00">
      <w:r>
        <w:t xml:space="preserve">  </w:t>
      </w:r>
      <w:r>
        <w:t xml:space="preserve">     </w:t>
      </w:r>
      <w:r>
        <w:t xml:space="preserve"> Какие же технические средства ИКТ применимы в детском саду? На данный момент это: компьютер, мультимедийный проектор, интерактивная доска, ноутбук, видеомагнитофон, телевизор. А так же принтер, сканер, магнит</w:t>
      </w:r>
      <w:r>
        <w:t>офон, фотоаппарат, видеокамера.</w:t>
      </w:r>
    </w:p>
    <w:p w:rsidR="00AC7B00" w:rsidRDefault="00AC7B00" w:rsidP="00AC7B00">
      <w:r>
        <w:t xml:space="preserve">       </w:t>
      </w:r>
      <w:r>
        <w:t>Грамотное использование современных информационных технологий позволяет существенно повысить мотивацию детей к обучению,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w:t>
      </w:r>
    </w:p>
    <w:p w:rsidR="00AC7B00" w:rsidRDefault="00AC7B00" w:rsidP="00AC7B00">
      <w:r>
        <w:t>Сегодня ИКТ позволяет:</w:t>
      </w:r>
    </w:p>
    <w:p w:rsidR="00AC7B00" w:rsidRDefault="00AC7B00" w:rsidP="00AC7B00">
      <w:pPr>
        <w:pStyle w:val="a3"/>
        <w:numPr>
          <w:ilvl w:val="0"/>
          <w:numId w:val="2"/>
        </w:numPr>
      </w:pPr>
      <w:r>
        <w:t>Показать информацию на экране в игровой форме, что вызывает у детей огромный интерес, так как это отвечает основному виду деятельности дошкольника - игре.</w:t>
      </w:r>
    </w:p>
    <w:p w:rsidR="00AC7B00" w:rsidRDefault="00AC7B00" w:rsidP="00AC7B00">
      <w:pPr>
        <w:pStyle w:val="a3"/>
        <w:numPr>
          <w:ilvl w:val="0"/>
          <w:numId w:val="2"/>
        </w:numPr>
      </w:pPr>
      <w:r>
        <w:t>В доступной форме, ярко, образно, преподнести дошкольникам материал, что соответствует наглядно-образному мышлению детей дошкольного возраста.</w:t>
      </w:r>
    </w:p>
    <w:p w:rsidR="00AC7B00" w:rsidRDefault="00AC7B00" w:rsidP="00AC7B00">
      <w:pPr>
        <w:pStyle w:val="a3"/>
        <w:numPr>
          <w:ilvl w:val="0"/>
          <w:numId w:val="2"/>
        </w:numPr>
      </w:pPr>
      <w:r>
        <w:t>Привлечь внимание детей движением, звуком, мультипликацией, но не перегружать материал ими.</w:t>
      </w:r>
    </w:p>
    <w:p w:rsidR="00AC7B00" w:rsidRDefault="00AC7B00" w:rsidP="00AC7B00">
      <w:pPr>
        <w:pStyle w:val="a3"/>
        <w:numPr>
          <w:ilvl w:val="0"/>
          <w:numId w:val="2"/>
        </w:numPr>
      </w:pPr>
      <w:r>
        <w:t>Способствовать развитию у дошкольников исследовательских способностей, познавательной активности, навыков и талантов.</w:t>
      </w:r>
    </w:p>
    <w:p w:rsidR="00AC7B00" w:rsidRDefault="00AC7B00" w:rsidP="00AC7B00">
      <w:pPr>
        <w:pStyle w:val="a3"/>
        <w:numPr>
          <w:ilvl w:val="0"/>
          <w:numId w:val="2"/>
        </w:numPr>
      </w:pPr>
      <w:r>
        <w:t>Поощрять детей при решении проблемных задач и преодолении трудностей.</w:t>
      </w:r>
    </w:p>
    <w:p w:rsidR="00AC7B00" w:rsidRDefault="00AC7B00" w:rsidP="00AC7B00">
      <w:r>
        <w:t xml:space="preserve">      </w:t>
      </w:r>
      <w:r>
        <w:t>Использование ИКТ в дошкольном образовании дает возможность расширить творческие способности самого педагога (оформлении документации, конспектов открытых занятий, результатов педагогической диагностики, информационных стендов, родительских уголков, аттестационных материалов, обобщения опытом, портфолио ребёнка и т.д.).</w:t>
      </w:r>
    </w:p>
    <w:p w:rsidR="00AC7B00" w:rsidRDefault="00AC7B00" w:rsidP="00AC7B00">
      <w:r>
        <w:t>Умение пользоваться интернетом позволяет быть в курсе событий, происходящих в педагогических сообществах, отслеживать анонсы событий (проведение конкурсов, семинаров), получать консультации по возникшим проблемам, также размещать свои работы на сайтах, там же знакомиться с разработками мероприятий своих коллег.</w:t>
      </w:r>
    </w:p>
    <w:p w:rsidR="00AC7B00" w:rsidRDefault="00AC7B00" w:rsidP="00AC7B00">
      <w:r>
        <w:t xml:space="preserve">       Итак, как говорилось выше - сегодня  ИКТ позволяет показать информацию на экране в игровой форме, что вызывает у детей огромный интерес, так как это отвечает основному виду деятельности дошкольника - игре.</w:t>
      </w:r>
    </w:p>
    <w:p w:rsidR="00AC7B00" w:rsidRDefault="00AC7B00" w:rsidP="00AC7B00">
      <w:r>
        <w:t xml:space="preserve">         Игра является ведущей детской деятельностью. Она способствует развитию воображения, мышления, речи и других психических функций  ребенка. В игре дети учатся понимать друг друга, общаться. Через игру они узнают об окружающем их мире, постигают все его сложности. </w:t>
      </w:r>
    </w:p>
    <w:p w:rsidR="00AC7B00" w:rsidRDefault="00AC7B00" w:rsidP="00AC7B00">
      <w:r>
        <w:t>Начну с творческих игр. Как известно это игры:</w:t>
      </w:r>
    </w:p>
    <w:p w:rsidR="00AC7B00" w:rsidRDefault="00AC7B00" w:rsidP="00AC7B00">
      <w:pPr>
        <w:pStyle w:val="a3"/>
        <w:numPr>
          <w:ilvl w:val="0"/>
          <w:numId w:val="1"/>
        </w:numPr>
      </w:pPr>
      <w:r>
        <w:t>Сюжетно – ролевые  (с элементами труда, с элементами художественно-творческой деятельностью),</w:t>
      </w:r>
    </w:p>
    <w:p w:rsidR="00AC7B00" w:rsidRDefault="00AC7B00" w:rsidP="00AC7B00">
      <w:pPr>
        <w:pStyle w:val="a3"/>
        <w:numPr>
          <w:ilvl w:val="0"/>
          <w:numId w:val="1"/>
        </w:numPr>
      </w:pPr>
      <w:r>
        <w:t>Театрализованная деятельность  (режиссерские, игры – драматизации),</w:t>
      </w:r>
    </w:p>
    <w:p w:rsidR="00AC7B00" w:rsidRDefault="00AC7B00" w:rsidP="00AC7B00">
      <w:pPr>
        <w:pStyle w:val="a3"/>
        <w:numPr>
          <w:ilvl w:val="0"/>
          <w:numId w:val="1"/>
        </w:numPr>
      </w:pPr>
      <w:r>
        <w:t>Конструкторские.</w:t>
      </w:r>
    </w:p>
    <w:p w:rsidR="00AC7B00" w:rsidRDefault="00AC7B00" w:rsidP="00AC7B00">
      <w:r>
        <w:t xml:space="preserve">  В содержание творческих игр с использованием ИКТ можно включить:</w:t>
      </w:r>
    </w:p>
    <w:p w:rsidR="00AC7B00" w:rsidRDefault="00AC7B00" w:rsidP="00AC7B00">
      <w:r>
        <w:lastRenderedPageBreak/>
        <w:t>•</w:t>
      </w:r>
      <w:r>
        <w:tab/>
        <w:t>просмотр кукольных спектаклей и беседы по ним;</w:t>
      </w:r>
    </w:p>
    <w:p w:rsidR="00AC7B00" w:rsidRDefault="00AC7B00" w:rsidP="00AC7B00">
      <w:r>
        <w:t>•</w:t>
      </w:r>
      <w:r>
        <w:tab/>
        <w:t>игры-драматизации;</w:t>
      </w:r>
    </w:p>
    <w:p w:rsidR="00AC7B00" w:rsidRDefault="00AC7B00" w:rsidP="00AC7B00">
      <w:r>
        <w:t>•</w:t>
      </w:r>
      <w:r>
        <w:tab/>
        <w:t>упражнения для социально-эмоционального развития детей;</w:t>
      </w:r>
    </w:p>
    <w:p w:rsidR="00AC7B00" w:rsidRDefault="00AC7B00" w:rsidP="00AC7B00">
      <w:r>
        <w:t>•</w:t>
      </w:r>
      <w:r>
        <w:tab/>
        <w:t>упражнения по дикции (артикуляционная гимнастика);</w:t>
      </w:r>
    </w:p>
    <w:p w:rsidR="00AC7B00" w:rsidRDefault="00AC7B00" w:rsidP="00AC7B00">
      <w:r>
        <w:t>•</w:t>
      </w:r>
      <w:r>
        <w:tab/>
        <w:t>упражнения на развитие детской пластики;</w:t>
      </w:r>
    </w:p>
    <w:p w:rsidR="00AC7B00" w:rsidRDefault="00AC7B00" w:rsidP="00AC7B00">
      <w:r>
        <w:t>•</w:t>
      </w:r>
      <w:r>
        <w:tab/>
        <w:t>пальчиковый игротренинг для</w:t>
      </w:r>
      <w:r>
        <w:t xml:space="preserve"> развития моторики рук</w:t>
      </w:r>
      <w:r>
        <w:t>;</w:t>
      </w:r>
    </w:p>
    <w:p w:rsidR="00AC7B00" w:rsidRDefault="00AC7B00" w:rsidP="00AC7B00">
      <w:r>
        <w:t>•</w:t>
      </w:r>
      <w:r>
        <w:tab/>
        <w:t>упражнения на развитие выразительной мимики, элементы искусства пантомимы;</w:t>
      </w:r>
    </w:p>
    <w:p w:rsidR="00AC7B00" w:rsidRDefault="00AC7B00" w:rsidP="00AC7B00">
      <w:r>
        <w:t>•</w:t>
      </w:r>
      <w:r>
        <w:tab/>
        <w:t>театральные этюды;</w:t>
      </w:r>
    </w:p>
    <w:p w:rsidR="00AC7B00" w:rsidRDefault="00AC7B00" w:rsidP="00AC7B00">
      <w:r>
        <w:t>•</w:t>
      </w:r>
      <w:r>
        <w:tab/>
        <w:t>подготовка (репетиции) и разыгрывание разнообразных сказок и инсценировок,</w:t>
      </w:r>
    </w:p>
    <w:p w:rsidR="00AC7B00" w:rsidRDefault="00AC7B00" w:rsidP="00AC7B00">
      <w:r>
        <w:t>•</w:t>
      </w:r>
      <w:r>
        <w:tab/>
        <w:t>виртуальные экскурсии в библиотеку, на стройку, в парикмахерскую, по городам</w:t>
      </w:r>
    </w:p>
    <w:p w:rsidR="00AC7B00" w:rsidRDefault="00AC7B00" w:rsidP="00AC7B00">
      <w:r>
        <w:t xml:space="preserve">   Дидактические  же игры, т. е. игры по правилам, способствуют, главным образом развитию умственных способностей детей, поскольку содержат  умственное задание, в решении  которого  и  есть смысл  игры. Здесь также обширное поле деятельности для применения информационно – коммуникационных технологий.</w:t>
      </w:r>
    </w:p>
    <w:p w:rsidR="00AC7B00" w:rsidRDefault="00AC7B00" w:rsidP="00AC7B00">
      <w:r>
        <w:t>•</w:t>
      </w:r>
      <w:r>
        <w:tab/>
        <w:t>Создание дидактических игр по подготовке дошкольников к обучению грамоте, по развитию речи,</w:t>
      </w:r>
    </w:p>
    <w:p w:rsidR="00AC7B00" w:rsidRDefault="00AC7B00" w:rsidP="00AC7B00">
      <w:r>
        <w:t>•</w:t>
      </w:r>
      <w:r>
        <w:tab/>
        <w:t>Игры по сенсорному воспитанию,</w:t>
      </w:r>
    </w:p>
    <w:p w:rsidR="00AC7B00" w:rsidRDefault="00AC7B00" w:rsidP="00AC7B00">
      <w:r>
        <w:t>•</w:t>
      </w:r>
      <w:r>
        <w:tab/>
        <w:t>Игры по представлению математических представлений,</w:t>
      </w:r>
    </w:p>
    <w:p w:rsidR="00AC7B00" w:rsidRDefault="00AC7B00" w:rsidP="00AC7B00">
      <w:r>
        <w:t>•</w:t>
      </w:r>
      <w:r>
        <w:tab/>
        <w:t xml:space="preserve"> Игры по ознакомлению с окружающей действительностью,</w:t>
      </w:r>
    </w:p>
    <w:p w:rsidR="00AC7B00" w:rsidRDefault="00AC7B00" w:rsidP="00AC7B00">
      <w:r>
        <w:t>•</w:t>
      </w:r>
      <w:r>
        <w:tab/>
        <w:t>Игры по ознакомлению с природой.</w:t>
      </w:r>
    </w:p>
    <w:p w:rsidR="00AC7B00" w:rsidRDefault="00AC7B00" w:rsidP="00AC7B00">
      <w:r>
        <w:t xml:space="preserve">   На сегодняшний день существует множество обучающих компьютерных пр</w:t>
      </w:r>
      <w:r>
        <w:t>ограмм для дошкольников. Б</w:t>
      </w:r>
      <w:r>
        <w:t>ольшинство программ для детей сделаны  в форме игр.</w:t>
      </w:r>
    </w:p>
    <w:p w:rsidR="00AC7B00" w:rsidRDefault="00AC7B00" w:rsidP="00AC7B00">
      <w:r>
        <w:t xml:space="preserve">      Существующие на рынке обучающие программы для дошкольного возраста можно классифицировать следующим образом:</w:t>
      </w:r>
    </w:p>
    <w:p w:rsidR="00AC7B00" w:rsidRDefault="00AC7B00" w:rsidP="00AC7B00">
      <w:r>
        <w:t>1. Игры для развития памяти, воображения, мышления, т.е. игры для развития когнитивной сферы,</w:t>
      </w:r>
    </w:p>
    <w:p w:rsidR="00AC7B00" w:rsidRDefault="00AC7B00" w:rsidP="00AC7B00">
      <w:r>
        <w:t>2. «Говорящие» словари иностранных языков с хорошей анимацией.</w:t>
      </w:r>
    </w:p>
    <w:p w:rsidR="00AC7B00" w:rsidRDefault="00AC7B00" w:rsidP="00AC7B00">
      <w:r>
        <w:t>3. АРТ-студии, простейшие графические редакторы с библиотеками рисунков.</w:t>
      </w:r>
    </w:p>
    <w:p w:rsidR="00AC7B00" w:rsidRDefault="00AC7B00" w:rsidP="00AC7B00">
      <w:r>
        <w:t>4. Игры-путешествия, «бродилки».</w:t>
      </w:r>
    </w:p>
    <w:p w:rsidR="00AC7B00" w:rsidRDefault="00AC7B00" w:rsidP="00AC7B00">
      <w:r>
        <w:t>5. Простейшие программы по обучение чтению, математике и др.</w:t>
      </w:r>
    </w:p>
    <w:p w:rsidR="00AC7B00" w:rsidRDefault="00AC7B00" w:rsidP="00AC7B00">
      <w:r>
        <w:t xml:space="preserve">        Использование таких программ позволяет не только обогащать знания, но и применять компьютер для более полного ознакомления с предметами и явлениями, находящимися за </w:t>
      </w:r>
      <w:r>
        <w:lastRenderedPageBreak/>
        <w:t xml:space="preserve">пределами собственного опыта ребенка, но и повышать креативность ребенка; умение оперировать символами на экране монитора способствует оптимизации перехода от наглядно-образного к абстрактному мышлению; использование творческих и режиссерских игр создает дополнительную мотивацию при формировании учебной деятельности; индивидуальная работа с компьютером увеличивает число ситуаций, решить которые ребенок может самостоятельно. </w:t>
      </w:r>
    </w:p>
    <w:p w:rsidR="00AC7B00" w:rsidRDefault="00AC7B00" w:rsidP="00AC7B00">
      <w:r>
        <w:t xml:space="preserve">    Но для проведения с дошкольниками игр и занятий с использованием компьютерных программ необходимо создание компьютерно - игрового комплекса — системы условий, позволяющих сочетать игры и занятия на компьютерах с разнообразными обычными играми и занятиями.</w:t>
      </w:r>
    </w:p>
    <w:p w:rsidR="00AC7B00" w:rsidRDefault="00AC7B00" w:rsidP="00AC7B00">
      <w:pPr>
        <w:jc w:val="center"/>
      </w:pPr>
      <w:bookmarkStart w:id="0" w:name="_GoBack"/>
      <w:bookmarkEnd w:id="0"/>
      <w:r>
        <w:t>Опыт работы.</w:t>
      </w:r>
    </w:p>
    <w:p w:rsidR="00AC7B00" w:rsidRDefault="00AC7B00" w:rsidP="00AC7B00">
      <w:r>
        <w:t xml:space="preserve">   ИКТ я применяю как в непосредственно образовательной деятельности, так и в организованной совместной деятельности с детьми по различным образовательным областям.</w:t>
      </w:r>
    </w:p>
    <w:p w:rsidR="00AC7B00" w:rsidRDefault="00AC7B00" w:rsidP="00AC7B00">
      <w:r>
        <w:t xml:space="preserve">     Здесь я, в основном  использую мультимедийные презентации.</w:t>
      </w:r>
    </w:p>
    <w:p w:rsidR="00AC7B00" w:rsidRDefault="00AC7B00" w:rsidP="00AC7B00">
      <w:r>
        <w:t xml:space="preserve"> Я считаю, что информационно-коммуникационные технологии являются средством для улучшения освоения изучаемого материала дошкольниками, так как они открывают перед воспитателем безграничные возможности для эффективной творческой работы.</w:t>
      </w:r>
    </w:p>
    <w:p w:rsidR="00AC7B00" w:rsidRDefault="00AC7B00" w:rsidP="00AC7B00">
      <w:r>
        <w:t xml:space="preserve">       Мною создана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w:t>
      </w:r>
    </w:p>
    <w:p w:rsidR="00AC7B00" w:rsidRDefault="00AC7B00" w:rsidP="00AC7B00">
      <w:r>
        <w:t xml:space="preserve">   Включать ИКТ в дошкольное обучение можно практически во  все области непосредственно – образовательной деятельности  (за исключением, пожалуй, физкультурной): развитие речи, изобразительная деятельность, ознакомление с окружающим миром, формирование элементарных математических представлений. Хотелось бы отметить, что детям очень нравится использование презентаций в образовательной деятельности. Так, например, при изучении темы перелетных птиц я подобрала не только наглядный материал, но и голоса птиц, состав числа я закрепляю компьютерной игрой «Домики», перед  НОД по рисованию по сказкам мы просматриваем мультфильмы или слушаем авторское исполнение сказок. После виртуальной экскурсии в библиотеку дети стали больше уделять внимание книгам, бережнее к ним относится.</w:t>
      </w:r>
    </w:p>
    <w:p w:rsidR="00AC7B00" w:rsidRDefault="00AC7B00" w:rsidP="00AC7B00">
      <w:r>
        <w:t xml:space="preserve">    Анализ образовательной деятельности с применением мультимедийных презентаций показал, что познавательная мотивация увеличивается, облегчается овладение сложным материалом. Благодаря презентациям, дети, которые обычно не отличались высокой активностью на занятиях, стали чаще высказывать свое мнение, рассуждать.</w:t>
      </w:r>
    </w:p>
    <w:p w:rsidR="00AC7B00" w:rsidRDefault="00AC7B00" w:rsidP="00AC7B00">
      <w:r>
        <w:t xml:space="preserve">       Работа с компьютером необычна, она не похожа ни на какие другие виды деятельности, связана со значительным нервно-эмоциональным напряжением. И от педагога  требуется четкое знание, и неукоснительное выполнение некоторых строгих правил, девиз которых: «Не навреди!» </w:t>
      </w:r>
    </w:p>
    <w:p w:rsidR="00AC7B00" w:rsidRDefault="00AC7B00" w:rsidP="00AC7B00">
      <w:r>
        <w:t xml:space="preserve">   Использовать компьютер для детей 5-7лет (СанПиН 2.4.1.2660-10) следует не более одного раза в течение дня и не чаще трех раз в неделю в дни наиболее высокой работоспособности: во вторник, среду и четверг. После занятия с детьми проводят гимнастику для глаз. Непрерывная продолжительность работы с компьютером на занятиях для детей 5 лет не должна превышать 10 минут и для детей 6-7 лет – 15 мин. Расстояние до монитора должно быть не менее 2-3 метров. </w:t>
      </w:r>
    </w:p>
    <w:p w:rsidR="00AC7B00" w:rsidRDefault="00AC7B00" w:rsidP="00AC7B00">
      <w:r>
        <w:lastRenderedPageBreak/>
        <w:t xml:space="preserve">        Итак, разумное использование в воспитательно - 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демонстрируемые с помощью медиатехники,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 </w:t>
      </w:r>
    </w:p>
    <w:p w:rsidR="00AC7B00" w:rsidRDefault="00AC7B00" w:rsidP="00AC7B00">
      <w:r>
        <w:t xml:space="preserve">    Однако, как бы ни позитивен был результат при применении информационно – коммуникационных технологий ни один компьютер не заменит живого общения с ребенком. Ведь «Самая большая на Земле роскошь - это роскошь человеческого общения» (Антуан де Сент-Экзюпери).</w:t>
      </w:r>
    </w:p>
    <w:p w:rsidR="00AC7B00" w:rsidRDefault="00AC7B00" w:rsidP="00AC7B00"/>
    <w:p w:rsidR="00AC7B00" w:rsidRDefault="00AC7B00" w:rsidP="00AC7B00">
      <w:pPr>
        <w:jc w:val="center"/>
      </w:pPr>
      <w:r>
        <w:t>Используемая литература</w:t>
      </w:r>
    </w:p>
    <w:p w:rsidR="00AC7B00" w:rsidRDefault="00AC7B00" w:rsidP="00AC7B00">
      <w:r>
        <w:t>1.</w:t>
      </w:r>
      <w:r>
        <w:tab/>
        <w:t>Использование информационных технологий в дошкольных образовательных учреждениях: Методическое пособие / Сост. М.Н. Солоневичева. – СПб: ГОУ ДПО ЦПКС СПб «Региональный центр оценки качества образования и информационных технологий» , 2008. – 88 с./</w:t>
      </w:r>
    </w:p>
    <w:p w:rsidR="00AC7B00" w:rsidRDefault="00AC7B00" w:rsidP="00AC7B00">
      <w:r>
        <w:t>2.</w:t>
      </w:r>
      <w:r>
        <w:tab/>
        <w:t>Ревнивцева Р. М. Информационно-коммуникационные технологии в дошкольном образовательном учреждении.</w:t>
      </w:r>
    </w:p>
    <w:p w:rsidR="00AC7B00" w:rsidRDefault="00AC7B00" w:rsidP="00AC7B00">
      <w:r>
        <w:t>3.</w:t>
      </w:r>
      <w:r>
        <w:tab/>
        <w:t>Журнал «Ня – ня юга».</w:t>
      </w:r>
    </w:p>
    <w:p w:rsidR="00AC7B00" w:rsidRDefault="00AC7B00" w:rsidP="00AC7B00"/>
    <w:p w:rsidR="00AC7B00" w:rsidRDefault="00AC7B00" w:rsidP="00AC7B00"/>
    <w:p w:rsidR="00AC7B00" w:rsidRDefault="00AC7B00" w:rsidP="00AC7B00"/>
    <w:p w:rsidR="00D906FE" w:rsidRDefault="00D906FE"/>
    <w:sectPr w:rsidR="00D906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2518"/>
    <w:multiLevelType w:val="hybridMultilevel"/>
    <w:tmpl w:val="6F5A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24671"/>
    <w:multiLevelType w:val="hybridMultilevel"/>
    <w:tmpl w:val="AA225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814909"/>
    <w:multiLevelType w:val="hybridMultilevel"/>
    <w:tmpl w:val="5494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F44C3E"/>
    <w:multiLevelType w:val="hybridMultilevel"/>
    <w:tmpl w:val="CEF65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B42732"/>
    <w:multiLevelType w:val="hybridMultilevel"/>
    <w:tmpl w:val="7C54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D6"/>
    <w:rsid w:val="000477EA"/>
    <w:rsid w:val="00AC7B00"/>
    <w:rsid w:val="00D906FE"/>
    <w:rsid w:val="00E4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2013-12-08T09:14:00Z</dcterms:created>
  <dcterms:modified xsi:type="dcterms:W3CDTF">2013-12-08T09:24:00Z</dcterms:modified>
</cp:coreProperties>
</file>