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17" w:rsidRDefault="00AB106C" w:rsidP="00511917">
      <w:pPr>
        <w:rPr>
          <w:sz w:val="32"/>
          <w:szCs w:val="32"/>
        </w:rPr>
      </w:pPr>
      <w:r>
        <w:t xml:space="preserve">                                                                                                </w:t>
      </w:r>
      <w:r w:rsidR="00511917">
        <w:t xml:space="preserve"> </w:t>
      </w:r>
      <w:r w:rsidR="00511917">
        <w:rPr>
          <w:sz w:val="32"/>
          <w:szCs w:val="32"/>
        </w:rPr>
        <w:t>Пояснительная записка.</w:t>
      </w:r>
    </w:p>
    <w:p w:rsidR="00511917" w:rsidRPr="003F1381" w:rsidRDefault="00511917" w:rsidP="00511917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литературе, </w:t>
      </w:r>
      <w:r>
        <w:rPr>
          <w:color w:val="333333"/>
        </w:rPr>
        <w:t xml:space="preserve">программы «Литература» под редакцией В.Я. Коровиной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333333"/>
          </w:rPr>
          <w:t>2006 г</w:t>
        </w:r>
      </w:smartTag>
      <w:r>
        <w:rPr>
          <w:color w:val="333333"/>
        </w:rPr>
        <w:t>. Учебная программа рассчитана на 68 часов, в т.ч.</w:t>
      </w:r>
    </w:p>
    <w:p w:rsidR="00511917" w:rsidRDefault="00511917" w:rsidP="00511917">
      <w:pPr>
        <w:jc w:val="center"/>
        <w:rPr>
          <w:color w:val="333333"/>
        </w:rPr>
      </w:pPr>
      <w:r>
        <w:rPr>
          <w:color w:val="333333"/>
        </w:rPr>
        <w:t>По развитию речи –5</w:t>
      </w:r>
    </w:p>
    <w:p w:rsidR="00511917" w:rsidRDefault="00511917" w:rsidP="00511917">
      <w:pPr>
        <w:jc w:val="center"/>
        <w:rPr>
          <w:color w:val="333333"/>
        </w:rPr>
      </w:pPr>
      <w:r>
        <w:rPr>
          <w:color w:val="333333"/>
        </w:rPr>
        <w:t>Контрольных-3</w:t>
      </w:r>
    </w:p>
    <w:p w:rsidR="00511917" w:rsidRDefault="00511917" w:rsidP="00511917">
      <w:pPr>
        <w:autoSpaceDE w:val="0"/>
        <w:autoSpaceDN w:val="0"/>
        <w:adjustRightInd w:val="0"/>
        <w:ind w:firstLine="570"/>
        <w:jc w:val="both"/>
      </w:pPr>
      <w:r>
        <w:t xml:space="preserve">На этом этапе на передний план выдвигаются задачи развития способности </w:t>
      </w:r>
      <w:proofErr w:type="gramStart"/>
      <w:r>
        <w:t>формулировать</w:t>
      </w:r>
      <w:proofErr w:type="gramEnd"/>
      <w:r>
        <w:t xml:space="preserve"> и аргументировано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– осознанное, творческое чтение художественных произведений разных жанров;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– выразительное чтение художественного текста;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– различные виды пересказа (подробный, краткий, выборочный)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-  ответы на вопросы, раскрывающие знание и понимание текста произведения;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– заучивание наизусть стихотворных и прозаических текстов;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– анализ и интерпретация произведения;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– составление планов и написание отзывов о произведениях;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– написание сочинений по литературным произведениям и на основе жизненных впечатлений;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– целенаправленный поиск информации на основе знания ее источников и умения работать с ними.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lastRenderedPageBreak/>
        <w:t>Учебный предмет «Литература» – одна из важнейших частей образовательной области «Филология»</w:t>
      </w:r>
      <w:r>
        <w:rPr>
          <w:i/>
          <w:iCs/>
        </w:rPr>
        <w:t>.</w:t>
      </w:r>
      <w: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511917" w:rsidRDefault="00511917" w:rsidP="00511917">
      <w:pPr>
        <w:autoSpaceDE w:val="0"/>
        <w:autoSpaceDN w:val="0"/>
        <w:adjustRightInd w:val="0"/>
        <w:spacing w:line="252" w:lineRule="auto"/>
        <w:ind w:firstLine="705"/>
        <w:jc w:val="both"/>
      </w:pPr>
      <w: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511917" w:rsidRDefault="00511917" w:rsidP="00511917">
      <w:pPr>
        <w:autoSpaceDE w:val="0"/>
        <w:autoSpaceDN w:val="0"/>
        <w:adjustRightInd w:val="0"/>
        <w:ind w:firstLine="570"/>
        <w:jc w:val="both"/>
      </w:pP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proofErr w:type="gramStart"/>
      <w:r>
        <w:rPr>
          <w:b/>
          <w:bCs/>
        </w:rPr>
        <w:t>Ц</w:t>
      </w:r>
      <w:proofErr w:type="gramEnd"/>
      <w:r>
        <w:rPr>
          <w:b/>
          <w:bCs/>
        </w:rPr>
        <w:t xml:space="preserve"> е л и.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>
        <w:rPr>
          <w:i/>
          <w:iCs/>
        </w:rPr>
        <w:t>Изучение литературы в 5  классе направлено на достижение следующих целей: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rPr>
          <w:b/>
          <w:bCs/>
        </w:rPr>
        <w:t>• воспитание</w:t>
      </w:r>
      <w: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rPr>
          <w:b/>
          <w:bCs/>
        </w:rPr>
        <w:t xml:space="preserve">• развитие </w:t>
      </w:r>
      <w: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11917" w:rsidRDefault="00511917" w:rsidP="00511917">
      <w:pPr>
        <w:autoSpaceDE w:val="0"/>
        <w:autoSpaceDN w:val="0"/>
        <w:adjustRightInd w:val="0"/>
        <w:ind w:firstLine="705"/>
        <w:jc w:val="both"/>
      </w:pPr>
      <w:r>
        <w:rPr>
          <w:b/>
          <w:bCs/>
        </w:rPr>
        <w:t xml:space="preserve">• освоение </w:t>
      </w:r>
      <w:r>
        <w:t>текстов</w:t>
      </w:r>
      <w:r>
        <w:rPr>
          <w:b/>
          <w:bCs/>
        </w:rPr>
        <w:t xml:space="preserve"> </w:t>
      </w:r>
      <w:r>
        <w:t>художественных произведений в единстве формы и содержания, основных теоретико-литературных понятий;</w:t>
      </w:r>
    </w:p>
    <w:p w:rsidR="00511917" w:rsidRDefault="00511917" w:rsidP="00511917">
      <w:pPr>
        <w:autoSpaceDE w:val="0"/>
        <w:autoSpaceDN w:val="0"/>
        <w:adjustRightInd w:val="0"/>
        <w:spacing w:line="252" w:lineRule="auto"/>
        <w:ind w:firstLine="705"/>
        <w:jc w:val="both"/>
      </w:pPr>
      <w:r>
        <w:rPr>
          <w:b/>
          <w:bCs/>
        </w:rPr>
        <w:lastRenderedPageBreak/>
        <w:t>• овладение умениями</w:t>
      </w:r>
      <w: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11917" w:rsidRDefault="00511917" w:rsidP="00511917">
      <w:pPr>
        <w:autoSpaceDE w:val="0"/>
        <w:autoSpaceDN w:val="0"/>
        <w:adjustRightInd w:val="0"/>
        <w:spacing w:line="252" w:lineRule="auto"/>
        <w:ind w:firstLine="70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Литература.</w:t>
      </w:r>
    </w:p>
    <w:p w:rsidR="00511917" w:rsidRDefault="00511917" w:rsidP="00511917">
      <w:pPr>
        <w:autoSpaceDE w:val="0"/>
        <w:autoSpaceDN w:val="0"/>
        <w:adjustRightInd w:val="0"/>
        <w:rPr>
          <w:color w:val="0000FF"/>
          <w:sz w:val="24"/>
          <w:szCs w:val="24"/>
        </w:rPr>
      </w:pPr>
      <w:r>
        <w:rPr>
          <w:color w:val="333333"/>
        </w:rPr>
        <w:t xml:space="preserve">Учебник: </w:t>
      </w:r>
      <w:r>
        <w:rPr>
          <w:color w:val="000000"/>
        </w:rPr>
        <w:t xml:space="preserve">Литература.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Учебн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хрестоматия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учеб. заведений./Авт.-сост.  Коровина.- 3-е изд., стереотип. – М.: Дрофа, 2006.</w:t>
      </w:r>
      <w:r>
        <w:t xml:space="preserve"> </w:t>
      </w:r>
      <w:proofErr w:type="gramStart"/>
      <w:r>
        <w:t xml:space="preserve">Журнал «Литература в школе», газета «1 сентября», приложение «Литература»; сайт </w:t>
      </w:r>
      <w:hyperlink r:id="rId4" w:history="1">
        <w:r>
          <w:rPr>
            <w:rStyle w:val="a3"/>
          </w:rPr>
          <w:t>www.prosv.ru</w:t>
        </w:r>
      </w:hyperlink>
      <w:r>
        <w:rPr>
          <w:u w:val="single"/>
        </w:rPr>
        <w:t xml:space="preserve"> </w:t>
      </w:r>
      <w:r>
        <w:t xml:space="preserve">(рубрика «Литература»); интернет-школа </w:t>
      </w:r>
      <w:proofErr w:type="spellStart"/>
      <w:r>
        <w:t>Просвещение.ru</w:t>
      </w:r>
      <w:proofErr w:type="spellEnd"/>
      <w:r>
        <w:t xml:space="preserve">, </w:t>
      </w:r>
      <w:proofErr w:type="spellStart"/>
      <w:r>
        <w:t>online</w:t>
      </w:r>
      <w:proofErr w:type="spellEnd"/>
      <w:r>
        <w:t xml:space="preserve"> курс по литературе</w:t>
      </w:r>
      <w:proofErr w:type="gramEnd"/>
    </w:p>
    <w:p w:rsidR="00511917" w:rsidRDefault="00511917" w:rsidP="00511917">
      <w:pPr>
        <w:rPr>
          <w:color w:val="333333"/>
        </w:rPr>
      </w:pPr>
      <w:r>
        <w:rPr>
          <w:color w:val="333333"/>
        </w:rPr>
        <w:t xml:space="preserve">Л. Зельманова, Е. Колокольцев. Развитие речи. Русский язык и литература 5-7 </w:t>
      </w:r>
      <w:proofErr w:type="spellStart"/>
      <w:r>
        <w:rPr>
          <w:color w:val="333333"/>
        </w:rPr>
        <w:t>кл</w:t>
      </w:r>
      <w:proofErr w:type="spellEnd"/>
      <w:r>
        <w:rPr>
          <w:color w:val="333333"/>
        </w:rPr>
        <w:t xml:space="preserve">. Репродукции картин: учебно-наглядное пособие для уч-ся ОУ.- М,1999г. </w:t>
      </w:r>
    </w:p>
    <w:p w:rsidR="00511917" w:rsidRDefault="00511917" w:rsidP="00511917">
      <w:pPr>
        <w:rPr>
          <w:color w:val="333333"/>
        </w:rPr>
      </w:pPr>
      <w:r>
        <w:rPr>
          <w:color w:val="333333"/>
        </w:rPr>
        <w:t xml:space="preserve"> Егорова Н.В. Поурочные разработки по литературе. 5 класс</w:t>
      </w:r>
      <w:proofErr w:type="gramStart"/>
      <w:r>
        <w:rPr>
          <w:color w:val="333333"/>
        </w:rPr>
        <w:t>.-</w:t>
      </w:r>
      <w:proofErr w:type="gramEnd"/>
      <w:r>
        <w:rPr>
          <w:color w:val="333333"/>
        </w:rPr>
        <w:t xml:space="preserve">М,2006г. Л. Зельманова, Е. Колокольцев. Развитие речи. Русский язык и литература 5-7 </w:t>
      </w:r>
      <w:proofErr w:type="spellStart"/>
      <w:r>
        <w:rPr>
          <w:color w:val="333333"/>
        </w:rPr>
        <w:t>кл</w:t>
      </w:r>
      <w:proofErr w:type="spellEnd"/>
      <w:r>
        <w:rPr>
          <w:color w:val="333333"/>
        </w:rPr>
        <w:t xml:space="preserve">. </w:t>
      </w: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</w:p>
    <w:p w:rsidR="00511917" w:rsidRDefault="00511917" w:rsidP="00511917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800"/>
        <w:gridCol w:w="1440"/>
        <w:gridCol w:w="2817"/>
        <w:gridCol w:w="2977"/>
        <w:gridCol w:w="2410"/>
        <w:gridCol w:w="1701"/>
        <w:gridCol w:w="567"/>
        <w:gridCol w:w="709"/>
      </w:tblGrid>
      <w:tr w:rsidR="00511917" w:rsidRPr="00633BBD" w:rsidTr="001C68B7"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№</w:t>
            </w:r>
          </w:p>
          <w:p w:rsidR="00511917" w:rsidRPr="00633BBD" w:rsidRDefault="00511917" w:rsidP="001C68B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33BB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33BBD">
              <w:rPr>
                <w:sz w:val="16"/>
                <w:szCs w:val="16"/>
              </w:rPr>
              <w:t>/</w:t>
            </w:r>
            <w:proofErr w:type="spellStart"/>
            <w:r w:rsidRPr="00633BB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 Тема урока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Тип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урока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Требования к уровню подготовки </w:t>
            </w:r>
            <w:proofErr w:type="spellStart"/>
            <w:proofErr w:type="gramStart"/>
            <w:r w:rsidRPr="00633BBD">
              <w:rPr>
                <w:sz w:val="20"/>
                <w:szCs w:val="20"/>
              </w:rPr>
              <w:t>обучающих-ся</w:t>
            </w:r>
            <w:proofErr w:type="spellEnd"/>
            <w:proofErr w:type="gramEnd"/>
          </w:p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(результат)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Вид</w:t>
            </w:r>
          </w:p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омашнее </w:t>
            </w:r>
            <w:proofErr w:type="spellStart"/>
            <w:r>
              <w:rPr>
                <w:sz w:val="20"/>
                <w:szCs w:val="20"/>
              </w:rPr>
              <w:t>заданиие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ДАТА проведения</w:t>
            </w:r>
          </w:p>
        </w:tc>
      </w:tr>
      <w:tr w:rsidR="00511917" w:rsidRPr="00633BBD" w:rsidTr="001C68B7"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факт</w:t>
            </w:r>
          </w:p>
        </w:tc>
      </w:tr>
      <w:tr w:rsidR="00511917" w:rsidRPr="00633BBD" w:rsidTr="001C68B7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1.Введение. Роль книги в жизни человека.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Чтения и изучения.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Роль книги в жизни человека. Пословицы о книге, чтении.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Знать специфику учебного предмета и учебника, осознавать роль книги в жизни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Найти и записать в тетрадь пословицы о пользе чтения, о книге. Объяснить их смысл.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340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2</w:t>
            </w:r>
            <w:r w:rsidRPr="00633BBD">
              <w:rPr>
                <w:sz w:val="20"/>
                <w:szCs w:val="20"/>
              </w:rPr>
              <w:t>. Что такое фольклор? Фольклорные жанры.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КУ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 Устное народное творчество. Детский фольклор: </w:t>
            </w:r>
            <w:proofErr w:type="spellStart"/>
            <w:r w:rsidRPr="00633BBD">
              <w:rPr>
                <w:sz w:val="20"/>
                <w:szCs w:val="20"/>
              </w:rPr>
              <w:t>пестушки</w:t>
            </w:r>
            <w:proofErr w:type="spellEnd"/>
            <w:r w:rsidRPr="00633BBD">
              <w:rPr>
                <w:sz w:val="20"/>
                <w:szCs w:val="20"/>
              </w:rPr>
              <w:t xml:space="preserve">, </w:t>
            </w:r>
            <w:proofErr w:type="spellStart"/>
            <w:r w:rsidRPr="00633BBD">
              <w:rPr>
                <w:sz w:val="20"/>
                <w:szCs w:val="20"/>
              </w:rPr>
              <w:t>потещки</w:t>
            </w:r>
            <w:proofErr w:type="spellEnd"/>
            <w:r w:rsidRPr="00633BBD">
              <w:rPr>
                <w:sz w:val="20"/>
                <w:szCs w:val="20"/>
              </w:rPr>
              <w:t xml:space="preserve">, дразнилки, </w:t>
            </w:r>
            <w:proofErr w:type="spellStart"/>
            <w:r w:rsidRPr="00633BBD">
              <w:rPr>
                <w:sz w:val="20"/>
                <w:szCs w:val="20"/>
              </w:rPr>
              <w:t>заклички</w:t>
            </w:r>
            <w:proofErr w:type="spellEnd"/>
            <w:r w:rsidRPr="00633BBD">
              <w:rPr>
                <w:sz w:val="20"/>
                <w:szCs w:val="20"/>
              </w:rPr>
              <w:t xml:space="preserve">, загадки, скороговорки, </w:t>
            </w:r>
            <w:proofErr w:type="gramStart"/>
            <w:r w:rsidRPr="00633BBD">
              <w:rPr>
                <w:sz w:val="20"/>
                <w:szCs w:val="20"/>
              </w:rPr>
              <w:t>приговорки</w:t>
            </w:r>
            <w:proofErr w:type="gramEnd"/>
            <w:r w:rsidRPr="00633BBD">
              <w:rPr>
                <w:sz w:val="20"/>
                <w:szCs w:val="20"/>
              </w:rPr>
              <w:t>, колыбельные песни, считалки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Знание двух терминов УНТ и фольклор.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 xml:space="preserve">Беседа. Аукцион считалок. Конкурс загадок. Конкурс </w:t>
            </w:r>
            <w:proofErr w:type="spellStart"/>
            <w:r w:rsidRPr="00633BBD">
              <w:rPr>
                <w:color w:val="333333"/>
                <w:sz w:val="20"/>
                <w:szCs w:val="20"/>
              </w:rPr>
              <w:t>скороговорщиков</w:t>
            </w:r>
            <w:proofErr w:type="spellEnd"/>
            <w:r w:rsidRPr="00633B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С.8 вопросы и задания.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118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3. Сказка – вид народной прозы. Виды сказок. Сказители.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КУ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 xml:space="preserve">Сказка – вид народной прозы. Виды сказок. </w:t>
            </w:r>
            <w:r w:rsidRPr="00633BBD">
              <w:rPr>
                <w:sz w:val="20"/>
                <w:szCs w:val="20"/>
              </w:rPr>
              <w:t xml:space="preserve">Волшебные сказки. Социально – бытовые сказки. Сказки о животных. Народные идеалы в сюжете и образах. Композиция. </w:t>
            </w:r>
            <w:r w:rsidRPr="00633BBD">
              <w:rPr>
                <w:sz w:val="20"/>
                <w:szCs w:val="20"/>
              </w:rPr>
              <w:lastRenderedPageBreak/>
              <w:t xml:space="preserve">Иносказание. Резкое разграничение </w:t>
            </w:r>
            <w:proofErr w:type="gramStart"/>
            <w:r w:rsidRPr="00633BBD">
              <w:rPr>
                <w:sz w:val="20"/>
                <w:szCs w:val="20"/>
              </w:rPr>
              <w:t>положительного</w:t>
            </w:r>
            <w:proofErr w:type="gramEnd"/>
            <w:r w:rsidRPr="00633BBD">
              <w:rPr>
                <w:sz w:val="20"/>
                <w:szCs w:val="20"/>
              </w:rPr>
              <w:t xml:space="preserve"> и отрицательного.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>Знать понятия: сказка, зачин, концовка, присказка, постоянный эпитет, повтор.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 xml:space="preserve">Беседа. Записывание определений.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10-11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4. Волшебная сказка «Царевна-лягушка». Сюжет и художественный мир народной сказки.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Чтение и изучение.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Волшебные сказки. Представления о чудесных помощниках. Столкновение и поединок добра со злом. Характер отражения реальной жизни в волшебной сказке.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Знать понятия: волшебная сказка. Развитие воображения, умения мотивировать ответ.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 описание иллюстраций.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26 вопросы 1-3.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5. Герои. Народные идеалы в сказке «Царевна-лягушка».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Чтения и обсуждения.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Отражение жизни в сказке. Смелость, трудолюбие, честность, доброта, находчивость – главные достоинства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Знать понятия: волшебная сказка. Развитие воображения, умения мотивировать ответ.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пересказ эпизодов, анализ поступков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С. 26 </w:t>
            </w:r>
            <w:proofErr w:type="spellStart"/>
            <w:r w:rsidRPr="00633BBD">
              <w:rPr>
                <w:sz w:val="20"/>
                <w:szCs w:val="20"/>
              </w:rPr>
              <w:t>вопр</w:t>
            </w:r>
            <w:proofErr w:type="spellEnd"/>
            <w:r w:rsidRPr="00633BBD">
              <w:rPr>
                <w:sz w:val="20"/>
                <w:szCs w:val="20"/>
              </w:rPr>
              <w:t>. -5-7, художественный пересказ.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 xml:space="preserve">6. Сказка «Иван-царевич и </w:t>
            </w:r>
            <w:proofErr w:type="spellStart"/>
            <w:r w:rsidRPr="00633BBD">
              <w:rPr>
                <w:color w:val="333333"/>
                <w:sz w:val="20"/>
                <w:szCs w:val="20"/>
              </w:rPr>
              <w:t>чудо-юдо</w:t>
            </w:r>
            <w:proofErr w:type="spellEnd"/>
            <w:r w:rsidRPr="00633BBD">
              <w:rPr>
                <w:color w:val="333333"/>
                <w:sz w:val="20"/>
                <w:szCs w:val="20"/>
              </w:rPr>
              <w:t>». Жанр сказки.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актёрского мастерства.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Волшебная героическая сказка. Жанровые признаки волшебной сказки.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Знать понятия: волшебная героическая сказка, уметь видеть жанровые признаки волшебной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пересказ эпизодов, конкурс на лучшего сказителя.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Художественный пересказ</w:t>
            </w:r>
            <w:proofErr w:type="gramStart"/>
            <w:r w:rsidRPr="00633BBD">
              <w:rPr>
                <w:sz w:val="20"/>
                <w:szCs w:val="20"/>
              </w:rPr>
              <w:t>.</w:t>
            </w:r>
            <w:proofErr w:type="gramEnd"/>
            <w:r w:rsidRPr="00633BBD">
              <w:rPr>
                <w:sz w:val="20"/>
                <w:szCs w:val="20"/>
              </w:rPr>
              <w:t xml:space="preserve"> (</w:t>
            </w:r>
            <w:proofErr w:type="gramStart"/>
            <w:r w:rsidRPr="00633BBD">
              <w:rPr>
                <w:sz w:val="20"/>
                <w:szCs w:val="20"/>
              </w:rPr>
              <w:t>п</w:t>
            </w:r>
            <w:proofErr w:type="gramEnd"/>
            <w:r w:rsidRPr="00633BBD">
              <w:rPr>
                <w:sz w:val="20"/>
                <w:szCs w:val="20"/>
              </w:rPr>
              <w:t>о группам)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7. Пересказ сказки</w:t>
            </w:r>
            <w:proofErr w:type="gramStart"/>
            <w:r w:rsidRPr="00633BBD">
              <w:rPr>
                <w:color w:val="333333"/>
                <w:sz w:val="20"/>
                <w:szCs w:val="20"/>
              </w:rPr>
              <w:t>«И</w:t>
            </w:r>
            <w:proofErr w:type="gramEnd"/>
            <w:r w:rsidRPr="00633BBD">
              <w:rPr>
                <w:color w:val="333333"/>
                <w:sz w:val="20"/>
                <w:szCs w:val="20"/>
              </w:rPr>
              <w:t xml:space="preserve">ван-царевич и </w:t>
            </w:r>
            <w:proofErr w:type="spellStart"/>
            <w:r w:rsidRPr="00633BBD">
              <w:rPr>
                <w:color w:val="333333"/>
                <w:sz w:val="20"/>
                <w:szCs w:val="20"/>
              </w:rPr>
              <w:t>чудо-юдо</w:t>
            </w:r>
            <w:proofErr w:type="spellEnd"/>
            <w:r w:rsidRPr="00633BBD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актёрского мастерства.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 xml:space="preserve"> Пересказ сказки</w:t>
            </w:r>
            <w:proofErr w:type="gramStart"/>
            <w:r w:rsidRPr="00633BBD">
              <w:rPr>
                <w:color w:val="333333"/>
                <w:sz w:val="20"/>
                <w:szCs w:val="20"/>
              </w:rPr>
              <w:t>«И</w:t>
            </w:r>
            <w:proofErr w:type="gramEnd"/>
            <w:r w:rsidRPr="00633BBD">
              <w:rPr>
                <w:color w:val="333333"/>
                <w:sz w:val="20"/>
                <w:szCs w:val="20"/>
              </w:rPr>
              <w:t xml:space="preserve">ван-царевич и </w:t>
            </w:r>
            <w:proofErr w:type="spellStart"/>
            <w:r w:rsidRPr="00633BBD">
              <w:rPr>
                <w:color w:val="333333"/>
                <w:sz w:val="20"/>
                <w:szCs w:val="20"/>
              </w:rPr>
              <w:t>чудо-юдо</w:t>
            </w:r>
            <w:proofErr w:type="spellEnd"/>
            <w:r w:rsidRPr="00633BBD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Осмыслить содержание сказки, навык художественного пересказа.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Сочинение о любимом сказочном герое.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8.</w:t>
            </w:r>
            <w:r w:rsidRPr="00633BBD">
              <w:rPr>
                <w:sz w:val="20"/>
                <w:szCs w:val="20"/>
              </w:rPr>
              <w:t xml:space="preserve"> Сказки о животных. Бытовые сказки.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обобщение.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Композиция. Иносказание. Резкое разграничение </w:t>
            </w:r>
            <w:proofErr w:type="gramStart"/>
            <w:r w:rsidRPr="00633BBD">
              <w:rPr>
                <w:sz w:val="20"/>
                <w:szCs w:val="20"/>
              </w:rPr>
              <w:t>положительного</w:t>
            </w:r>
            <w:proofErr w:type="gramEnd"/>
            <w:r w:rsidRPr="00633BBD">
              <w:rPr>
                <w:sz w:val="20"/>
                <w:szCs w:val="20"/>
              </w:rPr>
              <w:t xml:space="preserve"> и отрицательного.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Знать понятия: композиция, иносказание. Осмыслить содержание сказки, навык художественного пересказа.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пересказ. Литературный диктант.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40,42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9.</w:t>
            </w:r>
            <w:r w:rsidRPr="00633BBD">
              <w:rPr>
                <w:sz w:val="20"/>
                <w:szCs w:val="20"/>
              </w:rPr>
              <w:t xml:space="preserve"> Древнерусская литература. Обзор.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знакомства.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Общее представление о древнерусской литературе.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Знать обстоятельства возникновения древнерусской литературы и отдельных произведений, понятия: древнерусская литература, авторский, рукописный, анонимный текст.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Беседа. Запись в тетради понятий.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Пересказ статьи с.45.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color w:val="333333"/>
                <w:sz w:val="16"/>
                <w:szCs w:val="16"/>
              </w:rPr>
              <w:t xml:space="preserve">10. Русское летописание. «Подвиг отрока-киевлянина и хитрость воеводы </w:t>
            </w:r>
            <w:proofErr w:type="spellStart"/>
            <w:r w:rsidRPr="00633BBD">
              <w:rPr>
                <w:color w:val="333333"/>
                <w:sz w:val="16"/>
                <w:szCs w:val="16"/>
              </w:rPr>
              <w:t>Претича</w:t>
            </w:r>
            <w:proofErr w:type="spellEnd"/>
            <w:r w:rsidRPr="00633BBD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знакомства.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633BBD">
              <w:rPr>
                <w:color w:val="333333"/>
                <w:sz w:val="16"/>
                <w:szCs w:val="16"/>
              </w:rPr>
              <w:t xml:space="preserve">Русское летописание. «Повести  временных лет». «Подвиг отрока-киевлянина и хитрость воеводы </w:t>
            </w:r>
            <w:proofErr w:type="spellStart"/>
            <w:r w:rsidRPr="00633BBD">
              <w:rPr>
                <w:color w:val="333333"/>
                <w:sz w:val="16"/>
                <w:szCs w:val="16"/>
              </w:rPr>
              <w:t>Претича</w:t>
            </w:r>
            <w:proofErr w:type="spellEnd"/>
            <w:r w:rsidRPr="00633BBD">
              <w:rPr>
                <w:color w:val="333333"/>
                <w:sz w:val="16"/>
                <w:szCs w:val="16"/>
              </w:rPr>
              <w:t>».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Знать понятия: летопись, устаревшие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Беседа. Запись в тетради понятий.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50 в.2 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. М"/>
              </w:smartTagPr>
              <w:r w:rsidRPr="00633BBD">
                <w:rPr>
                  <w:color w:val="333333"/>
                  <w:sz w:val="16"/>
                  <w:szCs w:val="16"/>
                </w:rPr>
                <w:t>11. М</w:t>
              </w:r>
            </w:smartTag>
            <w:r w:rsidRPr="00633BBD">
              <w:rPr>
                <w:color w:val="333333"/>
                <w:sz w:val="16"/>
                <w:szCs w:val="16"/>
              </w:rPr>
              <w:t>.В. Ломоносов. Юмористическое нравоучение «Случились вместе два астронома в пиру».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знакомства.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t xml:space="preserve">Русская литература 18 века. Личность </w:t>
            </w:r>
            <w:r w:rsidRPr="00633BBD">
              <w:rPr>
                <w:color w:val="333333"/>
                <w:sz w:val="16"/>
                <w:szCs w:val="16"/>
              </w:rPr>
              <w:t>М.В. Ломоносова. Юмористическое нравоучение «Случились вместе два астронома в пиру».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Иметь представление о жизни и деятельности</w:t>
            </w:r>
            <w:r w:rsidRPr="00633BBD">
              <w:rPr>
                <w:color w:val="333333"/>
                <w:sz w:val="16"/>
                <w:szCs w:val="16"/>
              </w:rPr>
              <w:t xml:space="preserve"> М.В. Ломоносова. Знать понятие – юмор.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53 вопросы и задания.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88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7" w:rsidRDefault="001C68B7" w:rsidP="001C68B7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12,</w:t>
            </w:r>
            <w:r w:rsidR="00511917" w:rsidRPr="00633BBD">
              <w:rPr>
                <w:color w:val="333333"/>
                <w:sz w:val="16"/>
                <w:szCs w:val="16"/>
              </w:rPr>
              <w:t>Крылов И.А. Жанр басни в творчестве Крылова</w:t>
            </w:r>
          </w:p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color w:val="333333"/>
                <w:sz w:val="16"/>
                <w:szCs w:val="16"/>
              </w:rPr>
              <w:t xml:space="preserve">. </w:t>
            </w:r>
            <w:r w:rsidR="001C68B7">
              <w:rPr>
                <w:color w:val="333333"/>
                <w:sz w:val="16"/>
                <w:szCs w:val="16"/>
              </w:rPr>
              <w:t xml:space="preserve">13.Мораль басни </w:t>
            </w:r>
            <w:r w:rsidRPr="00633BBD">
              <w:rPr>
                <w:color w:val="333333"/>
                <w:sz w:val="16"/>
                <w:szCs w:val="16"/>
              </w:rPr>
              <w:t>«Свинья под дубом», «Волк на псарне».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 Урок – актёрского мастерства.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t xml:space="preserve"> Роды и жанры литературы. Расцвет русской басни в начале века. Обличение невежества. Невежа и невежда Герои басен.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Иметь представление о жизни и деятельности</w:t>
            </w:r>
            <w:r w:rsidRPr="00633BBD">
              <w:rPr>
                <w:color w:val="333333"/>
                <w:sz w:val="16"/>
                <w:szCs w:val="16"/>
              </w:rPr>
              <w:t xml:space="preserve"> Крылова.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 xml:space="preserve">Беседа, выразительное чтение, запись терминов. </w:t>
            </w:r>
            <w:proofErr w:type="spellStart"/>
            <w:r w:rsidRPr="00633BBD">
              <w:rPr>
                <w:color w:val="333333"/>
                <w:sz w:val="20"/>
                <w:szCs w:val="20"/>
              </w:rPr>
              <w:t>Инсценирование</w:t>
            </w:r>
            <w:proofErr w:type="spellEnd"/>
            <w:r w:rsidRPr="00633B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Выучить биографию Крылова, термины, составить список героев басен, нарисовать иллюстрации, подготовить инсценировку басни.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94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Наизусть басню</w:t>
            </w:r>
            <w:proofErr w:type="gramStart"/>
            <w:r w:rsidRPr="00633BBD">
              <w:rPr>
                <w:sz w:val="20"/>
                <w:szCs w:val="20"/>
              </w:rPr>
              <w:t xml:space="preserve"> .</w:t>
            </w:r>
            <w:proofErr w:type="gramEnd"/>
            <w:r w:rsidRPr="00633BBD">
              <w:rPr>
                <w:sz w:val="20"/>
                <w:szCs w:val="20"/>
              </w:rPr>
              <w:t>Индивид. –сообщения о Лафонтене, Эзопе, Сумарокове.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color w:val="333333"/>
                <w:sz w:val="16"/>
                <w:szCs w:val="16"/>
              </w:rPr>
              <w:t xml:space="preserve">14. </w:t>
            </w:r>
            <w:proofErr w:type="spellStart"/>
            <w:r w:rsidRPr="00633BBD">
              <w:rPr>
                <w:color w:val="333333"/>
                <w:sz w:val="16"/>
                <w:szCs w:val="16"/>
              </w:rPr>
              <w:t>Вн</w:t>
            </w:r>
            <w:proofErr w:type="spellEnd"/>
            <w:r w:rsidRPr="00633BBD">
              <w:rPr>
                <w:color w:val="333333"/>
                <w:sz w:val="16"/>
                <w:szCs w:val="16"/>
              </w:rPr>
              <w:t>. чтение. Жанр басни в мировой литературе.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концерт.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color w:val="333333"/>
                <w:sz w:val="16"/>
                <w:szCs w:val="16"/>
              </w:rPr>
              <w:t>Предшественники и последователи Крылова в жанре басни.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Знать</w:t>
            </w:r>
            <w:r w:rsidRPr="00633BBD">
              <w:rPr>
                <w:color w:val="333333"/>
                <w:sz w:val="16"/>
                <w:szCs w:val="16"/>
              </w:rPr>
              <w:t xml:space="preserve"> предшественников и последователей Крылова в жанре басни.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чтение наизусть, выступление с сообщениями, викторина.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Сочинить басню. Прочитать Балладу В. А. Жуковского «Кубок».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color w:val="333333"/>
                <w:sz w:val="16"/>
                <w:szCs w:val="16"/>
              </w:rPr>
              <w:t>15. В.А. Жуковский. Начало литературного творчества. Жанр баллады. «Кубок»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знакомства.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color w:val="333333"/>
                <w:sz w:val="16"/>
                <w:szCs w:val="16"/>
              </w:rPr>
              <w:t>В.А. Жуковский. Начало литературного творчества. Жанр баллады.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Знать понятия:</w:t>
            </w:r>
            <w:r w:rsidRPr="00633BBD">
              <w:rPr>
                <w:color w:val="333333"/>
                <w:sz w:val="16"/>
                <w:szCs w:val="16"/>
              </w:rPr>
              <w:t xml:space="preserve"> жанр баллады.</w:t>
            </w:r>
            <w:r w:rsidRPr="00633BBD">
              <w:rPr>
                <w:sz w:val="16"/>
                <w:szCs w:val="16"/>
              </w:rPr>
              <w:t xml:space="preserve"> Иметь представление о жизни и деятельности В.А. Жуковского.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запись терминов, комментированное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67-68, прочитать сказку «Спящая царевна».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16. В.А. Жуковский «Спящая царевна».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Эпиграф. Портрет. Фантастические образы. Сюжет и герои сказки. Сказка в стихах. Ритм и рифма в стихотворном тексте. Метафора.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Знать понятия: Эпиграф. Портрет. Фантастические образы. Сюжет и герои сказки. Сказка в стихах. Ритм и рифма в стихотворном тексте. Метафора.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комментированное чтение, устное рисование, иллюстрирование.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79-80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17. А.С. Пушкин Детство и начало творческого пути. «Няне», пролог к поэме «Руслан и Людмила».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знакомства.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Детство и юность А.С. Пушкина. Влияние фольклора на его творчество.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t>Иметь представление о детстве и юности Пушкина, выразительно читать.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Наизусть пролог к поэме «Руслан и Людмила».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18.А.С. Пушкин «Сказка о </w:t>
            </w:r>
            <w:r w:rsidRPr="00633BBD">
              <w:rPr>
                <w:sz w:val="20"/>
                <w:szCs w:val="20"/>
              </w:rPr>
              <w:lastRenderedPageBreak/>
              <w:t>мёртвой царевне и о семи богатырях». Истоки рождения сюжета.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 xml:space="preserve">Урок чтения и </w:t>
            </w:r>
            <w:r w:rsidRPr="00633BBD">
              <w:rPr>
                <w:sz w:val="20"/>
                <w:szCs w:val="20"/>
              </w:rPr>
              <w:lastRenderedPageBreak/>
              <w:t>изучения.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lastRenderedPageBreak/>
              <w:t xml:space="preserve">Истоки рождения сюжета «Сказки о мёртвой царевне и </w:t>
            </w:r>
            <w:r w:rsidRPr="00633BBD">
              <w:rPr>
                <w:sz w:val="20"/>
                <w:szCs w:val="20"/>
              </w:rPr>
              <w:lastRenderedPageBreak/>
              <w:t>о семи богатырях».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lastRenderedPageBreak/>
              <w:t>Знать историю рождения сказки, содержание.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 xml:space="preserve">Беседа, выразительное чтение, </w:t>
            </w:r>
            <w:r w:rsidRPr="00633BBD">
              <w:rPr>
                <w:color w:val="333333"/>
                <w:sz w:val="20"/>
                <w:szCs w:val="20"/>
              </w:rPr>
              <w:lastRenderedPageBreak/>
              <w:t>комментированное чтение, устное рисование, иллюстрирование.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 xml:space="preserve">Составить план сказки, </w:t>
            </w:r>
            <w:r w:rsidRPr="00633BBD">
              <w:rPr>
                <w:sz w:val="20"/>
                <w:szCs w:val="20"/>
              </w:rPr>
              <w:lastRenderedPageBreak/>
              <w:t>нарисовать иллюстрации.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19. Основные образы сказки А.С. Пушкина «Сказка о мёртвой царевне и о семи богатырях».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обсуждения.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t>Основные образы сказки. Сопоставительная характеристика.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Уметь сопоставлять героев.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устное рисование, иллюстрирование.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С.108-109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20. Сопоставление «Сказки о мёртвой царевне… А.С. Пушкина с народной сказкой и сказкой Жуковского «Спящая царевна».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исследование.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t>Сопоставление «Сказки о мёртвой царевне… А.С. Пушкина с народной сказкой и сказкой Жуковского «Спящая царевна».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Уметь</w:t>
            </w:r>
            <w:r w:rsidRPr="00633BBD">
              <w:rPr>
                <w:sz w:val="20"/>
                <w:szCs w:val="20"/>
              </w:rPr>
              <w:t xml:space="preserve"> сопоставлять.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работа с текстом.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Сочинить сказку.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21. Стихи и проза. Ритм, рифма, стопа.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исследование.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Ритм, рифма (перекрёстная, парная, опоясывающая), стопа. Стихи и проза.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Знать теоретические понятия, определять тип рифмы, различать прозаическую и стихотворную речь.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работа с текстом статьи с.-110-112, запись определений, практические упражнения, игра «Буриме».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С. 110-112, 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  <w:proofErr w:type="spellStart"/>
            <w:r w:rsidRPr="00633BBD">
              <w:rPr>
                <w:sz w:val="20"/>
                <w:szCs w:val="20"/>
              </w:rPr>
              <w:t>вопр</w:t>
            </w:r>
            <w:proofErr w:type="spellEnd"/>
            <w:r w:rsidRPr="00633BBD">
              <w:rPr>
                <w:sz w:val="20"/>
                <w:szCs w:val="20"/>
              </w:rPr>
              <w:t xml:space="preserve">. </w:t>
            </w:r>
            <w:proofErr w:type="gramStart"/>
            <w:r w:rsidRPr="00633BBD">
              <w:rPr>
                <w:sz w:val="20"/>
                <w:szCs w:val="20"/>
              </w:rPr>
              <w:t>–с</w:t>
            </w:r>
            <w:proofErr w:type="gramEnd"/>
            <w:r w:rsidRPr="00633BBD">
              <w:rPr>
                <w:sz w:val="20"/>
                <w:szCs w:val="20"/>
              </w:rPr>
              <w:t>. 112-113.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22,23. Литературная сказка. А. Погорельский «Чёрная курица или Подземные жители».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изучения, обсуждения и обобщения.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Литературная сказка. Сюжет и герои сказки.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Знать различия между литературной и народной сказкой. Давать развёрнутые ответы на вопросы, пересказывать.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пересказ от лица героя произведения, комментированное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151,152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  <w:lang w:val="en-US"/>
              </w:rPr>
            </w:pPr>
            <w:r w:rsidRPr="00633BBD">
              <w:rPr>
                <w:sz w:val="20"/>
                <w:szCs w:val="20"/>
                <w:lang w:val="en-US"/>
              </w:rPr>
              <w:t xml:space="preserve">24. </w:t>
            </w:r>
            <w:r w:rsidRPr="00633BBD">
              <w:rPr>
                <w:sz w:val="20"/>
                <w:szCs w:val="20"/>
              </w:rPr>
              <w:t>В</w:t>
            </w:r>
            <w:r w:rsidRPr="00633BBD">
              <w:rPr>
                <w:sz w:val="20"/>
                <w:szCs w:val="20"/>
                <w:lang w:val="en-US"/>
              </w:rPr>
              <w:t>.</w:t>
            </w:r>
            <w:r w:rsidRPr="00633BBD">
              <w:rPr>
                <w:sz w:val="20"/>
                <w:szCs w:val="20"/>
              </w:rPr>
              <w:t>М</w:t>
            </w:r>
            <w:r w:rsidRPr="00633BBD">
              <w:rPr>
                <w:sz w:val="20"/>
                <w:szCs w:val="20"/>
                <w:lang w:val="en-US"/>
              </w:rPr>
              <w:t xml:space="preserve">. </w:t>
            </w:r>
            <w:r w:rsidRPr="00633BBD">
              <w:rPr>
                <w:sz w:val="20"/>
                <w:szCs w:val="20"/>
              </w:rPr>
              <w:t>Гаршин</w:t>
            </w:r>
            <w:r w:rsidRPr="00633BB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633BBD">
              <w:rPr>
                <w:sz w:val="20"/>
                <w:szCs w:val="20"/>
                <w:lang w:val="en-US"/>
              </w:rPr>
              <w:t>Attalea</w:t>
            </w:r>
            <w:proofErr w:type="spellEnd"/>
            <w:r w:rsidRPr="00633BBD">
              <w:rPr>
                <w:sz w:val="20"/>
                <w:szCs w:val="20"/>
                <w:lang w:val="en-US"/>
              </w:rPr>
              <w:t xml:space="preserve"> princes»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изучения, обсуждения и обобщения.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Литературная сказка. Сюжет и герои сказки.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Знать различия между литературной и народной сказкой. Давать развёрнутые ответы на вопросы</w:t>
            </w:r>
            <w:proofErr w:type="gramStart"/>
            <w:r w:rsidRPr="00633BBD">
              <w:rPr>
                <w:sz w:val="16"/>
                <w:szCs w:val="16"/>
              </w:rPr>
              <w:t xml:space="preserve">., </w:t>
            </w:r>
            <w:proofErr w:type="gramEnd"/>
            <w:r w:rsidRPr="00633BBD">
              <w:rPr>
                <w:sz w:val="16"/>
                <w:szCs w:val="16"/>
              </w:rPr>
              <w:t>пересказывать.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пересказ от лица героя произведения, комментированное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С.162-163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25. Пишем сказку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РР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Принципы построения сказки. Сказочные эпитеты.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Самостоятельно создавать сказку.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Сочинение.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Оформить сказку в виде книжки-малышки. Сделать иллюстрации.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26,27. 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М. Лермонтов «Бородино».</w:t>
            </w:r>
            <w:r w:rsidRPr="00633B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КУ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Патриотическая тема в стихотворении. Композиция и герои произведения. Образ старого солдата.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Композиция, особенности повествования.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чтение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Наизусть отрывок.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170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93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28,29. Н.В. Гоголь «Заколдованное место».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Сборник «Вечера на хуторе близ Диканьки». Общее знакомство. Герои и сюжет повести «Заколдованное место». Поэтизация народной жизни.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 xml:space="preserve">Иметь представление о личности Гоголя, сборнике </w:t>
            </w:r>
            <w:r w:rsidRPr="00633BBD">
              <w:rPr>
                <w:sz w:val="20"/>
                <w:szCs w:val="20"/>
              </w:rPr>
              <w:t xml:space="preserve">«Вечера на хуторе близ Диканьки». </w:t>
            </w:r>
            <w:r w:rsidRPr="00633BBD">
              <w:rPr>
                <w:sz w:val="16"/>
                <w:szCs w:val="16"/>
              </w:rPr>
              <w:t>Знать понятия: комическое, трагическое.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пересказ от лица героя произведения, комментированное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Прочитать «Заколдованное место», вопросы с. 184.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900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Придумать сюжет своего «Заколдованног</w:t>
            </w:r>
            <w:r w:rsidRPr="00633BBD">
              <w:rPr>
                <w:sz w:val="20"/>
                <w:szCs w:val="20"/>
              </w:rPr>
              <w:lastRenderedPageBreak/>
              <w:t>о места».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30. Н.А. Некрасов. «На Волге»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КУ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Жизнь и творчество Некрасова. Картины природы и жизнь народа. Раздумья поэта о судьбе народа.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Иметь представление о личности</w:t>
            </w:r>
            <w:r w:rsidRPr="00633BBD">
              <w:rPr>
                <w:sz w:val="20"/>
                <w:szCs w:val="20"/>
              </w:rPr>
              <w:t xml:space="preserve"> </w:t>
            </w:r>
            <w:r w:rsidRPr="00633BBD">
              <w:rPr>
                <w:sz w:val="16"/>
                <w:szCs w:val="16"/>
              </w:rPr>
              <w:t>Некрасова, давать развёрнутые ответы на вопросы, почувствовать отношение поэта к народу.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составление плана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С.192 в. 4 письменно.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31. Н.А. Некрасов «Мороз, Красный нос».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Поэтический образ русской женщины.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Давать развёрнутые ответы на вопросы, почувствовать отношение поэта к народу.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составление плана.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Наизусть отрывок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32. Н.А. Некрасов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«Крестьянские дети».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обсуждения.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Поэтический образ крестьянских детей. Раздумья поэта о судьбе народа.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Выразительно читать наизусть, давать развёрнутые ответы на вопросы, почувствовать отношение поэта к народу.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чтение наизусть, чтение по ролям.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205-206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33-37 .И.С. Тургенев «</w:t>
            </w:r>
            <w:proofErr w:type="spellStart"/>
            <w:r w:rsidRPr="00633BBD">
              <w:rPr>
                <w:sz w:val="20"/>
                <w:szCs w:val="20"/>
              </w:rPr>
              <w:t>Муму</w:t>
            </w:r>
            <w:proofErr w:type="spellEnd"/>
            <w:r w:rsidRPr="00633BBD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Уроки – чтения и обсуждения. Урок  РР.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proofErr w:type="spellStart"/>
            <w:r w:rsidRPr="00633BBD">
              <w:rPr>
                <w:sz w:val="20"/>
                <w:szCs w:val="20"/>
              </w:rPr>
              <w:t>Историко</w:t>
            </w:r>
            <w:proofErr w:type="spellEnd"/>
            <w:r w:rsidRPr="00633BBD">
              <w:rPr>
                <w:sz w:val="20"/>
                <w:szCs w:val="20"/>
              </w:rPr>
              <w:t xml:space="preserve"> – культурный контекст рассказа. Портрет Герасима. Сравнение. Гипербола. Протест героя. История создания.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Иметь представление о личности Тургенева. Знать понятия: портрет, сравнение, гипербола. Понять авторское отношение к герою. Создать сочинение-рассуждение  о герое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устное рисование, пересказ эпизодов, анализ текста, сочинение, чтение по ролям.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242-244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38-</w:t>
            </w:r>
            <w:smartTag w:uri="urn:schemas-microsoft-com:office:smarttags" w:element="metricconverter">
              <w:smartTagPr>
                <w:attr w:name="ProductID" w:val="40. Л"/>
              </w:smartTagPr>
              <w:r w:rsidRPr="00633BBD">
                <w:rPr>
                  <w:sz w:val="20"/>
                  <w:szCs w:val="20"/>
                </w:rPr>
                <w:t>40. Л</w:t>
              </w:r>
            </w:smartTag>
            <w:r w:rsidRPr="00633BBD">
              <w:rPr>
                <w:sz w:val="20"/>
                <w:szCs w:val="20"/>
              </w:rPr>
              <w:t>.Н. Толстой. «Кавказский пленник»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Уроки – чтения и обсуждения. Урок  РР.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Бессмысленность и жестокость  национальной вражды. Жилин и </w:t>
            </w:r>
            <w:proofErr w:type="spellStart"/>
            <w:r w:rsidRPr="00633BBD">
              <w:rPr>
                <w:sz w:val="20"/>
                <w:szCs w:val="20"/>
              </w:rPr>
              <w:t>Костылин</w:t>
            </w:r>
            <w:proofErr w:type="spellEnd"/>
            <w:r w:rsidRPr="00633BBD">
              <w:rPr>
                <w:sz w:val="20"/>
                <w:szCs w:val="20"/>
              </w:rPr>
              <w:t xml:space="preserve"> – два разных характера, две разные судьбы. Жилин и Дина. Душевная близость </w:t>
            </w:r>
            <w:r w:rsidRPr="00633BBD">
              <w:rPr>
                <w:sz w:val="20"/>
                <w:szCs w:val="20"/>
              </w:rPr>
              <w:lastRenderedPageBreak/>
              <w:t>людей из враждующих лагерей. Утверждение гуманистических идеалов.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lastRenderedPageBreak/>
              <w:t xml:space="preserve">Иметь представление о личности Л.Н. Толстого, учиться анализу эпического </w:t>
            </w:r>
            <w:proofErr w:type="spellStart"/>
            <w:r w:rsidRPr="00633BBD">
              <w:rPr>
                <w:sz w:val="16"/>
                <w:szCs w:val="16"/>
              </w:rPr>
              <w:t>произведеия</w:t>
            </w:r>
            <w:proofErr w:type="spellEnd"/>
            <w:r w:rsidRPr="00633BBD">
              <w:rPr>
                <w:sz w:val="16"/>
                <w:szCs w:val="16"/>
              </w:rPr>
              <w:t xml:space="preserve">, отбирать материал из текста для работы над темой, овладеть навыком сопоставительной характеристики героев. Создать сочинение-рассуждение  о героях </w:t>
            </w:r>
            <w:r w:rsidRPr="00633BBD">
              <w:rPr>
                <w:sz w:val="16"/>
                <w:szCs w:val="16"/>
              </w:rPr>
              <w:lastRenderedPageBreak/>
              <w:t xml:space="preserve">произведения: </w:t>
            </w:r>
            <w:proofErr w:type="gramStart"/>
            <w:r w:rsidRPr="00633BBD">
              <w:rPr>
                <w:sz w:val="16"/>
                <w:szCs w:val="16"/>
              </w:rPr>
              <w:t>Жилине</w:t>
            </w:r>
            <w:proofErr w:type="gramEnd"/>
            <w:r w:rsidRPr="00633BBD">
              <w:rPr>
                <w:sz w:val="16"/>
                <w:szCs w:val="16"/>
              </w:rPr>
              <w:t xml:space="preserve"> и </w:t>
            </w:r>
            <w:proofErr w:type="spellStart"/>
            <w:r w:rsidRPr="00633BBD">
              <w:rPr>
                <w:sz w:val="16"/>
                <w:szCs w:val="16"/>
              </w:rPr>
              <w:t>Костылине</w:t>
            </w:r>
            <w:proofErr w:type="spellEnd"/>
            <w:r w:rsidRPr="00633BBD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lastRenderedPageBreak/>
              <w:t xml:space="preserve">Тестирование, беседа, выразительное чтение, устное рисование, выборочный и аналитический пересказ эпизодов, анализ текста, </w:t>
            </w:r>
            <w:r w:rsidRPr="00633BBD">
              <w:rPr>
                <w:color w:val="333333"/>
                <w:sz w:val="20"/>
                <w:szCs w:val="20"/>
              </w:rPr>
              <w:lastRenderedPageBreak/>
              <w:t>сочинение, чтение по ролям, сопоставительная характеристика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>С. 277-278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41. А.П. Чехов «Хирургия»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Урок – </w:t>
            </w:r>
          </w:p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чтения и обсуждения.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 xml:space="preserve">Детство и начало литературной деятельности. Осмеяние </w:t>
            </w:r>
            <w:proofErr w:type="spellStart"/>
            <w:r w:rsidRPr="00633BBD">
              <w:rPr>
                <w:sz w:val="16"/>
                <w:szCs w:val="16"/>
              </w:rPr>
              <w:t>глупоти</w:t>
            </w:r>
            <w:proofErr w:type="spellEnd"/>
            <w:r w:rsidRPr="00633BBD">
              <w:rPr>
                <w:sz w:val="16"/>
                <w:szCs w:val="16"/>
              </w:rPr>
              <w:t xml:space="preserve"> и невежества героев рассказа «Хирургия».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16"/>
                <w:szCs w:val="16"/>
              </w:rPr>
              <w:t>Иметь представление о личности Чехова, знать понятия: юмор, сатира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устное рисование, пересказ, анализ текста, чтение по ролям.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Сообщения о поэтах (</w:t>
            </w:r>
            <w:proofErr w:type="spellStart"/>
            <w:r w:rsidRPr="00633BBD">
              <w:rPr>
                <w:sz w:val="20"/>
                <w:szCs w:val="20"/>
              </w:rPr>
              <w:t>индив</w:t>
            </w:r>
            <w:proofErr w:type="spellEnd"/>
            <w:r w:rsidRPr="00633BBD">
              <w:rPr>
                <w:sz w:val="20"/>
                <w:szCs w:val="20"/>
              </w:rPr>
              <w:t>.), наизусть по выбору с.245-247,290-299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42. Русские поэты о Родине и природе.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Урок-концерт.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А.А. Фет «Чудная картина…», «Весенний дождь, «Задрожали листы, облетая…», Ф.И. Тютчев «Зима недаром злится…», «Весенние воды», «Как весел грохот летних бурь…», «Есть в осени первоначальной…», А.Н. Плещеев «Весна»</w:t>
            </w:r>
            <w:proofErr w:type="gramStart"/>
            <w:r w:rsidRPr="00633BBD">
              <w:rPr>
                <w:sz w:val="16"/>
                <w:szCs w:val="16"/>
              </w:rPr>
              <w:t>,Н</w:t>
            </w:r>
            <w:proofErr w:type="gramEnd"/>
            <w:r w:rsidRPr="00633BBD">
              <w:rPr>
                <w:sz w:val="16"/>
                <w:szCs w:val="16"/>
              </w:rPr>
              <w:t>.С. Никитин «Утро», «зимняя ночь в деревне», И.З. Суриков «Зима», А.Н. Майков «Ласточки»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Навык выразительного и внимательного чтения, устного словесного рисования.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устное рисование, чтение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Наизусть стихотворение по выбору. Сделать карточку со стихотворением И. А. Бунина о природе (8 </w:t>
            </w:r>
            <w:proofErr w:type="spellStart"/>
            <w:r w:rsidRPr="00633BBD">
              <w:rPr>
                <w:sz w:val="20"/>
                <w:szCs w:val="20"/>
              </w:rPr>
              <w:t>х</w:t>
            </w:r>
            <w:proofErr w:type="spellEnd"/>
            <w:r w:rsidRPr="00633BBD">
              <w:rPr>
                <w:sz w:val="20"/>
                <w:szCs w:val="20"/>
              </w:rPr>
              <w:t xml:space="preserve"> 15) и </w:t>
            </w:r>
            <w:proofErr w:type="spellStart"/>
            <w:r w:rsidRPr="00633BBD">
              <w:rPr>
                <w:sz w:val="20"/>
                <w:szCs w:val="20"/>
              </w:rPr>
              <w:t>небольной</w:t>
            </w:r>
            <w:proofErr w:type="spellEnd"/>
            <w:r w:rsidRPr="00633BBD">
              <w:rPr>
                <w:sz w:val="20"/>
                <w:szCs w:val="20"/>
              </w:rPr>
              <w:t xml:space="preserve"> иллюстрацией.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43. Обучение анализу лирического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РР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План анализа лирического стихотворения. Поэзия И.А. Бунина.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Навык выразительного чтения и связного ответа, представляющего анализ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чтение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Прочитать «Косцы» Бунина.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44.И.А. Бунин «Косцы». Человек и природа в рассказе.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 xml:space="preserve">Восприятие </w:t>
            </w:r>
            <w:proofErr w:type="gramStart"/>
            <w:r w:rsidRPr="00633BBD">
              <w:rPr>
                <w:sz w:val="16"/>
                <w:szCs w:val="16"/>
              </w:rPr>
              <w:t>прекрасного</w:t>
            </w:r>
            <w:proofErr w:type="gramEnd"/>
            <w:r w:rsidRPr="00633BBD">
              <w:rPr>
                <w:sz w:val="16"/>
                <w:szCs w:val="16"/>
              </w:rPr>
              <w:t xml:space="preserve">. </w:t>
            </w:r>
            <w:proofErr w:type="gramStart"/>
            <w:r w:rsidRPr="00633BBD">
              <w:rPr>
                <w:sz w:val="16"/>
                <w:szCs w:val="16"/>
              </w:rPr>
              <w:t>Эстетическое</w:t>
            </w:r>
            <w:proofErr w:type="gramEnd"/>
            <w:r w:rsidRPr="00633BBD">
              <w:rPr>
                <w:sz w:val="16"/>
                <w:szCs w:val="16"/>
              </w:rPr>
      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какими </w:t>
            </w:r>
            <w:proofErr w:type="gramStart"/>
            <w:r w:rsidRPr="00633BBD">
              <w:rPr>
                <w:sz w:val="16"/>
                <w:szCs w:val="16"/>
              </w:rPr>
              <w:t>–т</w:t>
            </w:r>
            <w:proofErr w:type="gramEnd"/>
            <w:r w:rsidRPr="00633BBD">
              <w:rPr>
                <w:sz w:val="16"/>
                <w:szCs w:val="16"/>
              </w:rPr>
              <w:t>о невидимыми и тайными силами.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Развитие аналитических навыков, словесного рисования, выразительного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устное рисование, пересказ, анализ текста, чтение по ролям.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10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45-47 В.Г. Короленко «В дурном обществе»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изучения, обсуждения и обобщения.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rPr>
                <w:rFonts w:ascii="Times New Roman" w:hAnsi="Times New Roman"/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 xml:space="preserve">Жизнь детей из благополучной и обездоленной семей. Их общение. Доброта и сострадание героев повести. Образ </w:t>
            </w:r>
            <w:proofErr w:type="gramStart"/>
            <w:r w:rsidRPr="00633BBD">
              <w:rPr>
                <w:sz w:val="16"/>
                <w:szCs w:val="16"/>
              </w:rPr>
              <w:t>серого</w:t>
            </w:r>
            <w:proofErr w:type="gramEnd"/>
            <w:r w:rsidRPr="00633BBD">
              <w:rPr>
                <w:sz w:val="16"/>
                <w:szCs w:val="16"/>
              </w:rPr>
              <w:t>, сонного горда. «Дурное общество» и «дурные дела». Взаимопонимание – основа отношений в семье.</w:t>
            </w:r>
          </w:p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Иметь представление о личности В.Г. Короленко</w:t>
            </w:r>
            <w:proofErr w:type="gramStart"/>
            <w:r w:rsidRPr="00633BBD">
              <w:rPr>
                <w:sz w:val="16"/>
                <w:szCs w:val="16"/>
              </w:rPr>
              <w:t xml:space="preserve">., </w:t>
            </w:r>
            <w:proofErr w:type="gramEnd"/>
            <w:r w:rsidRPr="00633BBD">
              <w:rPr>
                <w:sz w:val="16"/>
                <w:szCs w:val="16"/>
              </w:rPr>
              <w:t>развитие аналитических навыков, словесного рисования, выразительного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proofErr w:type="gramStart"/>
            <w:r w:rsidRPr="00633BBD">
              <w:rPr>
                <w:color w:val="333333"/>
                <w:sz w:val="20"/>
                <w:szCs w:val="20"/>
              </w:rPr>
              <w:t>Беседа, выразительное чтение, устное рисование, пересказ, анализ текста, составление плана, чтение по ролям, сочинение.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47-48 вопросы, сочинение.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48. С.А. Есенин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презентация.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Лиричность и задушевность поэзии С. Есенина. Стихотворения «Я покинул родимый дом…», «Низкий дом с голубыми ставнями…»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t>Умение определять рифму и анализировать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Наизусть по выбору.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49. П.П. Бажов «Медной горы Хозяйка».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Реальность и фантастика в сказке. Честность, добросовестность, трудолюбие и талант главного героя. Стремление к совершенному мастерству.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Знать понятия: жанр сказа, навык аналитического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устное рисование, пересказ, анализ текста, составление плана, чтение по ролям.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Прочитать. К.Г. Паустовский «Тёплый хлеб»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50. К.Г. Паустовский «Тёплый хлеб»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Сказочный сюжет и реальные герои. Столкновение эгоизма и добрых чувств. Победа добра в этом поединке.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Знать понятия: жанр сказа, навык аналитического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устное рисование, пересказ, анализ текста, составление плана, чтение по ролям.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С.84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7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51,52.С.Я. Маршак «Двенадцать </w:t>
            </w:r>
            <w:r w:rsidRPr="00633BBD">
              <w:rPr>
                <w:sz w:val="20"/>
                <w:szCs w:val="20"/>
              </w:rPr>
              <w:lastRenderedPageBreak/>
              <w:t>месяцев».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 xml:space="preserve">Урок – актёрского </w:t>
            </w:r>
            <w:r w:rsidRPr="00633BBD">
              <w:rPr>
                <w:sz w:val="20"/>
                <w:szCs w:val="20"/>
              </w:rPr>
              <w:lastRenderedPageBreak/>
              <w:t>мастерства.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 xml:space="preserve">Пьеса-сказка. Положительные и отрицательные герои. </w:t>
            </w:r>
            <w:r w:rsidRPr="00633BBD">
              <w:rPr>
                <w:sz w:val="20"/>
                <w:szCs w:val="20"/>
              </w:rPr>
              <w:lastRenderedPageBreak/>
              <w:t>Победа добра над злом – традиция русских народных сказок. Художественные особенности пьесы-сказки.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lastRenderedPageBreak/>
              <w:t xml:space="preserve">Знать понятия: пьеса-сказка навык аналитического чтения драматического </w:t>
            </w:r>
            <w:r w:rsidRPr="00633BBD">
              <w:rPr>
                <w:sz w:val="16"/>
                <w:szCs w:val="16"/>
              </w:rPr>
              <w:lastRenderedPageBreak/>
              <w:t>произведения.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lastRenderedPageBreak/>
              <w:t xml:space="preserve">Беседа, выразительное чтение. </w:t>
            </w:r>
            <w:proofErr w:type="spellStart"/>
            <w:r w:rsidRPr="00633BBD">
              <w:rPr>
                <w:color w:val="333333"/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с.101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151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Прочитать рассказ Платонова «Никита».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10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53,54</w:t>
            </w:r>
            <w:r w:rsidRPr="00633BBD">
              <w:rPr>
                <w:color w:val="333333"/>
                <w:sz w:val="20"/>
                <w:szCs w:val="20"/>
              </w:rPr>
              <w:t xml:space="preserve"> А. Платонов «Никита».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Быль и фантастика. Главный герой рассказа, единство героя с природой. Одухотворение природы в его воображении – жизнь и борьба добра и зла, смена радости и грусти, страдания и счастья. Оптимистическое восприятие окружающего мира.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Знать понятия: быль, фантастика, сказка; развитие аналитических навыков, словесного рисования, выразительного чтения.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пересказ, комментированное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С.115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1500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Прочитать В.П. Астафьев «</w:t>
            </w:r>
            <w:proofErr w:type="spellStart"/>
            <w:r w:rsidRPr="00633BBD">
              <w:rPr>
                <w:sz w:val="20"/>
                <w:szCs w:val="20"/>
              </w:rPr>
              <w:t>Васюткино</w:t>
            </w:r>
            <w:proofErr w:type="spellEnd"/>
            <w:r w:rsidRPr="00633BBD">
              <w:rPr>
                <w:sz w:val="20"/>
                <w:szCs w:val="20"/>
              </w:rPr>
              <w:t xml:space="preserve"> озеро»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118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55,56.В.П. Астафьев «</w:t>
            </w:r>
            <w:proofErr w:type="spellStart"/>
            <w:r w:rsidRPr="00633BBD">
              <w:rPr>
                <w:sz w:val="20"/>
                <w:szCs w:val="20"/>
              </w:rPr>
              <w:t>Васюткино</w:t>
            </w:r>
            <w:proofErr w:type="spellEnd"/>
            <w:r w:rsidRPr="00633BBD">
              <w:rPr>
                <w:sz w:val="20"/>
                <w:szCs w:val="20"/>
              </w:rPr>
              <w:t xml:space="preserve"> озеро»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– викторина.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Бесстрашие и терпение, находчивость в экстремальных обстоятельствах, любовь к природе и её понимание. Основные черты характера героя. «Открытие» </w:t>
            </w:r>
            <w:proofErr w:type="spellStart"/>
            <w:r w:rsidRPr="00633BBD">
              <w:rPr>
                <w:sz w:val="20"/>
                <w:szCs w:val="20"/>
              </w:rPr>
              <w:t>Васюткой</w:t>
            </w:r>
            <w:proofErr w:type="spellEnd"/>
            <w:r w:rsidRPr="00633BBD">
              <w:rPr>
                <w:sz w:val="20"/>
                <w:szCs w:val="20"/>
              </w:rPr>
              <w:t xml:space="preserve"> нового озера.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Развитие аналитических навыков, словесного рисования, комментированного чтения.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пересказ, комментированное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С. 146-147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1560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Наизусть стихотворение о войне.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57. Дети и война. К. Симонов «Майор привёз мальчишку на лафете». А.Твардовский </w:t>
            </w:r>
            <w:r w:rsidRPr="00633BBD">
              <w:rPr>
                <w:sz w:val="20"/>
                <w:szCs w:val="20"/>
              </w:rPr>
              <w:lastRenderedPageBreak/>
              <w:t>«Рассказ танкиста».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>Урок-концерт.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Дети и война – тема многочисленных поэтических и прозаических произведений о войне.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Осознание несовместимости понятий: дети и война. Чтение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чтение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Наизусть стихотворение о природе с.155-160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58. Русские поэты 20 века о Родине и природе.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Урок-концерт.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proofErr w:type="gramStart"/>
            <w:r w:rsidRPr="00633BBD">
              <w:rPr>
                <w:sz w:val="16"/>
                <w:szCs w:val="16"/>
              </w:rPr>
              <w:t>Поэтическое</w:t>
            </w:r>
            <w:proofErr w:type="gramEnd"/>
            <w:r w:rsidRPr="00633BBD">
              <w:rPr>
                <w:sz w:val="16"/>
                <w:szCs w:val="16"/>
              </w:rPr>
              <w:t xml:space="preserve"> </w:t>
            </w:r>
            <w:proofErr w:type="spellStart"/>
            <w:r w:rsidRPr="00633BBD">
              <w:rPr>
                <w:sz w:val="16"/>
                <w:szCs w:val="16"/>
              </w:rPr>
              <w:t>вос-приятие</w:t>
            </w:r>
            <w:proofErr w:type="spellEnd"/>
            <w:r w:rsidRPr="00633BBD">
              <w:rPr>
                <w:sz w:val="16"/>
                <w:szCs w:val="16"/>
              </w:rPr>
              <w:t xml:space="preserve"> родной природы. И.А. Бунин «Помню – долгий зимний вечер…, Д.Б. </w:t>
            </w:r>
            <w:proofErr w:type="spellStart"/>
            <w:r w:rsidRPr="00633BBD">
              <w:rPr>
                <w:sz w:val="16"/>
                <w:szCs w:val="16"/>
              </w:rPr>
              <w:t>Кедрин</w:t>
            </w:r>
            <w:proofErr w:type="spellEnd"/>
            <w:r w:rsidRPr="00633BBD">
              <w:rPr>
                <w:sz w:val="16"/>
                <w:szCs w:val="16"/>
              </w:rPr>
              <w:t xml:space="preserve"> «</w:t>
            </w:r>
            <w:proofErr w:type="spellStart"/>
            <w:r w:rsidRPr="00633BBD">
              <w:rPr>
                <w:sz w:val="16"/>
                <w:szCs w:val="16"/>
              </w:rPr>
              <w:t>Алёнушка</w:t>
            </w:r>
            <w:proofErr w:type="spellEnd"/>
            <w:r w:rsidRPr="00633BBD">
              <w:rPr>
                <w:sz w:val="16"/>
                <w:szCs w:val="16"/>
              </w:rPr>
              <w:t>», А.А. Прокофьев «</w:t>
            </w:r>
            <w:proofErr w:type="spellStart"/>
            <w:r w:rsidRPr="00633BBD">
              <w:rPr>
                <w:sz w:val="16"/>
                <w:szCs w:val="16"/>
              </w:rPr>
              <w:t>Алё-нушка</w:t>
            </w:r>
            <w:proofErr w:type="spellEnd"/>
            <w:r w:rsidRPr="00633BBD">
              <w:rPr>
                <w:sz w:val="16"/>
                <w:szCs w:val="16"/>
              </w:rPr>
              <w:t xml:space="preserve">», Н.М. Рубцов «Родная деревня», </w:t>
            </w:r>
            <w:proofErr w:type="spellStart"/>
            <w:r w:rsidRPr="00633BBD">
              <w:rPr>
                <w:sz w:val="16"/>
                <w:szCs w:val="16"/>
              </w:rPr>
              <w:t>Дон-Аминадо</w:t>
            </w:r>
            <w:proofErr w:type="spellEnd"/>
            <w:r w:rsidRPr="00633BBD">
              <w:rPr>
                <w:sz w:val="16"/>
                <w:szCs w:val="16"/>
              </w:rPr>
              <w:t xml:space="preserve"> «Города и годы».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Навык выразительного и внимательного чтения, устного словесного рисования, комплексный анализ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устное рисование, чтение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Прочитать С. Чёрный «Кавказский пленник»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59. С. Чёрный «Кавказский пленник»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чтения и изучения.</w:t>
            </w:r>
          </w:p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Рассказы о детях. Юмористическое содержание рассказов. Деталь как средство создания художественного образа.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Развитие аналитических навыков, словесного рисования, комментированного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пересказ, комментированное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С.181 итоговые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60. Итоговый урок по русской литературе.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Текстов, теоретические понятия, изученные в разделах «Русская литература 18, 19, 20 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t>Знание текстов, теоретических понятий.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Прочитать Стивенсон «Вересковый мёд».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183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61. Стивенсон «Вересковый мёд».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Урок – </w:t>
            </w:r>
          </w:p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чтения и обсуждения.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Подвиг героя во имя сохранения традиций предков.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Развитие аналитических навыков, словесного рисования, выразительного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комментированное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Наизусть балладу.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354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62.Д. Дефо «Робинзон Крузо»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Урок-викторина.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Жизнь и необычайные приключения Робинзона Крузо, характер героя. Гимн неисчерпаемым возможностям человека.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Развитие аналитических навыков, словесного рисования, самостоятельной работы с учебником.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Викторина, сочинение-миниатюра</w:t>
            </w:r>
            <w:proofErr w:type="gramStart"/>
            <w:r w:rsidRPr="00633BBD">
              <w:rPr>
                <w:color w:val="333333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Прочитать Андерсен «Снежная королева», нарисовать иллюстрации.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51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63, 64. Х.Х. Андерсен «Снежная </w:t>
            </w:r>
            <w:r w:rsidRPr="00633BBD">
              <w:rPr>
                <w:sz w:val="20"/>
                <w:szCs w:val="20"/>
              </w:rPr>
              <w:lastRenderedPageBreak/>
              <w:t>королева»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 xml:space="preserve">Урок – </w:t>
            </w:r>
          </w:p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чтения и обсуждения. </w:t>
            </w:r>
            <w:r w:rsidRPr="00633BBD">
              <w:rPr>
                <w:sz w:val="20"/>
                <w:szCs w:val="20"/>
              </w:rPr>
              <w:lastRenderedPageBreak/>
              <w:t>Урок-викторина.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lastRenderedPageBreak/>
              <w:t xml:space="preserve">Прославление внешней и внутренней красоты героев. </w:t>
            </w:r>
            <w:proofErr w:type="gramStart"/>
            <w:r w:rsidRPr="00633BBD">
              <w:rPr>
                <w:sz w:val="16"/>
                <w:szCs w:val="16"/>
              </w:rPr>
              <w:t>Реальное</w:t>
            </w:r>
            <w:proofErr w:type="gramEnd"/>
            <w:r w:rsidRPr="00633BBD">
              <w:rPr>
                <w:sz w:val="16"/>
                <w:szCs w:val="16"/>
              </w:rPr>
              <w:t xml:space="preserve"> и фантастическое в сказке. Мужественное сердце Герды. Снежная королева и Герда </w:t>
            </w:r>
            <w:proofErr w:type="gramStart"/>
            <w:r w:rsidRPr="00633BBD">
              <w:rPr>
                <w:sz w:val="16"/>
                <w:szCs w:val="16"/>
              </w:rPr>
              <w:t>–</w:t>
            </w:r>
            <w:r w:rsidRPr="00633BBD">
              <w:rPr>
                <w:sz w:val="16"/>
                <w:szCs w:val="16"/>
              </w:rPr>
              <w:lastRenderedPageBreak/>
              <w:t>п</w:t>
            </w:r>
            <w:proofErr w:type="gramEnd"/>
            <w:r w:rsidRPr="00633BBD">
              <w:rPr>
                <w:sz w:val="16"/>
                <w:szCs w:val="16"/>
              </w:rPr>
              <w:t>ротивопоставление красоты внутренней и внешней. Победа добра, любви и дружбы.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lastRenderedPageBreak/>
              <w:t>Развитие аналитических навыков, словесного рисования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 xml:space="preserve">Беседа, выразительное чтение, анализ текста, устное рисование, </w:t>
            </w:r>
            <w:r w:rsidRPr="00633BBD">
              <w:rPr>
                <w:color w:val="333333"/>
                <w:sz w:val="20"/>
                <w:szCs w:val="20"/>
              </w:rPr>
              <w:lastRenderedPageBreak/>
              <w:t>сочинение-миниатюра.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lastRenderedPageBreak/>
              <w:t>С. 234-235 вопросы</w:t>
            </w: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2055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Default="00511917" w:rsidP="001C68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Прочитать. Ж.Санд «О чём говорят цветы»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65. Ж.Санд «О чём говорят цветы»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Default="00511917" w:rsidP="001C6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Урок – </w:t>
            </w:r>
          </w:p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чтения и обсуждения.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«Свойства» понимать речь деревьев, цветов, камней.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Развитие аналитических навыков, словесного рисования.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устное рисование, сочинение-миниатюра.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Прочитать М. Твен «Приключения Тома </w:t>
            </w:r>
            <w:proofErr w:type="spellStart"/>
            <w:r w:rsidRPr="00633BBD">
              <w:rPr>
                <w:sz w:val="20"/>
                <w:szCs w:val="20"/>
              </w:rPr>
              <w:t>Сойера</w:t>
            </w:r>
            <w:proofErr w:type="spellEnd"/>
            <w:r w:rsidRPr="00633BB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. М"/>
              </w:smartTagPr>
              <w:r w:rsidRPr="00633BBD">
                <w:rPr>
                  <w:sz w:val="20"/>
                  <w:szCs w:val="20"/>
                </w:rPr>
                <w:t>66. М</w:t>
              </w:r>
            </w:smartTag>
            <w:r w:rsidRPr="00633BBD">
              <w:rPr>
                <w:sz w:val="20"/>
                <w:szCs w:val="20"/>
              </w:rPr>
              <w:t xml:space="preserve">. Твен «Приключения Тома </w:t>
            </w:r>
            <w:proofErr w:type="spellStart"/>
            <w:r w:rsidRPr="00633BBD">
              <w:rPr>
                <w:sz w:val="20"/>
                <w:szCs w:val="20"/>
              </w:rPr>
              <w:t>Сойера</w:t>
            </w:r>
            <w:proofErr w:type="spellEnd"/>
            <w:r w:rsidRPr="00633BBD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4"/>
                <w:szCs w:val="24"/>
              </w:rPr>
            </w:pPr>
            <w:r w:rsidRPr="00633BBD">
              <w:rPr>
                <w:sz w:val="20"/>
                <w:szCs w:val="20"/>
              </w:rPr>
              <w:t>Урок – презентация.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Том и Гек. Дружба мальчиков. Изобретательность в играх – умение сделать окружающий мир интересным. Дружба Тома и Беки.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Развитие аналитических навыков, словесного рисования, сопоставительная характеристика героев.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устное рисование, чтение по ролям.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Прочитать Д. Лондон «Сказание о </w:t>
            </w:r>
            <w:proofErr w:type="spellStart"/>
            <w:r w:rsidRPr="00633BBD">
              <w:rPr>
                <w:sz w:val="20"/>
                <w:szCs w:val="20"/>
              </w:rPr>
              <w:t>Кише</w:t>
            </w:r>
            <w:proofErr w:type="spellEnd"/>
            <w:r w:rsidRPr="00633BBD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67. Д. Лондон «Сказание о </w:t>
            </w:r>
            <w:proofErr w:type="spellStart"/>
            <w:r w:rsidRPr="00633BBD">
              <w:rPr>
                <w:sz w:val="20"/>
                <w:szCs w:val="20"/>
              </w:rPr>
              <w:t>Кише</w:t>
            </w:r>
            <w:proofErr w:type="spellEnd"/>
            <w:r w:rsidRPr="00633BBD">
              <w:rPr>
                <w:sz w:val="20"/>
                <w:szCs w:val="20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4"/>
                <w:szCs w:val="24"/>
              </w:rPr>
            </w:pPr>
            <w:r w:rsidRPr="00633BBD">
              <w:rPr>
                <w:sz w:val="20"/>
                <w:szCs w:val="20"/>
              </w:rPr>
              <w:t>Урок – презентация.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Сказание о взрослении подростка, вынужденного добывать пищу, заботиться о старших. Уважение взрослых. Смелость, смекалка, мужество, изобретательность, чувство собственного достоинства – опора мальчика в труднейших жизненных обстоятельствах.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16"/>
                <w:szCs w:val="16"/>
              </w:rPr>
              <w:t>Развитие аналитических навыков, словесного рисования.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Беседа, выразительное чтение, анализ текста, устное рисование, составление плана сочинения, подбор цитат.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 xml:space="preserve">Сочинение «Почему </w:t>
            </w:r>
            <w:proofErr w:type="spellStart"/>
            <w:r w:rsidRPr="00633BBD">
              <w:rPr>
                <w:sz w:val="20"/>
                <w:szCs w:val="20"/>
              </w:rPr>
              <w:t>Киш</w:t>
            </w:r>
            <w:proofErr w:type="spellEnd"/>
            <w:r w:rsidRPr="00633BBD">
              <w:rPr>
                <w:sz w:val="20"/>
                <w:szCs w:val="20"/>
              </w:rPr>
              <w:t xml:space="preserve"> стал первым человеком в своём посёлке?»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  <w:tr w:rsidR="00511917" w:rsidRPr="00633BBD" w:rsidTr="001C68B7">
        <w:trPr>
          <w:trHeight w:val="4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68. Итоговый урок.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Урок подведения итогов.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Термины, изученные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16"/>
                <w:szCs w:val="16"/>
              </w:rPr>
            </w:pPr>
            <w:r w:rsidRPr="00633BBD">
              <w:rPr>
                <w:sz w:val="20"/>
                <w:szCs w:val="20"/>
              </w:rPr>
              <w:t>Подведение итогов по изученным произведениям.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color w:val="333333"/>
                <w:sz w:val="20"/>
                <w:szCs w:val="20"/>
              </w:rPr>
            </w:pPr>
            <w:r w:rsidRPr="00633BBD">
              <w:rPr>
                <w:color w:val="333333"/>
                <w:sz w:val="20"/>
                <w:szCs w:val="20"/>
              </w:rPr>
              <w:t>Викторина.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17" w:rsidRPr="00633BBD" w:rsidRDefault="00511917" w:rsidP="001C68B7">
            <w:pPr>
              <w:rPr>
                <w:sz w:val="20"/>
                <w:szCs w:val="20"/>
              </w:rPr>
            </w:pPr>
            <w:r w:rsidRPr="00633BBD">
              <w:rPr>
                <w:sz w:val="20"/>
                <w:szCs w:val="20"/>
              </w:rPr>
              <w:t>Летнее задание.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7" w:rsidRPr="00633BBD" w:rsidRDefault="00511917" w:rsidP="001C68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1917" w:rsidRDefault="00511917" w:rsidP="00511917">
      <w:pPr>
        <w:jc w:val="center"/>
        <w:rPr>
          <w:color w:val="0000FF"/>
          <w:sz w:val="24"/>
          <w:szCs w:val="24"/>
        </w:rPr>
      </w:pPr>
    </w:p>
    <w:p w:rsidR="00511917" w:rsidRDefault="00511917" w:rsidP="00511917"/>
    <w:p w:rsidR="00511917" w:rsidRPr="00633BBD" w:rsidRDefault="00511917" w:rsidP="00511917"/>
    <w:p w:rsidR="00534BEE" w:rsidRDefault="00534BEE"/>
    <w:sectPr w:rsidR="00534BEE" w:rsidSect="00511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917"/>
    <w:rsid w:val="001C68B7"/>
    <w:rsid w:val="002430EE"/>
    <w:rsid w:val="00511917"/>
    <w:rsid w:val="00534BEE"/>
    <w:rsid w:val="00AB106C"/>
    <w:rsid w:val="00B160B6"/>
    <w:rsid w:val="00FE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1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Фания</cp:lastModifiedBy>
  <cp:revision>6</cp:revision>
  <dcterms:created xsi:type="dcterms:W3CDTF">2012-09-16T15:20:00Z</dcterms:created>
  <dcterms:modified xsi:type="dcterms:W3CDTF">2012-10-16T06:40:00Z</dcterms:modified>
</cp:coreProperties>
</file>