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Pr="00004C46" w:rsidRDefault="004A7A69" w:rsidP="004A7A69">
      <w:pPr>
        <w:spacing w:line="240" w:lineRule="atLeast"/>
        <w:jc w:val="center"/>
        <w:rPr>
          <w:b/>
          <w:color w:val="000000"/>
        </w:rPr>
      </w:pPr>
      <w:r w:rsidRPr="00004C46">
        <w:rPr>
          <w:b/>
          <w:color w:val="000000"/>
        </w:rPr>
        <w:t xml:space="preserve">ДЕПАРТАМЕНТ </w:t>
      </w:r>
      <w:proofErr w:type="gramStart"/>
      <w:r w:rsidRPr="00004C46">
        <w:rPr>
          <w:b/>
          <w:color w:val="000000"/>
        </w:rPr>
        <w:t>ОБРАЗОВАНИЯ ГОРОДА МОСКВЫ СЕВЕРО-ВОСТОЧНОГО ОКРУЖНОГО УПРАВЛЕНИЯ ОБРАЗОВАНИЯ</w:t>
      </w:r>
      <w:proofErr w:type="gramEnd"/>
    </w:p>
    <w:p w:rsidR="004A7A69" w:rsidRPr="00004C46" w:rsidRDefault="004A7A69" w:rsidP="004A7A69">
      <w:pPr>
        <w:spacing w:line="240" w:lineRule="atLeast"/>
        <w:rPr>
          <w:b/>
          <w:color w:val="000000"/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A69" w:rsidRDefault="004A7A69" w:rsidP="004A7A69">
      <w:pPr>
        <w:spacing w:line="240" w:lineRule="atLeast"/>
        <w:jc w:val="center"/>
        <w:rPr>
          <w:b/>
          <w:color w:val="000000"/>
        </w:rPr>
      </w:pPr>
      <w:r w:rsidRPr="00004C46">
        <w:rPr>
          <w:b/>
          <w:color w:val="000000"/>
        </w:rPr>
        <w:t>ГОСУДАРСТВЕННОЕ БЮДЖЕТНОЕ ОБРАЗОВАТЕЛЬНОЕ УЧРЕЖДЕНИЕ ГОРОДА МОСКВЫ ДЕТСКИЙ САД КОМБИНИРОВАННОГО ВИДА № 696</w:t>
      </w:r>
    </w:p>
    <w:p w:rsidR="004A7A69" w:rsidRPr="00004C46" w:rsidRDefault="004A7A69" w:rsidP="004A7A69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4A7A69" w:rsidRDefault="004A7A69" w:rsidP="004A7A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Москва 129346, улица Минусинская 16, строение 2.</w:t>
      </w:r>
    </w:p>
    <w:p w:rsidR="004A7A69" w:rsidRDefault="004A7A69" w:rsidP="004A7A6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Телефон: 8 (495) 474 25 61</w:t>
      </w: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Pr="004A7A69" w:rsidRDefault="004A7A69" w:rsidP="004A7A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69">
        <w:rPr>
          <w:rFonts w:ascii="Times New Roman" w:hAnsi="Times New Roman" w:cs="Times New Roman"/>
          <w:b/>
          <w:sz w:val="32"/>
          <w:szCs w:val="32"/>
        </w:rPr>
        <w:t>Конспект открытого занятия по правилам дорожного движения в старшей группе детского сада.</w:t>
      </w:r>
    </w:p>
    <w:p w:rsidR="004A7A69" w:rsidRPr="004A7A69" w:rsidRDefault="004A7A69" w:rsidP="004A7A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69">
        <w:rPr>
          <w:rFonts w:ascii="Times New Roman" w:hAnsi="Times New Roman" w:cs="Times New Roman"/>
          <w:b/>
          <w:sz w:val="32"/>
          <w:szCs w:val="32"/>
        </w:rPr>
        <w:t>Тема: «Путешествие в страну правил дорожного движения»</w:t>
      </w:r>
    </w:p>
    <w:p w:rsidR="004A7A69" w:rsidRPr="004A7A69" w:rsidRDefault="004A7A69" w:rsidP="00A907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A69" w:rsidRPr="004A7A69" w:rsidRDefault="004A7A69" w:rsidP="00A907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4A7A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написала и занятие провела </w:t>
      </w:r>
    </w:p>
    <w:p w:rsidR="004A7A69" w:rsidRDefault="004A7A69" w:rsidP="004A7A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</w:p>
    <w:p w:rsidR="004A7A69" w:rsidRDefault="004A7A69" w:rsidP="004A7A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Юлия Анатольевна</w:t>
      </w: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69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2013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7C7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занятия. </w:t>
      </w:r>
      <w:r w:rsidR="004A7A69">
        <w:rPr>
          <w:rFonts w:ascii="Times New Roman" w:hAnsi="Times New Roman" w:cs="Times New Roman"/>
          <w:color w:val="000000"/>
          <w:sz w:val="28"/>
          <w:szCs w:val="28"/>
        </w:rPr>
        <w:t> Продолжать знакомить  с п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дорожного движения, учить </w:t>
      </w:r>
      <w:proofErr w:type="gram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proofErr w:type="gram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с элементами дороги;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Продолжать закреплять правила поведения на проезжей части;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ПДД;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умение </w:t>
      </w:r>
      <w:proofErr w:type="gram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слушать своего сверстника, не перебивая</w:t>
      </w:r>
      <w:proofErr w:type="gramEnd"/>
      <w:r w:rsidRPr="00A907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C7" w:rsidRPr="00A907C7" w:rsidRDefault="00A907C7" w:rsidP="00A907C7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sz w:val="28"/>
          <w:szCs w:val="28"/>
        </w:rPr>
        <w:t>Активизация словаря:</w:t>
      </w:r>
      <w:r w:rsidRPr="00A907C7">
        <w:rPr>
          <w:rFonts w:ascii="Times New Roman" w:hAnsi="Times New Roman" w:cs="Times New Roman"/>
          <w:sz w:val="28"/>
          <w:szCs w:val="28"/>
        </w:rPr>
        <w:br/>
        <w:t>• Закрепить в речи детей слова: пешеход, пассажир, тротуар;</w:t>
      </w:r>
      <w:r w:rsidRPr="00A907C7">
        <w:rPr>
          <w:rFonts w:ascii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A907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07C7">
        <w:rPr>
          <w:rFonts w:ascii="Times New Roman" w:hAnsi="Times New Roman" w:cs="Times New Roman"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</w:t>
      </w:r>
      <w:r w:rsidRPr="00A907C7">
        <w:rPr>
          <w:rFonts w:ascii="Times New Roman" w:hAnsi="Times New Roman" w:cs="Times New Roman"/>
          <w:sz w:val="28"/>
          <w:szCs w:val="28"/>
        </w:rPr>
        <w:br/>
      </w:r>
      <w:r w:rsidRPr="00A907C7">
        <w:rPr>
          <w:rFonts w:ascii="Times New Roman" w:hAnsi="Times New Roman" w:cs="Times New Roman"/>
          <w:sz w:val="28"/>
          <w:szCs w:val="28"/>
        </w:rPr>
        <w:br/>
      </w:r>
      <w:r w:rsidRPr="00A90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интегрированных образовательных областей: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«Безопасность»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«Художественное творчество»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«Познание»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Закреплять названия форм: круг, прямоугольник.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«Социализация»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 Формировать дружеские, доброжелательные отношения между детьми.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«Коммуникация».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 Закрепить в словаре детей: прямоугольник, 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>светофор, сигнал, переход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, остановка общественного транспорта.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Развивать свободное общение с взрослыми и детьми.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«Чтение художественной литературы»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Развивать умение отгадывать загадки и соотносить их с изображением.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игры: «Что такое улица», 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 «Я - водитель»,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«Дорожные знаки»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чтение художественной литературы: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Я.Пишумов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«Машины», В.Берестов «Это еду я бегом»,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М.Пляцковский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составление рассказа о дорожной ситуации по сюжетной картинке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Ребята, отгадайте загадку: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Это что за очень </w:t>
      </w:r>
      <w:proofErr w:type="gramStart"/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>странный</w:t>
      </w:r>
      <w:proofErr w:type="gramEnd"/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Человечек деревянный?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На земле и под водой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Ищет ключик золотой,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>Всюду нос сует он длинный…</w:t>
      </w:r>
    </w:p>
    <w:p w:rsidR="00800320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Кто же это? (Буратино)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Буратино.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0A793D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Он оказался в нашем городе, заблудился в нем и испугался. Он не знает, как вести себя на улицах нашего большого города.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Поможем мы Буратино?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Да.</w:t>
      </w:r>
    </w:p>
    <w:p w:rsidR="00A907C7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 в каком городе мы живем?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Москва.</w:t>
      </w:r>
    </w:p>
    <w:p w:rsidR="00EC0AE2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</w:t>
      </w:r>
      <w:proofErr w:type="gram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поможем нашему гостю не боятся</w:t>
      </w:r>
      <w:proofErr w:type="gram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ходить по улицам. Но для этого мы с вами отправимся в маленькое путешествие. Садитесь в наш воображаемый автобус.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для начала отгадайте загадку.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 два ряда дома стоят,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Десять, двадцать, сто подряд.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Квадратными глазами</w:t>
      </w:r>
    </w:p>
    <w:p w:rsidR="00764B84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Друг на друга глядят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Улица.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Первая остановка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на нашей улице будет называться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«Путешествие в историю».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расскажем </w:t>
      </w:r>
      <w:proofErr w:type="gramStart"/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Буратино</w:t>
      </w:r>
      <w:proofErr w:type="gramEnd"/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Как вы думаете? 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на лошадях, на повозках.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правильно, ребята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! Посмотрите на наш экран и послушайте стихотворение С. Михалкова «От кареты до ракеты».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ты, Буратино, внимательно слушай.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Показ презентации.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Вот оказывается, как люди жили в далеком прошлом.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Но людям надоело зависеть только от лошадей и они придумали….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На чем они путешествовали?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поезд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а, автомобили, самолеты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т.д.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EC0AE2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ледующая наша остановка называется «Светофор».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Сейчас дети (С.Фомина, Н. </w:t>
      </w:r>
      <w:proofErr w:type="spell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Комбарова</w:t>
      </w:r>
      <w:proofErr w:type="spell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 А.Ляхова, В. Егорова) помогут мне рассказать «Сказку о заветных огоньках</w:t>
      </w:r>
      <w:proofErr w:type="gram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07C7" w:rsidRPr="00616EB0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Разыгрывается сценка «Сказка о заветных огоньках»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(красный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(желтый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(зеленый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(светофор):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C0AE2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поняли, ребята, для чего на улицах нужен светофор? 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чтобы не было аварий и т.д.</w:t>
      </w:r>
    </w:p>
    <w:p w:rsidR="00EC0AE2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Проводится игра «Цветные автомобили»</w:t>
      </w:r>
      <w:proofErr w:type="gramStart"/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4D7234" w:rsidRPr="00616E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7234" w:rsidRPr="00616E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D7234" w:rsidRPr="00616EB0">
        <w:rPr>
          <w:rFonts w:ascii="Times New Roman" w:hAnsi="Times New Roman" w:cs="Times New Roman"/>
          <w:sz w:val="28"/>
          <w:szCs w:val="28"/>
        </w:rPr>
        <w:t>ей гараж быстрее соберется).</w:t>
      </w:r>
    </w:p>
    <w:p w:rsidR="00EC0AE2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3D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с вами поедем </w:t>
      </w:r>
      <w:proofErr w:type="gramStart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proofErr w:type="gramEnd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следующая наша остановка называется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«Загадки о дорожных знаках».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чего на улицах нужны дорожные знаки?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64D" w:rsidRPr="00616EB0" w:rsidRDefault="00DD064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сейчас </w:t>
      </w:r>
      <w:proofErr w:type="gramStart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проверим</w:t>
      </w:r>
      <w:proofErr w:type="gramEnd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 вы дорожные знаки или нет.</w:t>
      </w:r>
    </w:p>
    <w:p w:rsidR="00DD064D" w:rsidRPr="00616EB0" w:rsidRDefault="00764B8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у меня на столе стоят дорожные </w:t>
      </w:r>
      <w:proofErr w:type="gramStart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знаки</w:t>
      </w:r>
      <w:proofErr w:type="gramEnd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ваша з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адача заключается не просто отгадать загадку, но и найти тот дорожный знак, о котором в этой загадке говорится.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так, начинаем. Первая загадка.</w:t>
      </w:r>
    </w:p>
    <w:p w:rsidR="00DD064D" w:rsidRPr="00616EB0" w:rsidRDefault="00DD064D" w:rsidP="00DD06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по ПДД: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ту сторону ведет... ("Пешеходный переход".)</w:t>
      </w:r>
    </w:p>
    <w:p w:rsidR="00DD064D" w:rsidRPr="00616EB0" w:rsidRDefault="00DD064D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машинах здесь, друзья,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Ехать никому нельзя,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ехать, знайте, дети,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на….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("Велосипедная дорожка".)</w:t>
      </w:r>
      <w:proofErr w:type="gramEnd"/>
    </w:p>
    <w:p w:rsidR="00DD064D" w:rsidRPr="00616EB0" w:rsidRDefault="00DD064D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здесь, ребята, не до смеха,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на чем нельзя здесь ехать,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своим ходом,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пешеходам.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("Пешеходная дорожка".)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Этот знак заметишь сразу: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Три цветных огромных глаза.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Цвет у глаз определенный: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зеленый.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Загорелся красный – двигаться 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Для кого зеленый свет – проезжай, запрета нет. (Светофор)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 белом треугольнике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окаемкой красной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Человечкам-школьникам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Очень безопасно.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Этот знак дорожный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нают все на свете: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Будьте осторожны,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На дороге … (дети).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Что за знак дорожный: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 крест на белом?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Днем и ночью можно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бращаться смело!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Врач повяжет голову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Белою косынкою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окажет первую помощь медицинскую. (Пункт медицинской помощи).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Тормози водитель. Стой!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- запрет перед тобой.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Самый строгий этот знак,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Чтоб не въехал ты впросак.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Должен знак ты соблюдать,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«Под кирпич» не заезжать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ъезд запрещен).</w:t>
      </w:r>
    </w:p>
    <w:p w:rsidR="004D7234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Остановка, толпится народ.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Скоро автобус подойдёт.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Здесь ждут транспорт городской,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офис, в цех, домой.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школу, детский сад,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праздник едут на парад.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уличном круговороте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Транспорт городской в почете! (место остановки автобуса)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Долго ехали, устали,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желудки заурчали,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 нам они признались,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давно проголодались.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Не прошло пяти минут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висит – обедай тут. (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Пункт питания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Этот знак для тех, кто 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болен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Кто здоровьем не доволен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Придорожный Айболит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Вас подлечит, подбодрит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ункт первой медицинской помощи)</w:t>
      </w:r>
    </w:p>
    <w:p w:rsidR="00DD064D" w:rsidRPr="00616EB0" w:rsidRDefault="00DD064D" w:rsidP="004D723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знаток дорожных правил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машину здесь поставил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На стоянке у ограды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Отдыхать ей тоже надо!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(место стоянки)</w:t>
      </w:r>
    </w:p>
    <w:p w:rsidR="00DD064D" w:rsidRPr="00616EB0" w:rsidRDefault="00DD064D" w:rsidP="00DD06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907C7" w:rsidRPr="00616EB0" w:rsidRDefault="004D723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</w:t>
      </w:r>
      <w:r w:rsidR="00A907C7"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роводится игра «Ответь правильно»,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дети становятся по кругу, воспитатель в центре с мячом</w:t>
      </w:r>
      <w:r w:rsidR="00764B84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кому из детей воспитатель бросает мяч, тот отвечает.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Вопросы: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Пешком по улице идет. Значит это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пешеход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Если ты едешь в автобусе, автомобиле, то ты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пассажир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Голос автомобиля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сигнал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летают?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У светофора 8 глаз?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 – 3 сигнала: красный, желтый, зеленый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спят в кроватях?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нет, в гараже, на автостоянке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то место, где люди ожидают автобус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остановка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улица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666666"/>
          <w:sz w:val="28"/>
          <w:szCs w:val="28"/>
        </w:rPr>
      </w:pPr>
    </w:p>
    <w:p w:rsidR="004D7234" w:rsidRPr="00616EB0" w:rsidRDefault="004D723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наша остановка  называется «Собери светофор».</w:t>
      </w:r>
    </w:p>
    <w:p w:rsidR="00764B84" w:rsidRPr="00616EB0" w:rsidRDefault="00764B8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делятся на две команды. Собирают светофор и приклеивают его, делая аппликацию на бумаге.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72AA2" w:rsidRPr="00616EB0" w:rsidRDefault="004D7234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B0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и в конце нашего путешествия я хотела бы поиграть с вами </w:t>
      </w:r>
      <w:proofErr w:type="gramStart"/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64B8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еще </w:t>
      </w:r>
      <w:proofErr w:type="spellStart"/>
      <w:r w:rsidR="00764B8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одну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игру</w:t>
      </w:r>
      <w:proofErr w:type="spellEnd"/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друзья», а если нет – то молчите.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Вопросы: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1. Кто из вас идет вперед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олько там где переход?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2. Кто летит вперед так скоро,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не видит светофора?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3. Знает кто, что свет зеленый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значает, путь открыт.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А что желтый свет всегда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вниманье говорит?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4. Знает кто, что красный свет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то значит, хода нет?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4B84"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Кто из вас, идя домой,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Держит путь по мостовой?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6 Кто из вас в вагоне тесном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уступил старушке место? </w:t>
      </w:r>
    </w:p>
    <w:p w:rsidR="00A907C7" w:rsidRPr="00616EB0" w:rsidRDefault="00166A65" w:rsidP="00A907C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23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Итог: </w:t>
      </w:r>
      <w:r w:rsidR="00A907C7" w:rsidRPr="00616EB0">
        <w:rPr>
          <w:rFonts w:ascii="Times New Roman" w:hAnsi="Times New Roman" w:cs="Times New Roman"/>
          <w:color w:val="000000"/>
          <w:sz w:val="28"/>
          <w:szCs w:val="28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6A65" w:rsidRPr="00616EB0" w:rsidSect="007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6A65"/>
    <w:rsid w:val="000A793D"/>
    <w:rsid w:val="00166A65"/>
    <w:rsid w:val="00312B85"/>
    <w:rsid w:val="003A3113"/>
    <w:rsid w:val="003D76DE"/>
    <w:rsid w:val="004710FA"/>
    <w:rsid w:val="004A7A69"/>
    <w:rsid w:val="004D7234"/>
    <w:rsid w:val="00616EB0"/>
    <w:rsid w:val="00764B84"/>
    <w:rsid w:val="007E0963"/>
    <w:rsid w:val="00800320"/>
    <w:rsid w:val="00A44CBD"/>
    <w:rsid w:val="00A61BC1"/>
    <w:rsid w:val="00A907C7"/>
    <w:rsid w:val="00D91BE3"/>
    <w:rsid w:val="00DD064D"/>
    <w:rsid w:val="00EC0AE2"/>
    <w:rsid w:val="00FB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2013-03-15T07:12:00Z</cp:lastPrinted>
  <dcterms:created xsi:type="dcterms:W3CDTF">2013-03-11T07:13:00Z</dcterms:created>
  <dcterms:modified xsi:type="dcterms:W3CDTF">2013-03-20T14:44:00Z</dcterms:modified>
</cp:coreProperties>
</file>