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993"/>
        <w:gridCol w:w="1559"/>
        <w:gridCol w:w="2126"/>
        <w:gridCol w:w="3653"/>
        <w:gridCol w:w="2524"/>
        <w:gridCol w:w="3320"/>
      </w:tblGrid>
      <w:tr w:rsidR="00161DA4" w:rsidTr="00EC57A0">
        <w:trPr>
          <w:trHeight w:val="983"/>
        </w:trPr>
        <w:tc>
          <w:tcPr>
            <w:tcW w:w="993" w:type="dxa"/>
          </w:tcPr>
          <w:p w:rsidR="00161DA4" w:rsidRDefault="00161DA4">
            <w:pPr>
              <w:rPr>
                <w:b/>
                <w:sz w:val="24"/>
                <w:szCs w:val="24"/>
              </w:rPr>
            </w:pPr>
            <w:r w:rsidRPr="00ED7990">
              <w:rPr>
                <w:b/>
                <w:sz w:val="24"/>
                <w:szCs w:val="24"/>
              </w:rPr>
              <w:t>№ урока</w:t>
            </w:r>
          </w:p>
          <w:p w:rsidR="00161DA4" w:rsidRPr="00692BAB" w:rsidRDefault="00161DA4" w:rsidP="000E4610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2BAB">
              <w:rPr>
                <w:b/>
                <w:sz w:val="24"/>
                <w:szCs w:val="24"/>
              </w:rPr>
              <w:t>этапы)</w:t>
            </w:r>
          </w:p>
        </w:tc>
        <w:tc>
          <w:tcPr>
            <w:tcW w:w="1559" w:type="dxa"/>
          </w:tcPr>
          <w:p w:rsidR="00161DA4" w:rsidRPr="00ED7990" w:rsidRDefault="00161DA4">
            <w:pPr>
              <w:rPr>
                <w:b/>
                <w:sz w:val="24"/>
                <w:szCs w:val="24"/>
              </w:rPr>
            </w:pPr>
            <w:r w:rsidRPr="00ED7990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126" w:type="dxa"/>
          </w:tcPr>
          <w:p w:rsidR="00161DA4" w:rsidRPr="00ED7990" w:rsidRDefault="00161DA4">
            <w:pPr>
              <w:rPr>
                <w:b/>
                <w:sz w:val="24"/>
                <w:szCs w:val="24"/>
              </w:rPr>
            </w:pPr>
            <w:r w:rsidRPr="00ED7990">
              <w:rPr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3653" w:type="dxa"/>
          </w:tcPr>
          <w:p w:rsidR="00161DA4" w:rsidRPr="00ED7990" w:rsidRDefault="00161DA4">
            <w:pPr>
              <w:rPr>
                <w:b/>
                <w:sz w:val="24"/>
                <w:szCs w:val="24"/>
              </w:rPr>
            </w:pPr>
            <w:r w:rsidRPr="00ED7990">
              <w:rPr>
                <w:b/>
                <w:sz w:val="24"/>
                <w:szCs w:val="24"/>
              </w:rPr>
              <w:t xml:space="preserve">                  Структура и содержание урока</w:t>
            </w:r>
          </w:p>
        </w:tc>
        <w:tc>
          <w:tcPr>
            <w:tcW w:w="2524" w:type="dxa"/>
          </w:tcPr>
          <w:p w:rsidR="00161DA4" w:rsidRPr="00ED7990" w:rsidRDefault="00161DA4">
            <w:pPr>
              <w:rPr>
                <w:b/>
                <w:sz w:val="24"/>
                <w:szCs w:val="24"/>
              </w:rPr>
            </w:pPr>
            <w:r w:rsidRPr="00ED7990">
              <w:rPr>
                <w:b/>
                <w:sz w:val="24"/>
                <w:szCs w:val="24"/>
              </w:rPr>
              <w:t>Учебный материал к уроку</w:t>
            </w:r>
          </w:p>
        </w:tc>
        <w:tc>
          <w:tcPr>
            <w:tcW w:w="3320" w:type="dxa"/>
          </w:tcPr>
          <w:p w:rsidR="00161DA4" w:rsidRPr="00ED7990" w:rsidRDefault="00161DA4">
            <w:pPr>
              <w:rPr>
                <w:b/>
                <w:sz w:val="24"/>
                <w:szCs w:val="24"/>
              </w:rPr>
            </w:pPr>
            <w:r w:rsidRPr="00ED7990">
              <w:rPr>
                <w:b/>
                <w:sz w:val="24"/>
                <w:szCs w:val="24"/>
              </w:rPr>
              <w:t>Формирование              УУД</w:t>
            </w:r>
          </w:p>
        </w:tc>
      </w:tr>
      <w:tr w:rsidR="00161DA4" w:rsidTr="000E4610">
        <w:tc>
          <w:tcPr>
            <w:tcW w:w="993" w:type="dxa"/>
          </w:tcPr>
          <w:p w:rsidR="00161DA4" w:rsidRPr="00D41711" w:rsidRDefault="00161DA4">
            <w:pPr>
              <w:rPr>
                <w:b/>
              </w:rPr>
            </w:pPr>
            <w:r w:rsidRPr="00D41711">
              <w:rPr>
                <w:b/>
              </w:rPr>
              <w:t>11</w:t>
            </w:r>
          </w:p>
        </w:tc>
        <w:tc>
          <w:tcPr>
            <w:tcW w:w="1559" w:type="dxa"/>
          </w:tcPr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«Как устроен наш язык»</w:t>
            </w:r>
          </w:p>
        </w:tc>
        <w:tc>
          <w:tcPr>
            <w:tcW w:w="2126" w:type="dxa"/>
          </w:tcPr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Разделительный   мягкий знак (ь)</w:t>
            </w:r>
          </w:p>
        </w:tc>
        <w:tc>
          <w:tcPr>
            <w:tcW w:w="3653" w:type="dxa"/>
          </w:tcPr>
          <w:p w:rsidR="00161DA4" w:rsidRPr="00692BAB" w:rsidRDefault="00161DA4">
            <w:pPr>
              <w:rPr>
                <w:b/>
                <w:i/>
              </w:rPr>
            </w:pPr>
            <w:r w:rsidRPr="00692BAB">
              <w:rPr>
                <w:b/>
                <w:i/>
              </w:rPr>
              <w:t xml:space="preserve">Цели урока:                                                                                                                                           </w:t>
            </w:r>
          </w:p>
          <w:p w:rsidR="00161DA4" w:rsidRDefault="00161DA4"/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развитие  умения понимать функции разделительного мягкого знака (разделительный и показатель мягкости предшествующего согласного);</w:t>
            </w:r>
          </w:p>
          <w:p w:rsidR="00161DA4" w:rsidRPr="00D41711" w:rsidRDefault="00161DA4">
            <w:pPr>
              <w:rPr>
                <w:b/>
                <w:i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определение роли разделительного мягкого знака при решении практических задач (транскрипции);</w:t>
            </w:r>
          </w:p>
          <w:p w:rsidR="00161DA4" w:rsidRPr="00D41711" w:rsidRDefault="00161DA4">
            <w:pPr>
              <w:rPr>
                <w:b/>
                <w:i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совершенствовать умение</w:t>
            </w:r>
            <w:r>
              <w:rPr>
                <w:b/>
                <w:i/>
              </w:rPr>
              <w:t xml:space="preserve"> объяснять совпадения в звуко</w:t>
            </w:r>
            <w:r w:rsidRPr="00D41711">
              <w:rPr>
                <w:b/>
                <w:i/>
              </w:rPr>
              <w:t xml:space="preserve"> -буквенном составе слова;</w:t>
            </w:r>
          </w:p>
          <w:p w:rsidR="00161DA4" w:rsidRPr="00D41711" w:rsidRDefault="00161DA4">
            <w:pPr>
              <w:rPr>
                <w:b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оценивание правильности выполнения заданий.</w:t>
            </w:r>
          </w:p>
          <w:p w:rsidR="00161DA4" w:rsidRDefault="00161DA4">
            <w:pPr>
              <w:rPr>
                <w:b/>
                <w:i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организация деятельности обучающихся по самостоятельному применению алгоритма правильного написания</w:t>
            </w:r>
            <w:r>
              <w:rPr>
                <w:b/>
                <w:i/>
              </w:rPr>
              <w:t xml:space="preserve"> разделительного мягкого знака (ь);</w:t>
            </w:r>
          </w:p>
          <w:p w:rsidR="00161DA4" w:rsidRDefault="00161DA4">
            <w:pPr>
              <w:rPr>
                <w:b/>
                <w:i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 xml:space="preserve">Задачи урока:                                                                                             </w:t>
            </w:r>
          </w:p>
          <w:p w:rsidR="00161DA4" w:rsidRPr="00D41711" w:rsidRDefault="00161DA4">
            <w:pPr>
              <w:rPr>
                <w:b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 xml:space="preserve">уметь характеризовать функции </w:t>
            </w:r>
            <w:r>
              <w:rPr>
                <w:b/>
                <w:i/>
              </w:rPr>
              <w:t xml:space="preserve"> мягкого знака  разделительного </w:t>
            </w:r>
            <w:r>
              <w:rPr>
                <w:b/>
                <w:i/>
              </w:rPr>
              <w:lastRenderedPageBreak/>
              <w:t>(</w:t>
            </w:r>
            <w:r w:rsidRPr="00D41711">
              <w:rPr>
                <w:b/>
                <w:i/>
              </w:rPr>
              <w:t>ь</w:t>
            </w:r>
            <w:r>
              <w:rPr>
                <w:b/>
                <w:i/>
              </w:rPr>
              <w:t>)</w:t>
            </w:r>
            <w:r w:rsidRPr="00D41711">
              <w:rPr>
                <w:b/>
                <w:i/>
              </w:rPr>
              <w:t>;</w:t>
            </w:r>
          </w:p>
          <w:p w:rsidR="00161DA4" w:rsidRPr="00D41711" w:rsidRDefault="00161DA4">
            <w:pPr>
              <w:rPr>
                <w:b/>
                <w:i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уметь определять роль разделительного мягкого знака в транскрипции;</w:t>
            </w:r>
          </w:p>
          <w:p w:rsidR="00161DA4" w:rsidRPr="00D41711" w:rsidRDefault="00161DA4">
            <w:pPr>
              <w:rPr>
                <w:b/>
                <w:i/>
              </w:rPr>
            </w:pPr>
          </w:p>
          <w:p w:rsidR="00161DA4" w:rsidRPr="00D41711" w:rsidRDefault="00161DA4">
            <w:pPr>
              <w:rPr>
                <w:b/>
                <w:i/>
              </w:rPr>
            </w:pPr>
            <w:r w:rsidRPr="00D41711">
              <w:rPr>
                <w:b/>
                <w:i/>
              </w:rPr>
              <w:t>учитывать степень сложности заданий и уметь оценивать возможность его выполнения</w:t>
            </w:r>
          </w:p>
          <w:p w:rsidR="00161DA4" w:rsidRDefault="00161DA4"/>
          <w:p w:rsidR="00161DA4" w:rsidRDefault="00161DA4"/>
          <w:p w:rsidR="00161DA4" w:rsidRDefault="00161DA4"/>
          <w:p w:rsidR="00161DA4" w:rsidRDefault="00161DA4"/>
        </w:tc>
        <w:tc>
          <w:tcPr>
            <w:tcW w:w="2524" w:type="dxa"/>
          </w:tcPr>
          <w:p w:rsidR="00161DA4" w:rsidRDefault="00161DA4"/>
          <w:p w:rsidR="00161DA4" w:rsidRPr="00C1162F" w:rsidRDefault="00161DA4">
            <w:pPr>
              <w:rPr>
                <w:b/>
                <w:i/>
              </w:rPr>
            </w:pPr>
            <w:r w:rsidRPr="00C1162F">
              <w:rPr>
                <w:b/>
                <w:i/>
              </w:rPr>
              <w:t>Учебник для  общеобразовательных учреждений «Русский язык» под редакцией Н.Ф.Виноградовой</w:t>
            </w:r>
          </w:p>
          <w:p w:rsidR="00161DA4" w:rsidRPr="00C1162F" w:rsidRDefault="00161DA4">
            <w:pPr>
              <w:rPr>
                <w:b/>
                <w:i/>
              </w:rPr>
            </w:pPr>
            <w:r w:rsidRPr="00C1162F">
              <w:rPr>
                <w:b/>
                <w:i/>
              </w:rPr>
              <w:t>Авторы: С.В.Иванов, А.О.Евдокимова, М.И.Кузнецова. Л.В.Петленко. В.Ю.Романова</w:t>
            </w:r>
          </w:p>
          <w:p w:rsidR="00161DA4" w:rsidRPr="00C1162F" w:rsidRDefault="00161DA4" w:rsidP="00C1162F">
            <w:pPr>
              <w:rPr>
                <w:b/>
                <w:i/>
              </w:rPr>
            </w:pPr>
          </w:p>
          <w:p w:rsidR="00161DA4" w:rsidRPr="00C1162F" w:rsidRDefault="00161DA4" w:rsidP="00C1162F">
            <w:pPr>
              <w:rPr>
                <w:b/>
                <w:i/>
              </w:rPr>
            </w:pPr>
            <w:r w:rsidRPr="00C1162F">
              <w:rPr>
                <w:b/>
                <w:i/>
              </w:rPr>
              <w:t>Рабочая тетрадь</w:t>
            </w:r>
          </w:p>
          <w:p w:rsidR="00161DA4" w:rsidRPr="00C1162F" w:rsidRDefault="00161DA4" w:rsidP="00C1162F">
            <w:r w:rsidRPr="00C1162F">
              <w:rPr>
                <w:b/>
                <w:i/>
              </w:rPr>
              <w:t>под редакцией С.В.Иванова</w:t>
            </w:r>
          </w:p>
        </w:tc>
        <w:tc>
          <w:tcPr>
            <w:tcW w:w="3320" w:type="dxa"/>
          </w:tcPr>
          <w:p w:rsidR="00161DA4" w:rsidRPr="00D41711" w:rsidRDefault="00161DA4" w:rsidP="00692BAB">
            <w:pPr>
              <w:rPr>
                <w:b/>
                <w:i/>
              </w:rPr>
            </w:pPr>
            <w:r>
              <w:t xml:space="preserve"> </w:t>
            </w:r>
            <w:r w:rsidRPr="00D41711">
              <w:rPr>
                <w:b/>
                <w:i/>
              </w:rPr>
              <w:t>Реализация                                    научно – исследовательской</w:t>
            </w:r>
          </w:p>
          <w:p w:rsidR="00161DA4" w:rsidRPr="00692BAB" w:rsidRDefault="00161DA4" w:rsidP="00692BAB">
            <w:r w:rsidRPr="00D41711">
              <w:rPr>
                <w:b/>
                <w:i/>
              </w:rPr>
              <w:t>деятельности.</w:t>
            </w:r>
          </w:p>
        </w:tc>
      </w:tr>
      <w:tr w:rsidR="00161DA4" w:rsidRPr="009F3DB6" w:rsidTr="00EC57A0">
        <w:tc>
          <w:tcPr>
            <w:tcW w:w="993" w:type="dxa"/>
          </w:tcPr>
          <w:p w:rsidR="00161DA4" w:rsidRDefault="00161DA4">
            <w:r>
              <w:lastRenderedPageBreak/>
              <w:t>1.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 xml:space="preserve">Организационный момент: организация внимания, </w:t>
            </w:r>
          </w:p>
          <w:p w:rsidR="00161DA4" w:rsidRDefault="00161DA4">
            <w:r>
              <w:t>проверка подготовленности обучающихся к уроку</w:t>
            </w:r>
          </w:p>
        </w:tc>
        <w:tc>
          <w:tcPr>
            <w:tcW w:w="2524" w:type="dxa"/>
          </w:tcPr>
          <w:p w:rsidR="00161DA4" w:rsidRDefault="00161DA4">
            <w:r>
              <w:t xml:space="preserve">Учитель показывает белый лист бумаги , где в середине стоит чёрная точка и спрашивает            </w:t>
            </w:r>
          </w:p>
          <w:p w:rsidR="00161DA4" w:rsidRDefault="00161DA4" w:rsidP="009F3DB6">
            <w:r>
              <w:t xml:space="preserve">-      Что вы видите?                1 ученик – Точку                 2 ученик – Чёрную точку                                            3 ученик – Жирную точку                                 Учитель:  Вы все увидели только точку и никто не заметил большого белого листа. Вот   этот   белый лист </w:t>
            </w:r>
            <w:r w:rsidRPr="009F3DB6">
              <w:t>сегодня</w:t>
            </w:r>
            <w:r>
              <w:t xml:space="preserve"> заполнится  вашими новыми знаниями. </w:t>
            </w:r>
          </w:p>
        </w:tc>
        <w:tc>
          <w:tcPr>
            <w:tcW w:w="3320" w:type="dxa"/>
          </w:tcPr>
          <w:p w:rsidR="00161DA4" w:rsidRDefault="00161DA4">
            <w:pPr>
              <w:rPr>
                <w:lang w:val="en-US"/>
              </w:rPr>
            </w:pPr>
          </w:p>
          <w:p w:rsidR="00161DA4" w:rsidRPr="00F96274" w:rsidRDefault="00161DA4">
            <w:pPr>
              <w:rPr>
                <w:i/>
              </w:rPr>
            </w:pPr>
            <w:r w:rsidRPr="00F96274">
              <w:rPr>
                <w:i/>
              </w:rPr>
              <w:t xml:space="preserve">Формирование коммуникативных </w:t>
            </w:r>
          </w:p>
          <w:p w:rsidR="00161DA4" w:rsidRPr="00B9616C" w:rsidRDefault="00161DA4" w:rsidP="00B9616C">
            <w:r w:rsidRPr="00F96274">
              <w:rPr>
                <w:i/>
              </w:rPr>
              <w:t>учебных действий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t>2.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Проверка домашнего задания: установление правильности, полноты и осознанности знаний</w:t>
            </w:r>
          </w:p>
          <w:p w:rsidR="00161DA4" w:rsidRPr="004260AE" w:rsidRDefault="00161DA4" w:rsidP="004260AE">
            <w:r>
              <w:t>при выполнении заданий</w:t>
            </w:r>
          </w:p>
        </w:tc>
        <w:tc>
          <w:tcPr>
            <w:tcW w:w="2524" w:type="dxa"/>
          </w:tcPr>
          <w:p w:rsidR="00161DA4" w:rsidRDefault="00161DA4">
            <w:r>
              <w:t>Заполнение таблицы «</w:t>
            </w:r>
            <w:r w:rsidRPr="0089182E">
              <w:rPr>
                <w:i/>
              </w:rPr>
              <w:t>Правописание жи- ши, ча-ща, чу-щу»</w:t>
            </w:r>
          </w:p>
        </w:tc>
        <w:tc>
          <w:tcPr>
            <w:tcW w:w="3320" w:type="dxa"/>
          </w:tcPr>
          <w:p w:rsidR="00161DA4" w:rsidRDefault="00161DA4">
            <w:r>
              <w:t xml:space="preserve">Делаем выводы о правилах правописания данных орфограмм. Приводим собственные примеры слов на </w:t>
            </w:r>
            <w:r>
              <w:lastRenderedPageBreak/>
              <w:t>данное правило (для сильных обучающихся) и для слабых – подчёркивание орфограмм изучаемых в д/з</w:t>
            </w:r>
          </w:p>
          <w:p w:rsidR="00161DA4" w:rsidRPr="00F96274" w:rsidRDefault="00161DA4">
            <w:pPr>
              <w:rPr>
                <w:i/>
              </w:rPr>
            </w:pPr>
            <w:r w:rsidRPr="00F96274">
              <w:rPr>
                <w:i/>
              </w:rPr>
              <w:t>Формирование регулятивных учебных действий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lastRenderedPageBreak/>
              <w:t>3.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Сообщение темы урока через проблемную задачу: правильно ли записаны слова на доске?</w:t>
            </w:r>
          </w:p>
        </w:tc>
        <w:tc>
          <w:tcPr>
            <w:tcW w:w="2524" w:type="dxa"/>
          </w:tcPr>
          <w:p w:rsidR="00161DA4" w:rsidRPr="00F96274" w:rsidRDefault="00161DA4">
            <w:pPr>
              <w:rPr>
                <w:i/>
              </w:rPr>
            </w:pPr>
            <w:r w:rsidRPr="00F96274">
              <w:rPr>
                <w:i/>
              </w:rPr>
              <w:t>Жилё, деревя, скамя, ружё</w:t>
            </w:r>
            <w:r>
              <w:rPr>
                <w:i/>
              </w:rPr>
              <w:t>,семя</w:t>
            </w:r>
          </w:p>
        </w:tc>
        <w:tc>
          <w:tcPr>
            <w:tcW w:w="3320" w:type="dxa"/>
          </w:tcPr>
          <w:p w:rsidR="00161DA4" w:rsidRDefault="00161DA4">
            <w:r>
              <w:t xml:space="preserve">Почему неправильно? Устанавливаем тему урока: разделительный мягкий знак. Устраняем ошибки, записываем в тетрадь полученные слова </w:t>
            </w:r>
            <w:r w:rsidRPr="00F96274">
              <w:rPr>
                <w:i/>
              </w:rPr>
              <w:t>Формирование познавательных учебных действий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t>4.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 w:rsidP="00512347">
            <w:r>
              <w:t>Усвоение новых знаний и способов действий</w:t>
            </w:r>
          </w:p>
          <w:p w:rsidR="00161DA4" w:rsidRPr="00B71D75" w:rsidRDefault="00161DA4" w:rsidP="00512347">
            <w:r>
              <w:t>Содействовать усвоению способов действий и приведению к определённым выводам</w:t>
            </w:r>
          </w:p>
        </w:tc>
        <w:tc>
          <w:tcPr>
            <w:tcW w:w="2524" w:type="dxa"/>
          </w:tcPr>
          <w:p w:rsidR="00161DA4" w:rsidRPr="00F96274" w:rsidRDefault="00161DA4">
            <w:pPr>
              <w:rPr>
                <w:i/>
              </w:rPr>
            </w:pPr>
            <w:r w:rsidRPr="00F96274">
              <w:rPr>
                <w:i/>
              </w:rPr>
              <w:t>Прочитай пары слов с обяснением</w:t>
            </w:r>
          </w:p>
          <w:p w:rsidR="00161DA4" w:rsidRPr="00F96274" w:rsidRDefault="00161DA4">
            <w:pPr>
              <w:rPr>
                <w:i/>
              </w:rPr>
            </w:pPr>
            <w:r w:rsidRPr="00F96274">
              <w:rPr>
                <w:i/>
              </w:rPr>
              <w:t xml:space="preserve">Полёт-польёт; солю-солью; 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тюлени-тюленьи;</w:t>
            </w:r>
          </w:p>
          <w:p w:rsidR="00161DA4" w:rsidRPr="00AB0DF4" w:rsidRDefault="00161DA4" w:rsidP="00AB0DF4">
            <w:r w:rsidRPr="00F96274">
              <w:rPr>
                <w:i/>
              </w:rPr>
              <w:t>Коля-колья</w:t>
            </w:r>
          </w:p>
        </w:tc>
        <w:tc>
          <w:tcPr>
            <w:tcW w:w="3320" w:type="dxa"/>
          </w:tcPr>
          <w:p w:rsidR="00161DA4" w:rsidRDefault="00161DA4" w:rsidP="00F96274">
            <w:r>
              <w:t xml:space="preserve">Составление моделей слов с разделительным мягким знаком и мягким знаком смягчающим впередистоящий согласный.  Ответ на вопрос: в каких случаях ставим разделительный мягкий знак? Проговаривание (рассуждение)правила своими словами;    закрепление-чтение в учебнике </w:t>
            </w:r>
          </w:p>
          <w:p w:rsidR="00161DA4" w:rsidRPr="00F96274" w:rsidRDefault="00161DA4" w:rsidP="00F96274">
            <w:pPr>
              <w:rPr>
                <w:i/>
              </w:rPr>
            </w:pPr>
            <w:r w:rsidRPr="00F96274">
              <w:rPr>
                <w:i/>
              </w:rPr>
              <w:t>Формирование регулятивных учебных действий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t>5.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Физкультминутка: слайд через проектор(сыплются слова с мягким знаком в различных позициях из облаков – дети следят глазами)</w:t>
            </w:r>
          </w:p>
        </w:tc>
        <w:tc>
          <w:tcPr>
            <w:tcW w:w="2524" w:type="dxa"/>
          </w:tcPr>
          <w:p w:rsidR="00161DA4" w:rsidRDefault="00161DA4">
            <w:r>
              <w:t>Слайд 1</w:t>
            </w:r>
          </w:p>
        </w:tc>
        <w:tc>
          <w:tcPr>
            <w:tcW w:w="3320" w:type="dxa"/>
          </w:tcPr>
          <w:p w:rsidR="00161DA4" w:rsidRDefault="00161DA4" w:rsidP="00FE295D">
            <w:r>
              <w:t xml:space="preserve">Наблюдения над  местоположением ь в  различных словах. 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t>6.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Первичная проверка понимания изученного</w:t>
            </w:r>
          </w:p>
          <w:p w:rsidR="00161DA4" w:rsidRDefault="00161DA4">
            <w:r>
              <w:t xml:space="preserve">Установить правильность и осознанность изучаемого материала, выявить проблемы и </w:t>
            </w:r>
            <w:r>
              <w:lastRenderedPageBreak/>
              <w:t>произвести их коррекцию, подготовка обучающимися своих примеров, работа на опорном материале</w:t>
            </w:r>
          </w:p>
        </w:tc>
        <w:tc>
          <w:tcPr>
            <w:tcW w:w="2524" w:type="dxa"/>
          </w:tcPr>
          <w:p w:rsidR="00161DA4" w:rsidRDefault="00161DA4">
            <w:r>
              <w:lastRenderedPageBreak/>
              <w:t>Измени слова так, чтобы они обозначали  много предметов</w:t>
            </w:r>
          </w:p>
          <w:p w:rsidR="00161DA4" w:rsidRPr="00F96274" w:rsidRDefault="00161DA4" w:rsidP="00AB0DF4">
            <w:pPr>
              <w:rPr>
                <w:i/>
              </w:rPr>
            </w:pP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Воробей -(воробьи)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lastRenderedPageBreak/>
              <w:t>ручей - (ручьи)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соловей – (соловьи)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стул – (стулья)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дерево – (деревья)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лист – (листья)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колос – (колосья)</w:t>
            </w:r>
          </w:p>
          <w:p w:rsidR="00161DA4" w:rsidRPr="00F96274" w:rsidRDefault="00161DA4" w:rsidP="00AB0DF4">
            <w:pPr>
              <w:rPr>
                <w:i/>
              </w:rPr>
            </w:pPr>
            <w:r w:rsidRPr="00F96274">
              <w:rPr>
                <w:i/>
              </w:rPr>
              <w:t>друг – (друзья)</w:t>
            </w:r>
          </w:p>
          <w:p w:rsidR="00161DA4" w:rsidRDefault="00161DA4" w:rsidP="00AB0DF4">
            <w:r w:rsidRPr="00F96274">
              <w:rPr>
                <w:i/>
              </w:rPr>
              <w:t>крыло – (крылья</w:t>
            </w:r>
            <w:r>
              <w:t>)</w:t>
            </w:r>
          </w:p>
          <w:p w:rsidR="00161DA4" w:rsidRPr="00AB0DF4" w:rsidRDefault="00161DA4" w:rsidP="00AB0DF4"/>
        </w:tc>
        <w:tc>
          <w:tcPr>
            <w:tcW w:w="3320" w:type="dxa"/>
          </w:tcPr>
          <w:p w:rsidR="00161DA4" w:rsidRDefault="00161DA4">
            <w:r>
              <w:lastRenderedPageBreak/>
              <w:t>Распознавание мягкого знака в данном материале</w:t>
            </w:r>
          </w:p>
          <w:p w:rsidR="00161DA4" w:rsidRPr="00F96274" w:rsidRDefault="00161DA4">
            <w:pPr>
              <w:rPr>
                <w:i/>
              </w:rPr>
            </w:pPr>
            <w:r w:rsidRPr="00F96274">
              <w:rPr>
                <w:i/>
              </w:rPr>
              <w:t>Формирование коммуникативных учебных действий</w:t>
            </w:r>
          </w:p>
          <w:p w:rsidR="00161DA4" w:rsidRDefault="00161DA4">
            <w:r w:rsidRPr="00EC57A0">
              <w:rPr>
                <w:i/>
              </w:rPr>
              <w:lastRenderedPageBreak/>
              <w:t>Работа в парах по карточкам</w:t>
            </w:r>
            <w:r>
              <w:t>(коррекция знаний учителем)</w:t>
            </w:r>
          </w:p>
          <w:p w:rsidR="00161DA4" w:rsidRDefault="00161DA4" w:rsidP="00A12E70">
            <w:r>
              <w:t xml:space="preserve">Проверка – составление кластера: разделительный мягкий знак, мягкий знак, смягчающий впередистоящий согласный 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lastRenderedPageBreak/>
              <w:t>7.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Обобщение и систематизация знаний</w:t>
            </w:r>
          </w:p>
          <w:p w:rsidR="00161DA4" w:rsidRPr="00826BF9" w:rsidRDefault="00161DA4" w:rsidP="00826BF9">
            <w:r>
              <w:t>Обеспечить установление внутрипредметных и внешнепредметных  знаний, обобщённых понятий</w:t>
            </w:r>
          </w:p>
        </w:tc>
        <w:tc>
          <w:tcPr>
            <w:tcW w:w="2524" w:type="dxa"/>
          </w:tcPr>
          <w:p w:rsidR="00161DA4" w:rsidRPr="00FE295D" w:rsidRDefault="00161DA4" w:rsidP="00C01CE1">
            <w:r>
              <w:t xml:space="preserve">Найти в тексте слова с разделительным мягким знаком и слова  с мягким знаком, обозначающим мягкость впередистоящего согласного.                                                                       </w:t>
            </w:r>
            <w:r w:rsidRPr="00A12E70">
              <w:rPr>
                <w:b/>
                <w:i/>
              </w:rPr>
              <w:t>Текст</w:t>
            </w:r>
          </w:p>
          <w:p w:rsidR="00161DA4" w:rsidRPr="0089182E" w:rsidRDefault="00161DA4" w:rsidP="00C01CE1">
            <w:pPr>
              <w:rPr>
                <w:i/>
              </w:rPr>
            </w:pPr>
            <w:r w:rsidRPr="0089182E">
              <w:rPr>
                <w:i/>
              </w:rPr>
              <w:t>В небе крыл..ями машет журавлиная стая. Вдалеке видны огон..ки большого города</w:t>
            </w:r>
            <w:r>
              <w:rPr>
                <w:i/>
              </w:rPr>
              <w:t xml:space="preserve"> </w:t>
            </w:r>
            <w:r w:rsidRPr="0089182E">
              <w:rPr>
                <w:i/>
              </w:rPr>
              <w:t>. Друз..я – мальчишки собрались на рыбалку.</w:t>
            </w:r>
          </w:p>
        </w:tc>
        <w:tc>
          <w:tcPr>
            <w:tcW w:w="3320" w:type="dxa"/>
          </w:tcPr>
          <w:p w:rsidR="00161DA4" w:rsidRDefault="00161DA4">
            <w:r>
              <w:t>Рефлексивная дискуссия                                     «За---Против» (Сколько «за», сколько «против», кто поменял мнение)</w:t>
            </w:r>
          </w:p>
          <w:p w:rsidR="00161DA4" w:rsidRPr="00EC57A0" w:rsidRDefault="00CB0E71" w:rsidP="00EC57A0">
            <w:pPr>
              <w:rPr>
                <w:i/>
              </w:rPr>
            </w:pPr>
            <w:r w:rsidRPr="00EC57A0">
              <w:rPr>
                <w:i/>
              </w:rPr>
              <w:t>Использо</w:t>
            </w:r>
            <w:r w:rsidR="00EC57A0" w:rsidRPr="00EC57A0">
              <w:rPr>
                <w:i/>
              </w:rPr>
              <w:t>вание сигнальных карточек</w:t>
            </w:r>
          </w:p>
          <w:p w:rsidR="00161DA4" w:rsidRPr="00F96274" w:rsidRDefault="00161DA4" w:rsidP="00A63A30">
            <w:pPr>
              <w:rPr>
                <w:i/>
              </w:rPr>
            </w:pPr>
            <w:r w:rsidRPr="00F96274">
              <w:rPr>
                <w:i/>
              </w:rPr>
              <w:t xml:space="preserve">Формирование коммуникативных </w:t>
            </w:r>
            <w:r w:rsidRPr="00A63A30">
              <w:rPr>
                <w:i/>
              </w:rPr>
              <w:t xml:space="preserve">  </w:t>
            </w:r>
            <w:r>
              <w:rPr>
                <w:i/>
              </w:rPr>
              <w:t xml:space="preserve">и личностных </w:t>
            </w:r>
            <w:r w:rsidRPr="00F96274">
              <w:rPr>
                <w:i/>
              </w:rPr>
              <w:t>учебных действий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t>8.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Контроль и самоконтроль знаний и способов действий, выявление качества, уровня усвоения знаний и способов действий,  обеспечить развитие у обучающихся способности к оценочным действиям</w:t>
            </w:r>
          </w:p>
        </w:tc>
        <w:tc>
          <w:tcPr>
            <w:tcW w:w="2524" w:type="dxa"/>
          </w:tcPr>
          <w:p w:rsidR="00161DA4" w:rsidRDefault="00161DA4">
            <w:r>
              <w:t>Слайд 2</w:t>
            </w:r>
          </w:p>
          <w:p w:rsidR="00161DA4" w:rsidRDefault="00161DA4" w:rsidP="00FE295D"/>
          <w:p w:rsidR="00161DA4" w:rsidRPr="0089182E" w:rsidRDefault="00161DA4" w:rsidP="00FE295D">
            <w:pPr>
              <w:rPr>
                <w:i/>
              </w:rPr>
            </w:pPr>
            <w:r w:rsidRPr="0089182E">
              <w:rPr>
                <w:i/>
              </w:rPr>
              <w:t>Вь?га, пят?, брат?я, варен?е, л?ёт, обез?яна, в?ёт</w:t>
            </w:r>
          </w:p>
          <w:p w:rsidR="00161DA4" w:rsidRDefault="00161DA4" w:rsidP="00FE295D"/>
          <w:p w:rsidR="00161DA4" w:rsidRPr="0089182E" w:rsidRDefault="00161DA4" w:rsidP="00FE295D">
            <w:pPr>
              <w:rPr>
                <w:i/>
              </w:rPr>
            </w:pPr>
            <w:r>
              <w:t xml:space="preserve">За </w:t>
            </w:r>
            <w:r w:rsidRPr="0089182E">
              <w:rPr>
                <w:i/>
              </w:rPr>
              <w:t>окном громко чирикают вороб?и.</w:t>
            </w:r>
          </w:p>
          <w:p w:rsidR="00161DA4" w:rsidRPr="00FE295D" w:rsidRDefault="00161DA4" w:rsidP="00FE295D">
            <w:r w:rsidRPr="0089182E">
              <w:rPr>
                <w:i/>
              </w:rPr>
              <w:t xml:space="preserve">Жёлтые лист?я </w:t>
            </w:r>
            <w:r w:rsidRPr="0089182E">
              <w:rPr>
                <w:i/>
              </w:rPr>
              <w:lastRenderedPageBreak/>
              <w:t>ковром стелются под ногами.</w:t>
            </w:r>
          </w:p>
        </w:tc>
        <w:tc>
          <w:tcPr>
            <w:tcW w:w="3320" w:type="dxa"/>
          </w:tcPr>
          <w:p w:rsidR="00161DA4" w:rsidRDefault="00161DA4">
            <w:r>
              <w:lastRenderedPageBreak/>
              <w:t>Самостоятельная работа( выбирают из данных вариантов сами дети)</w:t>
            </w:r>
          </w:p>
          <w:p w:rsidR="00161DA4" w:rsidRDefault="00161DA4" w:rsidP="0089182E"/>
          <w:p w:rsidR="00161DA4" w:rsidRPr="0089182E" w:rsidRDefault="00161DA4" w:rsidP="00A63A30">
            <w:pPr>
              <w:rPr>
                <w:i/>
              </w:rPr>
            </w:pPr>
            <w:r w:rsidRPr="0089182E">
              <w:rPr>
                <w:i/>
              </w:rPr>
              <w:t xml:space="preserve">Формирование </w:t>
            </w:r>
            <w:r>
              <w:rPr>
                <w:i/>
              </w:rPr>
              <w:t xml:space="preserve"> личностных </w:t>
            </w:r>
            <w:r w:rsidRPr="0089182E">
              <w:rPr>
                <w:i/>
              </w:rPr>
              <w:t>учебных  действий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lastRenderedPageBreak/>
              <w:t>9.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Коррекция знаний и способов действий: провести коррекцию выявленных пробелов</w:t>
            </w:r>
          </w:p>
        </w:tc>
        <w:tc>
          <w:tcPr>
            <w:tcW w:w="2524" w:type="dxa"/>
          </w:tcPr>
          <w:p w:rsidR="00161DA4" w:rsidRDefault="00161DA4">
            <w:r>
              <w:t xml:space="preserve">Вариант 1-мягкий знак, смягчающий </w:t>
            </w:r>
          </w:p>
          <w:p w:rsidR="00161DA4" w:rsidRDefault="00161DA4" w:rsidP="00A12E70">
            <w:r>
              <w:t>впередистоящий согласный</w:t>
            </w:r>
          </w:p>
          <w:p w:rsidR="00161DA4" w:rsidRDefault="00161DA4" w:rsidP="00A12E70"/>
          <w:p w:rsidR="00161DA4" w:rsidRDefault="00161DA4" w:rsidP="00A12E70">
            <w:r>
              <w:t xml:space="preserve">Вариант 2 - </w:t>
            </w:r>
          </w:p>
          <w:p w:rsidR="00161DA4" w:rsidRPr="00A12E70" w:rsidRDefault="00161DA4" w:rsidP="00A12E70">
            <w:r>
              <w:t>Слова с разделительным мягким знаком</w:t>
            </w:r>
          </w:p>
        </w:tc>
        <w:tc>
          <w:tcPr>
            <w:tcW w:w="3320" w:type="dxa"/>
          </w:tcPr>
          <w:p w:rsidR="00161DA4" w:rsidRDefault="00161DA4">
            <w:r>
              <w:t>Составление развёрнутой  инструкции о регулярном контроле.  «</w:t>
            </w:r>
            <w:r w:rsidRPr="008F3DB0">
              <w:rPr>
                <w:b/>
                <w:i/>
              </w:rPr>
              <w:t>Разделительный мягкий знак пишу после согласного звука, перед гласными е</w:t>
            </w:r>
            <w:r>
              <w:rPr>
                <w:b/>
                <w:i/>
              </w:rPr>
              <w:t xml:space="preserve"> ,ё, </w:t>
            </w:r>
            <w:r w:rsidRPr="008F3DB0">
              <w:rPr>
                <w:b/>
                <w:i/>
              </w:rPr>
              <w:t>ю,</w:t>
            </w:r>
            <w:r>
              <w:rPr>
                <w:b/>
                <w:i/>
              </w:rPr>
              <w:t xml:space="preserve"> </w:t>
            </w:r>
            <w:r w:rsidRPr="008F3DB0">
              <w:rPr>
                <w:b/>
                <w:i/>
              </w:rPr>
              <w:t>я</w:t>
            </w:r>
            <w:r>
              <w:t>»</w:t>
            </w:r>
          </w:p>
          <w:p w:rsidR="00161DA4" w:rsidRPr="00A63A30" w:rsidRDefault="00161DA4">
            <w:pPr>
              <w:rPr>
                <w:i/>
              </w:rPr>
            </w:pPr>
            <w:r w:rsidRPr="00A63A30">
              <w:rPr>
                <w:i/>
              </w:rPr>
              <w:t>Формирование регулятивных учебных действий</w:t>
            </w:r>
          </w:p>
        </w:tc>
      </w:tr>
      <w:tr w:rsidR="00161DA4" w:rsidTr="00EC57A0">
        <w:tc>
          <w:tcPr>
            <w:tcW w:w="993" w:type="dxa"/>
          </w:tcPr>
          <w:p w:rsidR="00161DA4" w:rsidRDefault="00161DA4">
            <w:r>
              <w:t>10.</w:t>
            </w:r>
          </w:p>
        </w:tc>
        <w:tc>
          <w:tcPr>
            <w:tcW w:w="1559" w:type="dxa"/>
          </w:tcPr>
          <w:p w:rsidR="00161DA4" w:rsidRDefault="00161DA4"/>
        </w:tc>
        <w:tc>
          <w:tcPr>
            <w:tcW w:w="2126" w:type="dxa"/>
          </w:tcPr>
          <w:p w:rsidR="00161DA4" w:rsidRDefault="00161DA4"/>
        </w:tc>
        <w:tc>
          <w:tcPr>
            <w:tcW w:w="3653" w:type="dxa"/>
          </w:tcPr>
          <w:p w:rsidR="00161DA4" w:rsidRDefault="00161DA4">
            <w:r>
              <w:t>Информация о домашнем задании: обеспечить понимание обучающимися цели, содержания и способа выполнения домашнего задания</w:t>
            </w:r>
          </w:p>
        </w:tc>
        <w:tc>
          <w:tcPr>
            <w:tcW w:w="2524" w:type="dxa"/>
          </w:tcPr>
          <w:p w:rsidR="00161DA4" w:rsidRDefault="00161DA4"/>
          <w:p w:rsidR="00161DA4" w:rsidRDefault="00161DA4">
            <w:r>
              <w:t>1. Рабочая тетрадь</w:t>
            </w:r>
          </w:p>
          <w:p w:rsidR="00161DA4" w:rsidRDefault="00161DA4">
            <w:r>
              <w:t>с.23 упражнение 41</w:t>
            </w:r>
          </w:p>
        </w:tc>
        <w:tc>
          <w:tcPr>
            <w:tcW w:w="3320" w:type="dxa"/>
          </w:tcPr>
          <w:p w:rsidR="00161DA4" w:rsidRDefault="00161DA4">
            <w:r>
              <w:t>Три уровня заданий</w:t>
            </w:r>
          </w:p>
          <w:p w:rsidR="00161DA4" w:rsidRDefault="00161DA4" w:rsidP="00754489">
            <w:r>
              <w:t>1) лёгкий(списать и вставить разделительный мягкий знак или мягкий знак смягчающий впередистоящий согласный)</w:t>
            </w:r>
          </w:p>
          <w:p w:rsidR="00161DA4" w:rsidRDefault="00161DA4" w:rsidP="00754489">
            <w:r>
              <w:t>2) средней тяжести                ( придумать словосочетания с о словами)</w:t>
            </w:r>
          </w:p>
          <w:p w:rsidR="00161DA4" w:rsidRDefault="00161DA4" w:rsidP="00754489">
            <w:pPr>
              <w:rPr>
                <w:lang w:val="en-US"/>
              </w:rPr>
            </w:pPr>
            <w:r>
              <w:t>3) творческое (рассказ из четырёх предложений с данными словосочетаниями)</w:t>
            </w:r>
          </w:p>
          <w:p w:rsidR="00EC57A0" w:rsidRPr="00EC57A0" w:rsidRDefault="00EC57A0" w:rsidP="00754489">
            <w:pPr>
              <w:rPr>
                <w:i/>
              </w:rPr>
            </w:pPr>
            <w:r>
              <w:rPr>
                <w:lang w:val="en-US"/>
              </w:rPr>
              <w:t xml:space="preserve"> </w:t>
            </w:r>
            <w:r w:rsidRPr="00EC57A0">
              <w:rPr>
                <w:i/>
              </w:rPr>
              <w:t>Формирование личностных учебных действий</w:t>
            </w:r>
          </w:p>
        </w:tc>
      </w:tr>
    </w:tbl>
    <w:p w:rsidR="0085037F" w:rsidRDefault="0085037F" w:rsidP="00161DA4"/>
    <w:p w:rsidR="0085037F" w:rsidRDefault="0085037F" w:rsidP="00161DA4"/>
    <w:p w:rsidR="0085037F" w:rsidRDefault="0085037F" w:rsidP="00161DA4"/>
    <w:p w:rsidR="0085037F" w:rsidRDefault="0085037F" w:rsidP="00161DA4"/>
    <w:p w:rsidR="0085037F" w:rsidRDefault="0085037F" w:rsidP="00161DA4"/>
    <w:p w:rsidR="0085037F" w:rsidRDefault="0085037F" w:rsidP="00161DA4"/>
    <w:p w:rsidR="0085037F" w:rsidRDefault="0085037F" w:rsidP="00161DA4"/>
    <w:p w:rsidR="0085037F" w:rsidRDefault="0085037F" w:rsidP="00161DA4"/>
    <w:p w:rsidR="008B0F9C" w:rsidRDefault="00161DA4" w:rsidP="00161DA4">
      <w:pPr>
        <w:rPr>
          <w:b/>
        </w:rPr>
      </w:pPr>
      <w:r>
        <w:t xml:space="preserve">Дополнительный материал к учебному процессу:  </w:t>
      </w:r>
      <w:r w:rsidRPr="00161DA4">
        <w:rPr>
          <w:b/>
        </w:rPr>
        <w:t>Разделительный мягкий знак</w:t>
      </w:r>
      <w:r w:rsidR="0085037F">
        <w:rPr>
          <w:b/>
        </w:rPr>
        <w:t xml:space="preserve"> – завершение научно – исследовательской деятельности. Итог.</w:t>
      </w:r>
    </w:p>
    <w:p w:rsidR="00161DA4" w:rsidRPr="0085037F" w:rsidRDefault="00161DA4" w:rsidP="0085037F">
      <w:pPr>
        <w:rPr>
          <w:i/>
        </w:rPr>
      </w:pPr>
      <w:r w:rsidRPr="0085037F">
        <w:t xml:space="preserve">                                                                                                 </w:t>
      </w:r>
      <w:r w:rsidR="0085037F" w:rsidRPr="0085037F">
        <w:t xml:space="preserve">        </w:t>
      </w:r>
      <w:r w:rsidRPr="0085037F">
        <w:rPr>
          <w:i/>
        </w:rPr>
        <w:t>Перед е,</w:t>
      </w:r>
      <w:r w:rsidR="00CB0E71" w:rsidRPr="0085037F">
        <w:rPr>
          <w:i/>
        </w:rPr>
        <w:t xml:space="preserve"> ё, </w:t>
      </w:r>
      <w:r w:rsidRPr="0085037F">
        <w:rPr>
          <w:i/>
        </w:rPr>
        <w:t>ю,</w:t>
      </w:r>
      <w:r w:rsidR="00CB0E71" w:rsidRPr="0085037F">
        <w:rPr>
          <w:i/>
        </w:rPr>
        <w:t xml:space="preserve"> </w:t>
      </w:r>
      <w:r w:rsidRPr="0085037F">
        <w:rPr>
          <w:i/>
        </w:rPr>
        <w:t>я</w:t>
      </w:r>
    </w:p>
    <w:p w:rsidR="00CB0E71" w:rsidRPr="0085037F" w:rsidRDefault="00CB0E71" w:rsidP="0085037F">
      <w:pPr>
        <w:rPr>
          <w:i/>
        </w:rPr>
      </w:pPr>
      <w:r w:rsidRPr="0085037F">
        <w:rPr>
          <w:i/>
        </w:rPr>
        <w:t xml:space="preserve">                                                                                                </w:t>
      </w:r>
      <w:r w:rsidR="0085037F" w:rsidRPr="0085037F">
        <w:rPr>
          <w:i/>
        </w:rPr>
        <w:t xml:space="preserve">         </w:t>
      </w:r>
      <w:r w:rsidRPr="0085037F">
        <w:rPr>
          <w:i/>
        </w:rPr>
        <w:t xml:space="preserve"> Я в корнях стою, друзья.</w:t>
      </w:r>
    </w:p>
    <w:p w:rsidR="00CB0E71" w:rsidRPr="0085037F" w:rsidRDefault="00CB0E71" w:rsidP="00161DA4">
      <w:pPr>
        <w:rPr>
          <w:i/>
          <w:sz w:val="24"/>
          <w:szCs w:val="24"/>
        </w:rPr>
      </w:pPr>
      <w:r w:rsidRPr="0085037F">
        <w:rPr>
          <w:i/>
          <w:sz w:val="24"/>
          <w:szCs w:val="24"/>
        </w:rPr>
        <w:t xml:space="preserve">                                                                                                 Воробьи, семья, жильё – </w:t>
      </w:r>
    </w:p>
    <w:p w:rsidR="00CB0E71" w:rsidRPr="0085037F" w:rsidRDefault="00CB0E71" w:rsidP="00161DA4">
      <w:pPr>
        <w:rPr>
          <w:i/>
          <w:sz w:val="24"/>
          <w:szCs w:val="24"/>
        </w:rPr>
      </w:pPr>
      <w:r w:rsidRPr="0085037F">
        <w:rPr>
          <w:i/>
          <w:sz w:val="24"/>
          <w:szCs w:val="24"/>
        </w:rPr>
        <w:t xml:space="preserve">                                                                                                  Перед  я, ю, и, е, ё.</w:t>
      </w:r>
    </w:p>
    <w:p w:rsidR="00CB0E71" w:rsidRPr="0085037F" w:rsidRDefault="00CB0E71" w:rsidP="00CB0E71">
      <w:pPr>
        <w:tabs>
          <w:tab w:val="left" w:pos="4980"/>
        </w:tabs>
        <w:rPr>
          <w:i/>
          <w:sz w:val="24"/>
          <w:szCs w:val="24"/>
        </w:rPr>
      </w:pPr>
      <w:r w:rsidRPr="0085037F">
        <w:rPr>
          <w:i/>
          <w:sz w:val="24"/>
          <w:szCs w:val="24"/>
        </w:rPr>
        <w:t xml:space="preserve">                                                                                                 Воробьи, жильё, ручьи.</w:t>
      </w:r>
    </w:p>
    <w:p w:rsidR="00CB0E71" w:rsidRPr="0085037F" w:rsidRDefault="00CB0E71" w:rsidP="00CB0E71">
      <w:pPr>
        <w:tabs>
          <w:tab w:val="left" w:pos="4980"/>
        </w:tabs>
        <w:rPr>
          <w:i/>
          <w:sz w:val="24"/>
          <w:szCs w:val="24"/>
        </w:rPr>
      </w:pPr>
      <w:r w:rsidRPr="0085037F">
        <w:rPr>
          <w:i/>
          <w:sz w:val="24"/>
          <w:szCs w:val="24"/>
        </w:rPr>
        <w:t xml:space="preserve">                                                                                                 Листья, крылья, стулья,  чьи,</w:t>
      </w:r>
    </w:p>
    <w:p w:rsidR="00CB0E71" w:rsidRPr="0085037F" w:rsidRDefault="00CB0E71" w:rsidP="00CB0E71">
      <w:pPr>
        <w:tabs>
          <w:tab w:val="left" w:pos="4980"/>
        </w:tabs>
        <w:rPr>
          <w:i/>
          <w:sz w:val="24"/>
          <w:szCs w:val="24"/>
        </w:rPr>
      </w:pPr>
      <w:r w:rsidRPr="0085037F">
        <w:rPr>
          <w:i/>
          <w:sz w:val="24"/>
          <w:szCs w:val="24"/>
        </w:rPr>
        <w:t xml:space="preserve">                                                                                                 Колья, перья и семья,                                                                                                                                                                                      </w:t>
      </w:r>
    </w:p>
    <w:p w:rsidR="0085037F" w:rsidRDefault="00CB0E71" w:rsidP="00CB0E71">
      <w:pPr>
        <w:tabs>
          <w:tab w:val="left" w:pos="4980"/>
        </w:tabs>
        <w:rPr>
          <w:i/>
          <w:sz w:val="24"/>
          <w:szCs w:val="24"/>
        </w:rPr>
      </w:pPr>
      <w:r w:rsidRPr="0085037F">
        <w:rPr>
          <w:i/>
          <w:sz w:val="24"/>
          <w:szCs w:val="24"/>
        </w:rPr>
        <w:t xml:space="preserve">                                                                                                 Вьюга, осенью, друзья</w:t>
      </w:r>
    </w:p>
    <w:p w:rsidR="0085037F" w:rsidRPr="0085037F" w:rsidRDefault="0085037F" w:rsidP="0085037F">
      <w:pPr>
        <w:rPr>
          <w:sz w:val="24"/>
          <w:szCs w:val="24"/>
        </w:rPr>
      </w:pPr>
    </w:p>
    <w:p w:rsidR="0085037F" w:rsidRDefault="0085037F" w:rsidP="0085037F">
      <w:pPr>
        <w:rPr>
          <w:sz w:val="24"/>
          <w:szCs w:val="24"/>
        </w:rPr>
      </w:pPr>
    </w:p>
    <w:p w:rsidR="00CB0E71" w:rsidRPr="0085037F" w:rsidRDefault="0085037F" w:rsidP="0085037F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  <w:t>Оборудование: 1. Проектор    2. Сигнальные карточки     3. Учебник     4. Рабочая тетрадь</w:t>
      </w:r>
    </w:p>
    <w:sectPr w:rsidR="00CB0E71" w:rsidRPr="0085037F" w:rsidSect="008B0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D9" w:rsidRDefault="00E732D9" w:rsidP="008B0F9C">
      <w:pPr>
        <w:spacing w:after="0" w:line="240" w:lineRule="auto"/>
      </w:pPr>
      <w:r>
        <w:separator/>
      </w:r>
    </w:p>
  </w:endnote>
  <w:endnote w:type="continuationSeparator" w:id="1">
    <w:p w:rsidR="00E732D9" w:rsidRDefault="00E732D9" w:rsidP="008B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D9" w:rsidRDefault="00E732D9" w:rsidP="008B0F9C">
      <w:pPr>
        <w:spacing w:after="0" w:line="240" w:lineRule="auto"/>
      </w:pPr>
      <w:r>
        <w:separator/>
      </w:r>
    </w:p>
  </w:footnote>
  <w:footnote w:type="continuationSeparator" w:id="1">
    <w:p w:rsidR="00E732D9" w:rsidRDefault="00E732D9" w:rsidP="008B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F9C"/>
    <w:rsid w:val="00001A7C"/>
    <w:rsid w:val="000E4610"/>
    <w:rsid w:val="00120337"/>
    <w:rsid w:val="0012728E"/>
    <w:rsid w:val="00161DA4"/>
    <w:rsid w:val="001E0159"/>
    <w:rsid w:val="002B5B62"/>
    <w:rsid w:val="00311B41"/>
    <w:rsid w:val="00311E8A"/>
    <w:rsid w:val="00347207"/>
    <w:rsid w:val="00354EC0"/>
    <w:rsid w:val="003969B4"/>
    <w:rsid w:val="004260AE"/>
    <w:rsid w:val="004E3AB3"/>
    <w:rsid w:val="004F4EFB"/>
    <w:rsid w:val="00512347"/>
    <w:rsid w:val="005F43EB"/>
    <w:rsid w:val="00692BAB"/>
    <w:rsid w:val="00754489"/>
    <w:rsid w:val="00826BF9"/>
    <w:rsid w:val="0085037F"/>
    <w:rsid w:val="0089182E"/>
    <w:rsid w:val="008B0F9C"/>
    <w:rsid w:val="008C7F44"/>
    <w:rsid w:val="008D6AEE"/>
    <w:rsid w:val="008F3DB0"/>
    <w:rsid w:val="009223E0"/>
    <w:rsid w:val="009F3DB6"/>
    <w:rsid w:val="00A12E70"/>
    <w:rsid w:val="00A44687"/>
    <w:rsid w:val="00A549CB"/>
    <w:rsid w:val="00A63A30"/>
    <w:rsid w:val="00A92BD3"/>
    <w:rsid w:val="00AA7DFA"/>
    <w:rsid w:val="00AB0DF4"/>
    <w:rsid w:val="00AC21C8"/>
    <w:rsid w:val="00B71D75"/>
    <w:rsid w:val="00B725B9"/>
    <w:rsid w:val="00B9616C"/>
    <w:rsid w:val="00BB2739"/>
    <w:rsid w:val="00BB4A3D"/>
    <w:rsid w:val="00C01CE1"/>
    <w:rsid w:val="00C1162F"/>
    <w:rsid w:val="00C30ABC"/>
    <w:rsid w:val="00C71A85"/>
    <w:rsid w:val="00CB0E71"/>
    <w:rsid w:val="00CE58A9"/>
    <w:rsid w:val="00D41711"/>
    <w:rsid w:val="00D85836"/>
    <w:rsid w:val="00D8748B"/>
    <w:rsid w:val="00DB704E"/>
    <w:rsid w:val="00E732D9"/>
    <w:rsid w:val="00EC57A0"/>
    <w:rsid w:val="00ED7990"/>
    <w:rsid w:val="00F11731"/>
    <w:rsid w:val="00F4065E"/>
    <w:rsid w:val="00F96274"/>
    <w:rsid w:val="00F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B0F9C"/>
  </w:style>
  <w:style w:type="paragraph" w:styleId="a4">
    <w:name w:val="header"/>
    <w:basedOn w:val="a"/>
    <w:link w:val="a5"/>
    <w:uiPriority w:val="99"/>
    <w:semiHidden/>
    <w:unhideWhenUsed/>
    <w:rsid w:val="008B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F9C"/>
  </w:style>
  <w:style w:type="paragraph" w:styleId="a6">
    <w:name w:val="footer"/>
    <w:basedOn w:val="a"/>
    <w:link w:val="a7"/>
    <w:uiPriority w:val="99"/>
    <w:semiHidden/>
    <w:unhideWhenUsed/>
    <w:rsid w:val="008B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84D6-93E0-4814-B853-AD9AEDC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2012-09-30T16:40:00Z</cp:lastPrinted>
  <dcterms:created xsi:type="dcterms:W3CDTF">2012-09-29T16:53:00Z</dcterms:created>
  <dcterms:modified xsi:type="dcterms:W3CDTF">2012-09-30T16:47:00Z</dcterms:modified>
</cp:coreProperties>
</file>