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9F" w:rsidRDefault="008B7F9F" w:rsidP="00A35C7B">
      <w:pPr>
        <w:shd w:val="clear" w:color="auto" w:fill="FFFFFF"/>
        <w:autoSpaceDE w:val="0"/>
        <w:autoSpaceDN w:val="0"/>
        <w:adjustRightInd w:val="0"/>
        <w:spacing w:after="0" w:line="240" w:lineRule="auto"/>
        <w:ind w:left="330" w:right="-824" w:firstLine="16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ОКРУЖАЮЩИЙ МИР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</w:t>
      </w:r>
      <w:r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>
        <w:rPr>
          <w:rFonts w:ascii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8B7F9F" w:rsidRDefault="008B7F9F" w:rsidP="00A35C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курса «Окружающий мир» в начальной школе на</w:t>
      </w:r>
      <w:r>
        <w:rPr>
          <w:rFonts w:ascii="Times New Roman" w:hAnsi="Times New Roman"/>
          <w:sz w:val="24"/>
          <w:szCs w:val="24"/>
        </w:rPr>
        <w:softHyphen/>
        <w:t>правлено н</w:t>
      </w:r>
    </w:p>
    <w:p w:rsidR="008B7F9F" w:rsidRDefault="008B7F9F" w:rsidP="00A35C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F9F" w:rsidRDefault="008B7F9F" w:rsidP="00A35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</w:t>
      </w:r>
      <w:r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>
        <w:rPr>
          <w:rFonts w:ascii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достижение следующих </w:t>
      </w:r>
      <w:r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целостной картины мира и осознание ме</w:t>
      </w:r>
      <w:r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реализации содержания курса явля</w:t>
      </w:r>
      <w:r>
        <w:rPr>
          <w:rFonts w:ascii="Times New Roman" w:hAnsi="Times New Roman"/>
          <w:sz w:val="24"/>
          <w:szCs w:val="24"/>
        </w:rPr>
        <w:softHyphen/>
        <w:t>ются: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уважительного отношения к семье, насе</w:t>
      </w:r>
      <w:r>
        <w:rPr>
          <w:rFonts w:ascii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>
        <w:rPr>
          <w:rFonts w:ascii="Times New Roman" w:hAnsi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>
        <w:rPr>
          <w:rFonts w:ascii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Знакомство с началами естественных и социально-гума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>
        <w:rPr>
          <w:rFonts w:ascii="Times New Roman" w:hAnsi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>
        <w:rPr>
          <w:rFonts w:ascii="Times New Roman" w:hAnsi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>
        <w:rPr>
          <w:rFonts w:ascii="Times New Roman" w:hAnsi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>
        <w:rPr>
          <w:rFonts w:ascii="Times New Roman" w:hAnsi="Times New Roman"/>
          <w:sz w:val="24"/>
          <w:szCs w:val="24"/>
          <w:lang w:eastAsia="ru-RU"/>
        </w:rPr>
        <w:softHyphen/>
        <w:t>вития личности.</w:t>
      </w:r>
    </w:p>
    <w:p w:rsidR="008B7F9F" w:rsidRDefault="008B7F9F" w:rsidP="00F7207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>
        <w:rPr>
          <w:rFonts w:ascii="Times New Roman" w:hAnsi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>
        <w:rPr>
          <w:rFonts w:ascii="Times New Roman" w:hAnsi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Значение курса состоит также в том, что в ходе его из</w:t>
      </w:r>
      <w:r>
        <w:rPr>
          <w:rFonts w:ascii="Times New Roman" w:hAnsi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>
        <w:rPr>
          <w:rFonts w:ascii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>
        <w:rPr>
          <w:rFonts w:ascii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>
        <w:rPr>
          <w:rFonts w:ascii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идея многообразия мира;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идея целостности мира;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идея уважения к миру.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>
        <w:rPr>
          <w:rFonts w:ascii="Times New Roman" w:hAnsi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>
        <w:rPr>
          <w:rFonts w:ascii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ношения к окружающему, основанного на признании са</w:t>
      </w:r>
      <w:r>
        <w:rPr>
          <w:rFonts w:ascii="Times New Roman" w:hAnsi="Times New Roman"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>
        <w:rPr>
          <w:rFonts w:ascii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>
        <w:rPr>
          <w:rFonts w:ascii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>
        <w:rPr>
          <w:rFonts w:ascii="Times New Roman" w:hAnsi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>
        <w:rPr>
          <w:rFonts w:ascii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>
        <w:rPr>
          <w:rFonts w:ascii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>
        <w:rPr>
          <w:rFonts w:ascii="Times New Roman" w:hAnsi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8B7F9F" w:rsidRDefault="008B7F9F" w:rsidP="00F7207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>
        <w:rPr>
          <w:rFonts w:ascii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изучение курса «Окружающий мир» в каждом классе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сы — по 68ч (34 учебные недели).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личностных результатов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начального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8B7F9F" w:rsidRDefault="008B7F9F" w:rsidP="00F7207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формирование основ российской гражданской иден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тации;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формирование уважительного отношения к иному мне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развитие этических чувств, доброжелательности и эмо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развитие навыков сотрудничества со взрослыми и свер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 формирование установки на безопасный, здоровый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курса «Окружающий мир» играет значительную роль в достижении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метапредметных результатов </w:t>
      </w:r>
      <w:r>
        <w:rPr>
          <w:rFonts w:ascii="Times New Roman" w:hAnsi="Times New Roman"/>
          <w:sz w:val="24"/>
          <w:szCs w:val="24"/>
          <w:lang w:eastAsia="ru-RU"/>
        </w:rPr>
        <w:t>начального образования, таких как: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освоение способов решения проблем творческого и по</w:t>
      </w:r>
      <w:r>
        <w:rPr>
          <w:rFonts w:ascii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8B7F9F" w:rsidRDefault="008B7F9F" w:rsidP="00F7207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использование знаково-символических средств пред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>
        <w:rPr>
          <w:rFonts w:ascii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активное использование речевых средств и средств ин</w:t>
      </w:r>
      <w:r>
        <w:rPr>
          <w:rFonts w:ascii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rFonts w:ascii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12) овладение начальными сведениями о сущности и осо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ющий мир»; 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B7F9F" w:rsidRDefault="008B7F9F" w:rsidP="00F7207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ющие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предметные результаты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понимание особой роли России в мировой истории, вос</w:t>
      </w:r>
      <w:r>
        <w:rPr>
          <w:rFonts w:ascii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>
        <w:rPr>
          <w:rFonts w:ascii="Times New Roman" w:hAnsi="Times New Roman"/>
          <w:sz w:val="24"/>
          <w:szCs w:val="24"/>
          <w:lang w:eastAsia="ru-RU"/>
        </w:rPr>
        <w:softHyphen/>
        <w:t>тия, победы;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освоение доступных способов изучения природы и обще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>
        <w:rPr>
          <w:rFonts w:ascii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СОДЕРЖАНИЕ КУРСА (270ч)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Человек и природа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>
        <w:rPr>
          <w:rFonts w:ascii="Times New Roman" w:hAnsi="Times New Roman"/>
          <w:sz w:val="24"/>
          <w:szCs w:val="24"/>
          <w:lang w:eastAsia="ru-RU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>
        <w:rPr>
          <w:rFonts w:ascii="Times New Roman" w:hAnsi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>
        <w:rPr>
          <w:rFonts w:ascii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ственной жизни человека.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>
        <w:rPr>
          <w:rFonts w:ascii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>
        <w:rPr>
          <w:rFonts w:ascii="Times New Roman" w:hAnsi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>
        <w:rPr>
          <w:rFonts w:ascii="Times New Roman" w:hAnsi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>
        <w:rPr>
          <w:rFonts w:ascii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>
        <w:rPr>
          <w:rFonts w:ascii="Times New Roman" w:hAnsi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>
        <w:rPr>
          <w:rFonts w:ascii="Times New Roman" w:hAnsi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>
        <w:rPr>
          <w:rFonts w:ascii="Times New Roman" w:hAnsi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>
        <w:rPr>
          <w:rFonts w:ascii="Times New Roman" w:hAnsi="Times New Roman"/>
          <w:sz w:val="24"/>
          <w:szCs w:val="24"/>
          <w:lang w:eastAsia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>
        <w:rPr>
          <w:rFonts w:ascii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Человек и общество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Общество — совокупность людей, которые объединены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>
        <w:rPr>
          <w:rFonts w:ascii="Times New Roman" w:hAnsi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>
        <w:rPr>
          <w:rFonts w:ascii="Times New Roman" w:hAnsi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>
        <w:rPr>
          <w:rFonts w:ascii="Times New Roman" w:hAnsi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>
        <w:rPr>
          <w:rFonts w:ascii="Times New Roman" w:hAnsi="Times New Roman"/>
          <w:sz w:val="24"/>
          <w:szCs w:val="24"/>
          <w:lang w:eastAsia="ru-RU"/>
        </w:rPr>
        <w:softHyphen/>
        <w:t>ческих свойствах и качествах.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>
        <w:rPr>
          <w:rFonts w:ascii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>
        <w:rPr>
          <w:rFonts w:ascii="Times New Roman" w:hAnsi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ника.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>
        <w:rPr>
          <w:rFonts w:ascii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Ценност</w:t>
      </w:r>
      <w:r>
        <w:rPr>
          <w:rFonts w:ascii="Times New Roman" w:hAnsi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>
        <w:rPr>
          <w:rFonts w:ascii="Times New Roman" w:hAnsi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>
        <w:rPr>
          <w:rFonts w:ascii="Times New Roman" w:hAnsi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>
        <w:rPr>
          <w:rFonts w:ascii="Times New Roman" w:hAnsi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Праздник в жизни общества как средство укрепления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>
        <w:rPr>
          <w:rFonts w:ascii="Times New Roman" w:hAnsi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Москва — столица России. Святыни Москвы — святыни Рос</w:t>
      </w:r>
      <w:r>
        <w:rPr>
          <w:rFonts w:ascii="Times New Roman" w:hAnsi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>
        <w:rPr>
          <w:rFonts w:ascii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>
        <w:rPr>
          <w:rFonts w:ascii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>
        <w:rPr>
          <w:rFonts w:ascii="Times New Roman" w:hAnsi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>
        <w:rPr>
          <w:rFonts w:ascii="Times New Roman" w:hAnsi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>
        <w:rPr>
          <w:rFonts w:ascii="Times New Roman" w:hAnsi="Times New Roman"/>
          <w:sz w:val="24"/>
          <w:szCs w:val="24"/>
          <w:lang w:eastAsia="ru-RU"/>
        </w:rPr>
        <w:softHyphen/>
        <w:t>чательности; музеи, театры, спортивные комплексы и пр. Осо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>
        <w:rPr>
          <w:rFonts w:ascii="Times New Roman" w:hAnsi="Times New Roman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>
        <w:rPr>
          <w:rFonts w:ascii="Times New Roman" w:hAnsi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>
        <w:rPr>
          <w:rFonts w:ascii="Times New Roman" w:hAnsi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Правила безопасной жизни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8B7F9F" w:rsidRDefault="008B7F9F" w:rsidP="00F7207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греве.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>
        <w:rPr>
          <w:rFonts w:ascii="Times New Roman" w:hAnsi="Times New Roman"/>
          <w:sz w:val="24"/>
          <w:szCs w:val="24"/>
          <w:lang w:eastAsia="ru-RU"/>
        </w:rPr>
        <w:softHyphen/>
        <w:t>комыми людьми.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8B7F9F" w:rsidRDefault="008B7F9F" w:rsidP="00F7207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8B7F9F" w:rsidRDefault="008B7F9F" w:rsidP="00F72071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8B7F9F" w:rsidSect="00A35C7B">
          <w:pgSz w:w="11906" w:h="16838"/>
          <w:pgMar w:top="1134" w:right="850" w:bottom="1134" w:left="0" w:header="708" w:footer="708" w:gutter="0"/>
          <w:cols w:space="720"/>
        </w:sect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7"/>
        <w:gridCol w:w="7807"/>
      </w:tblGrid>
      <w:tr w:rsidR="008B7F9F" w:rsidRPr="00CD3A56" w:rsidTr="00CD3A56">
        <w:tc>
          <w:tcPr>
            <w:tcW w:w="7807" w:type="dxa"/>
          </w:tcPr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7807" w:type="dxa"/>
          </w:tcPr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Плешаков А.А. Окружающий мир. Рабочие программы.1-4 классы.- 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М.: Просвещение, 2011.</w:t>
            </w:r>
          </w:p>
        </w:tc>
      </w:tr>
      <w:tr w:rsidR="008B7F9F" w:rsidRPr="00CD3A56" w:rsidTr="00CD3A56">
        <w:tc>
          <w:tcPr>
            <w:tcW w:w="7807" w:type="dxa"/>
          </w:tcPr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7807" w:type="dxa"/>
          </w:tcPr>
          <w:p w:rsidR="008B7F9F" w:rsidRPr="00CD3A56" w:rsidRDefault="008B7F9F" w:rsidP="00CD3A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 .Учебник. 1 класс. В 2ч.- М.: Просвещение, 2011.</w:t>
            </w:r>
          </w:p>
          <w:p w:rsidR="008B7F9F" w:rsidRPr="00CD3A56" w:rsidRDefault="008B7F9F" w:rsidP="00CD3A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мир. Учебник. 2 класс. В 2ч.- М.: Просвещение, 2011.</w:t>
            </w:r>
          </w:p>
          <w:p w:rsidR="008B7F9F" w:rsidRPr="00CD3A56" w:rsidRDefault="008B7F9F" w:rsidP="00CD3A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мир. Учебник .3 класс. В 2ч.- М.: Просвещение, 2011.</w:t>
            </w:r>
          </w:p>
          <w:p w:rsidR="008B7F9F" w:rsidRPr="00CD3A56" w:rsidRDefault="008B7F9F" w:rsidP="00CD3A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мир.Учебник. 4 класс. В 2ч.- М.: Просвещение, 2011.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F9F" w:rsidRPr="00CD3A56" w:rsidTr="00CD3A56">
        <w:tc>
          <w:tcPr>
            <w:tcW w:w="7807" w:type="dxa"/>
          </w:tcPr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7807" w:type="dxa"/>
          </w:tcPr>
          <w:p w:rsidR="008B7F9F" w:rsidRPr="00CD3A56" w:rsidRDefault="008B7F9F" w:rsidP="00CD3A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мир. Рабочая тетрадь .1 класс.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2ч.- М.: Просвещение, 2011.</w:t>
            </w:r>
          </w:p>
          <w:p w:rsidR="008B7F9F" w:rsidRPr="00CD3A56" w:rsidRDefault="008B7F9F" w:rsidP="00CD3A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Плешаков А.А. Окружающий мир. Рабочая тетрадь .2 класс. В 2ч.- М.: Просвещение, 2011.</w:t>
            </w:r>
          </w:p>
          <w:p w:rsidR="008B7F9F" w:rsidRPr="00CD3A56" w:rsidRDefault="008B7F9F" w:rsidP="00CD3A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мир. Рабочая тетрадь .3 класс.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2ч.- М.: Просвещение, 2011.</w:t>
            </w:r>
          </w:p>
          <w:p w:rsidR="008B7F9F" w:rsidRPr="00CD3A56" w:rsidRDefault="008B7F9F" w:rsidP="00CD3A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мир. Рабочая тетрадь .4 класс.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2ч.- М.: Просвещение, 2011.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F9F" w:rsidRPr="00CD3A56" w:rsidTr="00CD3A56">
        <w:tc>
          <w:tcPr>
            <w:tcW w:w="7807" w:type="dxa"/>
          </w:tcPr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7807" w:type="dxa"/>
          </w:tcPr>
          <w:p w:rsidR="008B7F9F" w:rsidRPr="00CD3A56" w:rsidRDefault="008B7F9F" w:rsidP="00CD3A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А.А., Александрова В.П., Борисова С.А. Окружающий мир: Поурочные разработки 1 класс.</w:t>
            </w:r>
          </w:p>
          <w:p w:rsidR="008B7F9F" w:rsidRPr="00CD3A56" w:rsidRDefault="008B7F9F" w:rsidP="00CD3A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Окружающий мир: Поурочные разработки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класс.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F9F" w:rsidRPr="00CD3A56" w:rsidTr="00CD3A56">
        <w:tc>
          <w:tcPr>
            <w:tcW w:w="7807" w:type="dxa"/>
          </w:tcPr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учащихся</w:t>
            </w:r>
          </w:p>
        </w:tc>
        <w:tc>
          <w:tcPr>
            <w:tcW w:w="7807" w:type="dxa"/>
          </w:tcPr>
          <w:p w:rsidR="008B7F9F" w:rsidRPr="00CD3A56" w:rsidRDefault="008B7F9F" w:rsidP="00CD3A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Плешаков А.А. От земли до неба: Атлас-определитель.-М.: Просвещение, 2010.</w:t>
            </w:r>
          </w:p>
        </w:tc>
      </w:tr>
      <w:tr w:rsidR="008B7F9F" w:rsidRPr="00CD3A56" w:rsidTr="00CD3A56">
        <w:tc>
          <w:tcPr>
            <w:tcW w:w="7807" w:type="dxa"/>
          </w:tcPr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Компьютерные и информационные средства</w:t>
            </w:r>
          </w:p>
        </w:tc>
        <w:tc>
          <w:tcPr>
            <w:tcW w:w="7807" w:type="dxa"/>
          </w:tcPr>
          <w:p w:rsidR="008B7F9F" w:rsidRPr="00CD3A56" w:rsidRDefault="008B7F9F" w:rsidP="00CD3A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Электронное сопровождение к учебнику «Окружающий мир»,</w:t>
            </w:r>
          </w:p>
          <w:p w:rsidR="008B7F9F" w:rsidRPr="00CD3A56" w:rsidRDefault="008B7F9F" w:rsidP="00C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1-4класс.</w:t>
            </w:r>
          </w:p>
        </w:tc>
      </w:tr>
    </w:tbl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7F9F" w:rsidRDefault="008B7F9F" w:rsidP="00F7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7F9F" w:rsidRDefault="008B7F9F" w:rsidP="00F7207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7F9F" w:rsidRDefault="008B7F9F" w:rsidP="00F7207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p w:rsidR="008B7F9F" w:rsidRPr="0088793E" w:rsidRDefault="008B7F9F" w:rsidP="00F72071">
      <w:pPr>
        <w:spacing w:line="240" w:lineRule="auto"/>
        <w:jc w:val="center"/>
        <w:rPr>
          <w:rFonts w:ascii="Cambria" w:hAnsi="Cambria"/>
          <w:i/>
          <w:u w:val="single"/>
        </w:rPr>
      </w:pPr>
      <w:r w:rsidRPr="0088793E">
        <w:rPr>
          <w:rFonts w:ascii="Cambria" w:hAnsi="Cambria"/>
          <w:bCs/>
          <w:i/>
          <w:u w:val="single"/>
          <w:lang w:eastAsia="ru-RU"/>
        </w:rPr>
        <w:t>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2"/>
        <w:gridCol w:w="567"/>
        <w:gridCol w:w="141"/>
        <w:gridCol w:w="1276"/>
        <w:gridCol w:w="1418"/>
        <w:gridCol w:w="1938"/>
        <w:gridCol w:w="2817"/>
        <w:gridCol w:w="2944"/>
        <w:gridCol w:w="2125"/>
        <w:gridCol w:w="1854"/>
      </w:tblGrid>
      <w:tr w:rsidR="008B7F9F" w:rsidRPr="00CD3A56" w:rsidTr="00CD3A56">
        <w:trPr>
          <w:trHeight w:val="315"/>
        </w:trPr>
        <w:tc>
          <w:tcPr>
            <w:tcW w:w="392" w:type="dxa"/>
            <w:vMerge w:val="restart"/>
            <w:textDirection w:val="btLr"/>
          </w:tcPr>
          <w:p w:rsidR="008B7F9F" w:rsidRPr="00CD3A56" w:rsidRDefault="008B7F9F" w:rsidP="00CD3A5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B7F9F" w:rsidRPr="00CD3A56" w:rsidRDefault="008B7F9F" w:rsidP="00CD3A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417" w:type="dxa"/>
            <w:gridSpan w:val="2"/>
            <w:vMerge w:val="restart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 xml:space="preserve">Тема урока </w:t>
            </w:r>
          </w:p>
        </w:tc>
        <w:tc>
          <w:tcPr>
            <w:tcW w:w="1418" w:type="dxa"/>
            <w:vMerge w:val="restart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Страница учебника, тетради</w:t>
            </w:r>
          </w:p>
        </w:tc>
        <w:tc>
          <w:tcPr>
            <w:tcW w:w="1938" w:type="dxa"/>
            <w:vMerge w:val="restart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2817" w:type="dxa"/>
            <w:vMerge w:val="restart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Понятия</w:t>
            </w:r>
          </w:p>
        </w:tc>
        <w:tc>
          <w:tcPr>
            <w:tcW w:w="6923" w:type="dxa"/>
            <w:gridSpan w:val="3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8B7F9F" w:rsidRPr="00CD3A56" w:rsidTr="00CD3A56">
        <w:trPr>
          <w:trHeight w:val="270"/>
        </w:trPr>
        <w:tc>
          <w:tcPr>
            <w:tcW w:w="392" w:type="dxa"/>
            <w:vMerge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38" w:type="dxa"/>
            <w:vMerge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17" w:type="dxa"/>
            <w:vMerge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A56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Введение.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Задавайте вопросы.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с.3-8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 3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правильно задавать вопросы?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Учебник, рабочая тетрадь, окружающий мир, атлас-определитель, вопросительные слова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Научить задавать вопросы, используя вопросительные слова, пользоваться книгой.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Формировать умение принимать и удерживать учебную задачу, задавать вопросы, используя слова-помощники.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8B7F9F" w:rsidRPr="00CD3A56" w:rsidTr="00CD3A56">
        <w:trPr>
          <w:trHeight w:val="1860"/>
        </w:trPr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6.09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Экскурсия: «Наша школа».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называются различные школьные помещения?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 xml:space="preserve">Как правильно вести себя в этих местах? 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Гардероб, библиотека, спортивный зал, столовая, холл, кабинет, мастерские, директор, завхоз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Научить ориентироваться в школьном здании, знать расположение необходимых помещений. Использовать основные правила поведения.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Учить ставить новые учебные задачи, задавать вопросы.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Навыки адаптации</w:t>
            </w:r>
          </w:p>
        </w:tc>
      </w:tr>
      <w:tr w:rsidR="008B7F9F" w:rsidRPr="00CD3A56" w:rsidTr="00CD3A56">
        <w:trPr>
          <w:trHeight w:val="300"/>
        </w:trPr>
        <w:tc>
          <w:tcPr>
            <w:tcW w:w="15614" w:type="dxa"/>
            <w:gridSpan w:val="11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5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Раздел «Что и кто?» ( 20 часов)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8.09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такое Родина?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с.9-11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с.3 №2, с.4№1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такое Родина и почему она так дорога каждому из нас?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Родина, Россия, столица, герб, флаг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Расширение представлений о стране и посёлке, в котором мы живём.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Понимать учебную задачу, работать с картинной картой, рассказывать о малой родине, отвечать на вопросы.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Воспитание чувства патриотизма и гордости за свою страну.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мы знаем о народах России?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с.12-13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С.5-6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Какие народы живут в России?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Татары, евреи, чукчи, башкиры, узбеки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народами, населяющими наше государство, с тем, что нас связывает и чем мы отличаемся.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Понимать учебную задачу и стремиться её выполнить, работать в паре, отвечать на итоговые вопросы.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Родине.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мы знаем о Москве?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с.14-15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С.7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называется столица России? Что такое столица?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Столица, Москва, достопримечательности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некоторыми достопримечательностями Москвы.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Понимать учебную задачу и стремиться её выполнить, извлекать нужную информацию со страниц учебника, рассказывать о жизни сверстников.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Экскурсия «Что у нас над головой?»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у нас над головой?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Небо, солнце, облака, звёзды, луна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Расширить представления о дневном и ночном небе.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Начать освоение деятельности моделирования.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миру.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«Что у нас над головой?»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 18-19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С.10 №1,2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вы видели на небе днём и ночью?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Созвездие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наиболее узнаваемыми созвездиями.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Соотносить правильность выбора. Выполнения и результата действия с требованиями конкретной задачи, работать в группах.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миру.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у нас под ногами?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 20-21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С.10-11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у нас под ногами?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Лупа, атлас-определитель, гранит, кремень, известняк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часто встречающимися  камнями. Научить сортировать камешки по разным признакам.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Сличать способ действия и его результат с заданным эталоном. Узнавать, называть и определять объекты окружающей действительности.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миру.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общего у разных растений?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 22-23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С.12-13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Из каких частей состоит растение?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Комнатные растения, корень, стебель, лист, цветок, плод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Уточнить представления о частях растений, учить находить и показывать части растений.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Понимать учебную задачу, работать в парх.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природному миру.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4.10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растёт на подоконни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ке?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 24-25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с.13-14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растёт на подоконнике?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Уход, почва, горшок, поддон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наиболее распространёнными комнатными растениями.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Формулировать и удерживать учебную задачу, называть объекты окружающей действительности, формулировать собственное мнение.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миру.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растёт на клумбе?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 26-27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С.15-16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растёт на клумбе?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Клумба, цветник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некоторыми растениями клумбы.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Формулировать и удерживать учебную задачу, выделять существенные признаки.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 xml:space="preserve">Ценностное отношение к миру. 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Экскурсия «Что это за листья?»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с.17 №2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различать листья наиболее распространённых пород деревьев?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Черешок, листовая пластина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со строением листьев.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Использовать общие приёмы решения задач, задавать вопросы собеседнику.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 Ценностное отношение к миру.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такое хвоинки?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с.30-31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 19-20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 каким признакам распознавать хвойные деревья?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хвоя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характерными отличиями хвойных деревьев.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Применять установленные правила в планировании способа решения, формулировать вопросы.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Кто такие насекомые?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У. с. 32-33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ТПО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с. 22-23</w:t>
            </w: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 xml:space="preserve">Кто такие насекомые? 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Какое из животных насекомое?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насекомые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насекомыми, их разнообразием, выявить важнейший признак насекомых и научить пользоваться им.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Выделять и обобщать существенные признаки объектов, аргументировать свою позицию.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Экологическая культура.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Кто такие рыбы?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Каковы важнейшие признаки рыб? Каково их разнообразие?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Среда обитания, виды рыб, части тела рыбы, речная рыба, морская рыба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рыбы – водные животные, которые двигаются при помощи хвоста, тела большинства которых покрыто чешуёй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Устанавливать соответствие полученного результата поставленной цели, выделять существенные признаки, отвечать на итоговые вопросы.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27.10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Кто такие птицы?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Каковы важнейшие признаки птиц? Каково их многообразие?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Части тела птицы, перелётные птицы, нелетающие птицы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птицы – это животные , тело которых покрыто перьями, научаться отличать птиц от других животных.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Понимать учебную задачу и стремиться её выполнить, рассматривать иллюстрации, извлекая нужную информацию, узнавать, называть объекты окружающей действительности, сочинять и рассказывать истории по рисунку.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8.11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Кто такие звери?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Каковы важнейшие признаки зверей?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Млекопитающие, части тела зверя, дикие и домашние животные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звери – это животные , тело которых покрыто шерстью, познакомятся со зверьми, которые не подходят под обычное описание, узнают о многообразии видов зверей.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Предвосхищать результат, выбирать действия в соответствии с поставленной задачей.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10.11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окружает нас дома?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Каковы правила безопасного пребывания дома?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Бытовая техника, электричество, водопровод, газопровод, безопасное поведение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группами предметов домашнего обихода, познакомятся с правилами противопожарной безопасности.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Составлять план и последовательность действий при возникновении опасной ситуации.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Личная ответственность за свои поступки.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умеет компьютер?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компьютер помогает человеку?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Монитор, системный блок, клавиатура, мышь, принтер, сканер, звуковые колонки, диск, флэшка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основными устройствами компьютера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Формулировать и удерживать учебную задачу, устанавливать причинно-следственные связи, осуществлять взаимоконтроль.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Внутренняя позиция ученика на основе положительного отношения к школе.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17.11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вокруг нас может быть опасным?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правильно вести себя дома и на улице, чтобы ты был в безопасности?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Номера телефонов экстренных служб, пешеходный переход, светофор, проезжая часть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Учить видеть опасность со стороны самых обычных вещей и соблюдать осторожность при обращении с ними.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Выбирать действия в соответствии с поставленной задачей, использовать знаково-символические средства, аргументировать свою позицию.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Начальные навыки адаптации в динамично изменяющемся мире.</w:t>
            </w:r>
          </w:p>
        </w:tc>
      </w:tr>
      <w:tr w:rsidR="008B7F9F" w:rsidRPr="00CD3A56" w:rsidTr="00CD3A56"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22.11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 что похожа наша планета?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вы знаете о нашей планете?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Солнечная система, планеты, глобус, материки, суша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формой и движением Земли, с глобусом как моделью Земли.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Составлять план и последовательность действий, использовать знаково-символические средства, строить монологические высказывания.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Уважительное отношение к иному мнению.</w:t>
            </w:r>
          </w:p>
        </w:tc>
      </w:tr>
      <w:tr w:rsidR="008B7F9F" w:rsidRPr="00CD3A56" w:rsidTr="00CD3A56">
        <w:trPr>
          <w:trHeight w:val="1410"/>
        </w:trPr>
        <w:tc>
          <w:tcPr>
            <w:tcW w:w="392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24.11</w:t>
            </w:r>
          </w:p>
        </w:tc>
        <w:tc>
          <w:tcPr>
            <w:tcW w:w="1417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  <w:highlight w:val="red"/>
              </w:rPr>
              <w:t>Проверка знаний</w:t>
            </w:r>
            <w:r w:rsidRPr="00CD3A56">
              <w:rPr>
                <w:rFonts w:ascii="Times New Roman" w:hAnsi="Times New Roman"/>
              </w:rPr>
              <w:t xml:space="preserve"> и умений по разделу «Кто и что?»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  <w:u w:val="single"/>
              </w:rPr>
              <w:t>Презентация</w:t>
            </w:r>
            <w:r w:rsidRPr="00CD3A56">
              <w:rPr>
                <w:rFonts w:ascii="Times New Roman" w:hAnsi="Times New Roman"/>
              </w:rPr>
              <w:t xml:space="preserve"> проекта «Моя малая Родина».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Проверка знаний и умений.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Выполнять тестовые задания, выступать с сообщениями, оценивать свои достижения.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285"/>
        </w:trPr>
        <w:tc>
          <w:tcPr>
            <w:tcW w:w="15614" w:type="dxa"/>
            <w:gridSpan w:val="11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5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Раздел «Как, откуда и куда?» (11 ч)</w:t>
            </w:r>
          </w:p>
        </w:tc>
      </w:tr>
      <w:tr w:rsidR="008B7F9F" w:rsidRPr="00CD3A56" w:rsidTr="00CD3A56">
        <w:trPr>
          <w:trHeight w:val="118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живёт семья?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Проект «Моя семья».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такое семья? Что объединяет членов семьи?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Семья, имя, отчество, фамилия.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тем, что семья – это самые близкие люди.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 xml:space="preserve">Понимать учебную задачу и стремиться её выполнить, рассказывать о жизни семьи. 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1149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Откуда в наш дом приходит вода и куда она уходит?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сделать, чтобы Грязючка не поселилась в реке и не попала в наш дом?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Водопровод, станция очистки воды, очистные сооружения, фильтр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природными источниками воды, используемой в быту; показать процесс загрязнения и очистки.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Предвидеть возможность получения конкретного результата, использовать знаково-символические модели и схемы.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Воспитывать бережное отношение к природным водоёмам.</w:t>
            </w:r>
          </w:p>
        </w:tc>
      </w:tr>
      <w:tr w:rsidR="008B7F9F" w:rsidRPr="00CD3A56" w:rsidTr="00CD3A56">
        <w:trPr>
          <w:trHeight w:val="867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6.12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Откуда в наш дом приходит электричество?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нам помогает электричество?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Электростанция, аккумулятор, батарея, электричество, электроприборы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тем, как электричество приходит в наш дом, соблюдать правила безопасного обращения с электроприборами.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Составлять план и последовательность действий; строить рассуждения.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Начальные навыки адаптации.</w:t>
            </w:r>
          </w:p>
        </w:tc>
      </w:tr>
      <w:tr w:rsidR="008B7F9F" w:rsidRPr="00CD3A56" w:rsidTr="00CD3A56">
        <w:trPr>
          <w:trHeight w:val="88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8.12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путешест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вует письмо?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поделиться информацией с другом, живущим в другом городе?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Письмо, почта, отправитель, адресат, конверт, почтовая марка, почтовый ящик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работой почты, раскрыть роль почтовой связи в жизни людей.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Составлять и последовательность действий; задавать вопросы.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</w:tr>
      <w:tr w:rsidR="008B7F9F" w:rsidRPr="00CD3A56" w:rsidTr="00CD3A56">
        <w:trPr>
          <w:trHeight w:val="61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Куда текут реки?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отличить реку от моря?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Река, море, родник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Расширить знания о реках и морях, о движении из реки в море.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Использовать общие приёмы работы с учебником и рабочей тетрадью, формулировать собственное мнение.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Воспитывать бережное отношение к природным водоёмам.</w:t>
            </w:r>
          </w:p>
        </w:tc>
      </w:tr>
      <w:tr w:rsidR="008B7F9F" w:rsidRPr="00CD3A56" w:rsidTr="00CD3A56">
        <w:trPr>
          <w:trHeight w:val="88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15.12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Откуда берутся снег и лёд?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Что такое снег и лёд?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Снег, лёд, состояния воды, свойства воды, твёрдые и жидкие вещества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со свойствами снега и льда; развивать творческие способности.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Ставить новые учебные задачи; выбирать наиболее эффективные способы решения задач.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603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живут растения?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Каковы необходимые условия для жизни растений?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Части растений, свет, тепло, комнатные растения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условиями жизни растений; расширить представление детей о жизни растений, воспитывать бережное отношение к растениям.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Различать способ и результат действия; создание перечня правил ухода за комнатными растениями; строить монологические высказывания.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63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живут животные?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Каковы необходимые условия для жизни животных?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 xml:space="preserve">Жилища животных, детёныши животных, части тела животных, среда обитания 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условиями жизни животных; расширить представления о жизни животных и птиц; воспитывать бережное отношение к животным.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Выбирать действия с заданной задачей;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Проявлять активность во взаимодействиях для решения коммуникативных и познавательных задач.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Самостоятель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ность и личная ответственность за свои поступки.</w:t>
            </w:r>
          </w:p>
        </w:tc>
      </w:tr>
      <w:tr w:rsidR="008B7F9F" w:rsidRPr="00CD3A56" w:rsidTr="00CD3A56">
        <w:trPr>
          <w:trHeight w:val="75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зимой помочь птицам?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зимой помочь птицам?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Зимующие птицы, кормушка, корм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зимующими птицами, учить различать их, раскрыть важность заботы о птицах зимой, учить изготавливать простейшую кормушку.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Выбирать действия в соответствии с поставленной задачей; выделение существенных признаков; договариваться о распределении ролей в совместной деятельности.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Осознание ответственности человека за общее благополучие.</w:t>
            </w:r>
          </w:p>
        </w:tc>
      </w:tr>
      <w:tr w:rsidR="008B7F9F" w:rsidRPr="00CD3A56" w:rsidTr="00CD3A56">
        <w:trPr>
          <w:trHeight w:val="349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A56">
              <w:rPr>
                <w:rFonts w:ascii="Times New Roman" w:hAnsi="Times New Roman"/>
                <w:sz w:val="16"/>
                <w:szCs w:val="16"/>
              </w:rPr>
              <w:t>32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Откуда берётся и куда девается мусор?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сделать так, чтобы было меньше мусора?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Бытовой мусор, мусорные контейнеры, вторичное сырьё, мусороперерабатывающий завод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Сформировать представление об источниках и способах утилизации, обеспечить элементарный опыт анализа учащимися экологической проблемы.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Ставить новые учебные задачи; самостоятельно создавать алгоритмы деятельности при решении проблем различного характера, адекватно оценивать поведение окружающих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Экологическая культура.</w:t>
            </w:r>
          </w:p>
        </w:tc>
      </w:tr>
      <w:tr w:rsidR="008B7F9F" w:rsidRPr="00CD3A56" w:rsidTr="00CD3A56">
        <w:trPr>
          <w:trHeight w:val="307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3A5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Откуда в снежках грязь?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сделать Землю чище?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Окружающая среда, загрязнения, очистка фильтром, очистные сооружения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Познакомить с источниками и путями распространения загрязняющих веществ, со способами защиты.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Выбирать действия в соответствии с поставленной задачей; формулировать проблемы; ставить вопросы необходимые для сотрудничества с партнёром.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Экологическая культура.</w:t>
            </w:r>
          </w:p>
        </w:tc>
      </w:tr>
      <w:tr w:rsidR="008B7F9F" w:rsidRPr="00CD3A56" w:rsidTr="00CD3A56">
        <w:trPr>
          <w:trHeight w:val="273"/>
        </w:trPr>
        <w:tc>
          <w:tcPr>
            <w:tcW w:w="15614" w:type="dxa"/>
            <w:gridSpan w:val="11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A56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Раздел «Где и когда?» (10ч)</w:t>
            </w:r>
          </w:p>
        </w:tc>
      </w:tr>
      <w:tr w:rsidR="008B7F9F" w:rsidRPr="00CD3A56" w:rsidTr="00CD3A56">
        <w:trPr>
          <w:trHeight w:val="79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Когда учиться интересно?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Проект «Мой класс и моя школа».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Сколько времени вы уже приходите в школу? Интересно ли вам здесь? А когда вам учиться интересно?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Класс, оснащение класса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Первоклассники проанализируют условия для успешной учёбы. Благоприятного климата в классе.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Выбирать действия с заданной задачей;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Проявлять активность во взаимодействиях для решения коммуникативных и познавательных задач.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85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19.01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Когда придёт суббота?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Откуда и куда бежит время?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Дни недели, их последовательность, рабочие и выходные дни, прошлое, настоящее, будущее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такое настоящее, прошлое и будущее.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Научатся определять, кокой день недели был вчера и какой будет завтра.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Знать по порядку дни недели.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Сличать способ действия и его результат с заданным эталоном с целью обнаружения отклонений и отличий; формулировать и удерживать учебную задачу.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Самостоятельность и личная ответственность.</w:t>
            </w:r>
          </w:p>
        </w:tc>
      </w:tr>
      <w:tr w:rsidR="008B7F9F" w:rsidRPr="00CD3A56" w:rsidTr="00CD3A56">
        <w:trPr>
          <w:trHeight w:val="79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Когда наступит лето?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определить, какое время года?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Времена года, месяцы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в какой последовательности сменяются времена года.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узнавать время года по характерным признакам.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Творческое оформление ответа.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Анализ придуманных значков для каждого времени года.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Использовать знаково-символические средства.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Строить монологические высказывания.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Внутренняя позиция ученика на основе положительного отношения к школе.</w:t>
            </w:r>
          </w:p>
        </w:tc>
      </w:tr>
      <w:tr w:rsidR="008B7F9F" w:rsidRPr="00CD3A56" w:rsidTr="00CD3A56">
        <w:trPr>
          <w:trHeight w:val="822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26.01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Где живут белые медведи?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Могут ли белые медведи охотиться на пингвинов?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Северный и Южный полюс, обитатели полюсов, Арктика, Антарктида.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на Земле есть очень холодные районы.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находить их на глобусе и приводить примеры животных этих районов.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Находить отличия двух похожих объектов.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Вносить необходимые дополнения в план и способ действия.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Обрабатывать информацию, узнавать, называть и определять объекты.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Слушать собеседника, формулировать собственное мнение.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природе.</w:t>
            </w:r>
          </w:p>
        </w:tc>
      </w:tr>
      <w:tr w:rsidR="008B7F9F" w:rsidRPr="00CD3A56" w:rsidTr="00CD3A56">
        <w:trPr>
          <w:trHeight w:val="924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31.01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Где живут слоны?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отличить саванну и тропический лес от холодных районов Земли?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Саванна, тропический лес, экватор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на Земле есть районы, где круглый год жарко.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находить их на глобусе.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Элементарные навыки работы с глобусом.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Искать и выделять необходимую информацию из различных источников(текст, рисунок, таблица, схема)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Слушать собеседника.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природе.</w:t>
            </w:r>
          </w:p>
        </w:tc>
      </w:tr>
      <w:tr w:rsidR="008B7F9F" w:rsidRPr="00CD3A56" w:rsidTr="00CD3A56">
        <w:trPr>
          <w:trHeight w:val="606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2.02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Где зимуют птицы?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Куда птицы исчезают зимой?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Перелётные, осёдлые птицы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одни птицы зимуют в наших районах, а другие улетают в тёплые края.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приводить примеры птиц каждой группы.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Приобретут навыки бережного отношения к животному миру.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Осуществлять контроль.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Экологическая культура.</w:t>
            </w:r>
          </w:p>
        </w:tc>
      </w:tr>
      <w:tr w:rsidR="008B7F9F" w:rsidRPr="00CD3A56" w:rsidTr="00CD3A56">
        <w:trPr>
          <w:trHeight w:val="894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7.02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Когда появилась одежда?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Для чего люди придумали одежду?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Виды одежды, назначение одежды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одежда появилась в глубокой древности и менялась с течением времени; что для каждого случая нужна подходящая одежда.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подбирать одежду по размеру.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Внимательно относиться к своей одежде.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Сличать способ действия и его результат.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Строить рассуждения.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Осуществлять взаимный контроль.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Навыки сотрудничества.</w:t>
            </w:r>
          </w:p>
        </w:tc>
      </w:tr>
      <w:tr w:rsidR="008B7F9F" w:rsidRPr="00CD3A56" w:rsidTr="00CD3A56">
        <w:trPr>
          <w:trHeight w:val="756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9.02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Когда изобрели велоси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пед?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устроен велосипед?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Устройство велосипеда, название деталей.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 xml:space="preserve">Усвоят, что детям до 14 лет нельзя кататься на велосипеде. 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называть и показывать части велосипеда.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Повторить правила безопасной езды на велосипеде.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Предвосхищать результат.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Выбирать наиболее эффективные способы решения задач.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Прогнозировать возникновение конфликтов.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Уважительное отношение к иному мнению.</w:t>
            </w:r>
          </w:p>
        </w:tc>
      </w:tr>
      <w:tr w:rsidR="008B7F9F" w:rsidRPr="00CD3A56" w:rsidTr="00CD3A56">
        <w:trPr>
          <w:trHeight w:val="729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Когда мы станем взрослы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Каким бы вы хотели видеть окружающий мир? Как нам нужно себя вести, чтобы он таким стал?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Возраст, профессия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человек и окружающий мир меняются.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Определять профессию человека.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Бережно относиться к окружающему миру.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Ставить новые учебные задачи.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Осуществлять сравнение, анализ информации. Ставить и формулировать проблему.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Аргументировать свою позицию.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Навыки адаптации в изменяющемся мире.</w:t>
            </w:r>
          </w:p>
        </w:tc>
      </w:tr>
      <w:tr w:rsidR="008B7F9F" w:rsidRPr="00CD3A56" w:rsidTr="00CD3A56">
        <w:trPr>
          <w:trHeight w:val="381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16.02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  <w:highlight w:val="red"/>
              </w:rPr>
              <w:t>Проверим себя</w:t>
            </w:r>
            <w:r w:rsidRPr="00CD3A56">
              <w:rPr>
                <w:rFonts w:ascii="Times New Roman" w:hAnsi="Times New Roman"/>
              </w:rPr>
              <w:t xml:space="preserve"> и оценим свои достижения по разделу «Где и когда?»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  <w:u w:val="single"/>
              </w:rPr>
              <w:t>Презентация проекта</w:t>
            </w:r>
            <w:r w:rsidRPr="00CD3A56">
              <w:rPr>
                <w:rFonts w:ascii="Times New Roman" w:hAnsi="Times New Roman"/>
              </w:rPr>
              <w:t xml:space="preserve"> «Мой класс и моя школа».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Проект, презентация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Проверить знания по разделу. Закрепить умение работать с тестовыми заданиями.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Выступать с сообщениями, оценивать свои достижения и достижения других учащихся.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225"/>
        </w:trPr>
        <w:tc>
          <w:tcPr>
            <w:tcW w:w="15614" w:type="dxa"/>
            <w:gridSpan w:val="11"/>
          </w:tcPr>
          <w:p w:rsidR="008B7F9F" w:rsidRPr="00CD3A56" w:rsidRDefault="008B7F9F" w:rsidP="00CD3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  <w:highlight w:val="magenta"/>
              </w:rPr>
              <w:t>Раздел «Почему и зачем?» (20ч)</w:t>
            </w:r>
          </w:p>
        </w:tc>
      </w:tr>
      <w:tr w:rsidR="008B7F9F" w:rsidRPr="00CD3A56" w:rsidTr="00CD3A56">
        <w:trPr>
          <w:trHeight w:val="81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Солнце светит днём, а звёзды ночью?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днём на небе не видно звёзд? Почему они становятся видны ночью?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Звезда, Солнце, размер звёзд, восход, заход солнца, день, ночь, созвездие.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звёзды-огромные пылающие шары, находящиеся очень далеко от Земли, что Солнце- ближайшая к Земле звезда.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узнавать созвездие льва.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Выделять существенные признаки объекта.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Осуществлять взаимоконтроль.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</w:tr>
      <w:tr w:rsidR="008B7F9F" w:rsidRPr="00CD3A56" w:rsidTr="00CD3A56">
        <w:trPr>
          <w:trHeight w:val="85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1.03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луна бывает разной?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люди изучают луну?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Луна, отражение света, луноход, телескоп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Луна – естественный спутник Земли, имеет форму шара, но не всегда видна на небе полностью.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объяснять изменения формы Луны.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Поиск решения поставленной проблемы.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Сбор информации из всех доступных источников.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Договариваться о распределении ролей.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Социально ориентированный взгляд на мир.</w:t>
            </w:r>
          </w:p>
        </w:tc>
      </w:tr>
      <w:tr w:rsidR="008B7F9F" w:rsidRPr="00CD3A56" w:rsidTr="00CD3A56">
        <w:trPr>
          <w:trHeight w:val="88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6.03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идёт дождь и дует ветер?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идёт дождь и дует ветер?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Дождь, ветер, капли, облака, туча, воздух, колебания воздуха, движение воздуха.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объяснять причины возникновения дождя и ветра.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различать виды дождя и ветра.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Выбирать оджду по погоде.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Осуществлять контроль.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Узнавать, называть и определять объекты и явления окружающей действительности.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Строить высказывания.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Уважительное отношение к иному мнению.</w:t>
            </w:r>
          </w:p>
        </w:tc>
      </w:tr>
      <w:tr w:rsidR="008B7F9F" w:rsidRPr="00CD3A56" w:rsidTr="00CD3A56">
        <w:trPr>
          <w:trHeight w:val="78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звенит звонок?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одним словом назвать и тиканье будильника, и мяуканье кота, и рёв быка?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Звук, тишина, шум, эхо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звук возникает из-за дрожания, колебания предметов.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Использовать приобретённые знания для удовлетворения познавательных интересов.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Соблюдение правил гигиены.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Осуществлять анализ информации.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Адекватно оценивать своё поведение.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Эстетические потребности.</w:t>
            </w:r>
          </w:p>
        </w:tc>
      </w:tr>
      <w:tr w:rsidR="008B7F9F" w:rsidRPr="00CD3A56" w:rsidTr="00CD3A56">
        <w:trPr>
          <w:trHeight w:val="65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радуга разноцвет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ная?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солнечный зайчик белый, а радуга разноцветная?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Радуга, цвета радуги, распад на цвета.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радуга возникает, когда солнечные лучи, попадая на капельки дождя, распадаются на разноцветные лучики.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воспроизводить последовательность цветов радуги.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Уметь использовать приобретённые навыки.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Преобразовывать практическую задачу в познавательную.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Обработка информации, полученная в процессе исследования.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Оказывать в сотрудничестве помощь.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81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мы любим кошек и собак?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мы любим кошек и собак?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Предметы ухода за кошкой и собакой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правилами ухода за кошками и собаками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природному миру.</w:t>
            </w:r>
          </w:p>
        </w:tc>
      </w:tr>
      <w:tr w:rsidR="008B7F9F" w:rsidRPr="00CD3A56" w:rsidTr="00CD3A56">
        <w:trPr>
          <w:trHeight w:val="85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29.03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  <w:u w:val="single"/>
              </w:rPr>
              <w:t>Проект</w:t>
            </w:r>
            <w:r w:rsidRPr="00CD3A56">
              <w:rPr>
                <w:rFonts w:ascii="Times New Roman" w:hAnsi="Times New Roman"/>
              </w:rPr>
              <w:t xml:space="preserve"> «Мои домашние питомцы».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Выступать с сообщениями, оценивать свои достижения и достижения других учащихся.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8B7F9F" w:rsidRPr="00CD3A56" w:rsidTr="00CD3A56">
        <w:trPr>
          <w:trHeight w:val="105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3.04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мы не будем рвать цветы и ловить бабочек?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сохранить приятные воспоминания о прогулке по цветущему лугу?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Луговые цветы, бабочки, правила поведения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представителями сообщества «луг».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Узнают изученные природные объекты; попробуют объяснить, почему не нужно рвать цветы и ловить бабочек.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Правила поведения на природе.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Контролировать процесс и результат деятельности.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Формулировать свои затруднения.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Ценностное отношение к природному миру.</w:t>
            </w:r>
          </w:p>
        </w:tc>
      </w:tr>
      <w:tr w:rsidR="008B7F9F" w:rsidRPr="00CD3A56" w:rsidTr="00CD3A56">
        <w:trPr>
          <w:trHeight w:val="564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5.04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в лесу мы будем соблюдать тишину?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услышать лесные голоса?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Лесные голоса, тишина, правила поведения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голосами лесных жителей.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объяснять, почему в лесу нужно соблюдать тишину.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Правила поведения на природе.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Навыки сотрудничества в разных ситуациях.</w:t>
            </w:r>
          </w:p>
        </w:tc>
      </w:tr>
      <w:tr w:rsidR="008B7F9F" w:rsidRPr="00CD3A56" w:rsidTr="00CD3A56">
        <w:trPr>
          <w:trHeight w:val="72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мы спим ночью?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правильно готовиться ко сну? Все ли люди спят ночью?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Сон, ночной отдых, ночные животные, ночные дежурства.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мы спим для того, чтобы отдохнуть и набраться сил.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правильно вести себя перед сном.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Закрепят правила сохранения и укрепления здоровья.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Выделять и формулировать то, что уже усвоено и что ещё нужно усвоить.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Ставить и формулировать проблемы.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Принимать различные позиции во взаимодействии.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Установка на здоровый образ жизни.</w:t>
            </w:r>
          </w:p>
        </w:tc>
      </w:tr>
      <w:tr w:rsidR="008B7F9F" w:rsidRPr="00CD3A56" w:rsidTr="00CD3A56">
        <w:trPr>
          <w:trHeight w:val="72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нужно есть много овощей и фруктов?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нужно есть много овощей и фруктов?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Овощи, фрукты, витамины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овощей и фруктов надо есть как можно больше, потому что в них много витаминов.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Научатся приводить примеры овощей и фруктов.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Правила мытья овощей и фруктов перед едой.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Классифицировать по заданным критериям.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Адекватно оценивать своё поведение.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Установка на здоровый образ жизни.</w:t>
            </w:r>
          </w:p>
        </w:tc>
      </w:tr>
      <w:tr w:rsidR="008B7F9F" w:rsidRPr="00CD3A56" w:rsidTr="00CD3A56">
        <w:trPr>
          <w:trHeight w:val="75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нужно чистить зубы и мыть руки?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оставаться здоровым?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Зубная паста, зубная щётка, мыло, гигиена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чистить зубы и мыть руки необходимо для здоровья.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правильно чистить зубы.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Закрепят правила сохранения здоровья.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Адекватно воспринимать предложения учителя, товарищей.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Обобщать полученную информацию.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Аргументировать свою позицию.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Установка на здоровый образ жизни.</w:t>
            </w:r>
          </w:p>
        </w:tc>
      </w:tr>
      <w:tr w:rsidR="008B7F9F" w:rsidRPr="00CD3A56" w:rsidTr="00CD3A56">
        <w:trPr>
          <w:trHeight w:val="69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нам телефон и телевизор?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нам телефон и телевизор?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Телефон, телевизор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Первоклассники научаться различать средства связи и средства массовой информации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Использовать установленные правила.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Контролировать и оценивать процесс деятельности.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Оказывать взаимопомощь.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Установка на здоровый образ жизни. Мотивация учебной деятельности.</w:t>
            </w:r>
          </w:p>
        </w:tc>
      </w:tr>
      <w:tr w:rsidR="008B7F9F" w:rsidRPr="00CD3A56" w:rsidTr="00CD3A56">
        <w:trPr>
          <w:trHeight w:val="606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3.05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нужны авто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мобили?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Как автомобиль помогает человеку?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Виды автомобиле, устройство автомобиля.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Научатся объяснять назначение автомобиля, различать по внешнему виду основные группы автомобилей.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Запомнят, что детям запрещено ездить на переднем сиденье.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Использовать установленные правила.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Контролировать и оценивать процесс деятельности.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Оказывать взаимопомощь.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Установка на здоровый образ жизни. Мотивация учебной деятельности.</w:t>
            </w:r>
          </w:p>
        </w:tc>
      </w:tr>
      <w:tr w:rsidR="008B7F9F" w:rsidRPr="00CD3A56" w:rsidTr="00CD3A56">
        <w:trPr>
          <w:trHeight w:val="70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8.05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нужны поезда?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нужны поезда?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Железная дорога, метро, пассажирский поезд, товарный поезд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 различия между товарным и пассажирским поездами.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соблюдать правила поведения вблизи железной дороги.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Предвосхищать результат.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Строить рассуждения.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Строить монологические высказывания.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Осознание ответственности человека за общее благополучие.</w:t>
            </w:r>
          </w:p>
        </w:tc>
      </w:tr>
      <w:tr w:rsidR="008B7F9F" w:rsidRPr="00CD3A56" w:rsidTr="00CD3A56">
        <w:trPr>
          <w:trHeight w:val="79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строят корабли?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корабль не тонет?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Виды кораблей, устройство корабля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основными группами судов.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различать по внешнему виду основные группы судов, объяснять, зачем строят корабли.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Устанавливать соответствие полученного результата поставленной цели.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Обобщать информацию.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Задавать вопросы.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Целостный, социально-ориентированный взгляд на мир.</w:t>
            </w:r>
          </w:p>
        </w:tc>
      </w:tr>
      <w:tr w:rsidR="008B7F9F" w:rsidRPr="00CD3A56" w:rsidTr="00CD3A56">
        <w:trPr>
          <w:trHeight w:val="645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15.05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строят самолёты?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в корабле и самолёте нужно соблюдать правила безопасности?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нужны самолёты?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Воздушный транспорт, виды самолётов, устройство самолётов.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Познакомятся с устройством самолёта.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классифицировать самолёты по их назначению.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Преобразовывать практическую задачу в познавательную.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Ставить и формулировать проблемы.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Задавать вопросы.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</w:tr>
      <w:tr w:rsidR="008B7F9F" w:rsidRPr="00CD3A56" w:rsidTr="00CD3A56">
        <w:trPr>
          <w:trHeight w:val="423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17.05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люди осваивают космос?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Зачем космонавты летают в космос?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Искусственные спутники, космонавт, ракета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Усвоят, что космонавты летают в космос для проведения научных исследований.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Научатся различать естественный спутник и искусственные спутники.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Научаться работать в группах.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Ставить новые учебные задачи.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Определять общую цель и пути её достижения.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Начальные навыки адаптации.</w:t>
            </w:r>
          </w:p>
        </w:tc>
      </w:tr>
      <w:tr w:rsidR="008B7F9F" w:rsidRPr="00CD3A56" w:rsidTr="00CD3A56">
        <w:trPr>
          <w:trHeight w:val="93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  <w:highlight w:val="red"/>
              </w:rPr>
              <w:t>Проверим себя</w:t>
            </w:r>
            <w:r w:rsidRPr="00CD3A56">
              <w:rPr>
                <w:rFonts w:ascii="Times New Roman" w:hAnsi="Times New Roman"/>
              </w:rPr>
              <w:t xml:space="preserve"> и оценим свои достижения по разделу «Почему и зачем?»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Обобщат полученные за год знания.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Внутренняя позиция ученика на основе положительного отношения к школе.</w:t>
            </w:r>
          </w:p>
        </w:tc>
      </w:tr>
      <w:tr w:rsidR="008B7F9F" w:rsidRPr="00CD3A56" w:rsidTr="00CD3A56">
        <w:trPr>
          <w:trHeight w:val="960"/>
        </w:trPr>
        <w:tc>
          <w:tcPr>
            <w:tcW w:w="534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A5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gridSpan w:val="2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A56">
              <w:rPr>
                <w:rFonts w:ascii="Times New Roman" w:hAnsi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1276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Почему мы часто слышим слово «экология»</w:t>
            </w:r>
          </w:p>
        </w:tc>
        <w:tc>
          <w:tcPr>
            <w:tcW w:w="141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 xml:space="preserve">Что такое </w:t>
            </w:r>
            <w:r w:rsidRPr="00CD3A56">
              <w:rPr>
                <w:rFonts w:ascii="Times New Roman" w:hAnsi="Times New Roman"/>
                <w:i/>
              </w:rPr>
              <w:t>экология</w:t>
            </w:r>
            <w:r w:rsidRPr="00CD3A56">
              <w:rPr>
                <w:rFonts w:ascii="Times New Roman" w:hAnsi="Times New Roman"/>
              </w:rPr>
              <w:t>?</w:t>
            </w:r>
          </w:p>
        </w:tc>
        <w:tc>
          <w:tcPr>
            <w:tcW w:w="2817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94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Первоклассники познакомятся с тем, чему учит экология, научаться находить взаимосвязи между человеком и природой.</w:t>
            </w:r>
          </w:p>
        </w:tc>
        <w:tc>
          <w:tcPr>
            <w:tcW w:w="2125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Ставить новые учебные задачи.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Определять общую цель и пути её достижения.</w:t>
            </w:r>
          </w:p>
        </w:tc>
        <w:tc>
          <w:tcPr>
            <w:tcW w:w="1854" w:type="dxa"/>
          </w:tcPr>
          <w:p w:rsidR="008B7F9F" w:rsidRPr="00CD3A56" w:rsidRDefault="008B7F9F" w:rsidP="00CD3A56">
            <w:pPr>
              <w:spacing w:after="0" w:line="240" w:lineRule="auto"/>
              <w:rPr>
                <w:rFonts w:ascii="Times New Roman" w:hAnsi="Times New Roman"/>
              </w:rPr>
            </w:pPr>
            <w:r w:rsidRPr="00CD3A56">
              <w:rPr>
                <w:rFonts w:ascii="Times New Roman" w:hAnsi="Times New Roman"/>
              </w:rPr>
              <w:t>Внутренняя позиция ученика на основе положительного отношения к школе.</w:t>
            </w:r>
          </w:p>
        </w:tc>
      </w:tr>
    </w:tbl>
    <w:p w:rsidR="008B7F9F" w:rsidRPr="004E5104" w:rsidRDefault="008B7F9F" w:rsidP="00796B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Pr="004E5104" w:rsidRDefault="008B7F9F" w:rsidP="00796B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Pr="004E5104" w:rsidRDefault="008B7F9F" w:rsidP="00796B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Pr="004E5104" w:rsidRDefault="008B7F9F" w:rsidP="00796B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Pr="004E5104" w:rsidRDefault="008B7F9F" w:rsidP="00796B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Pr="004E5104" w:rsidRDefault="008B7F9F" w:rsidP="00796B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Pr="004E5104" w:rsidRDefault="008B7F9F" w:rsidP="00796B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Pr="004E5104" w:rsidRDefault="008B7F9F" w:rsidP="00D104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F9F" w:rsidRDefault="008B7F9F" w:rsidP="00D10468">
      <w:pPr>
        <w:spacing w:line="240" w:lineRule="auto"/>
        <w:rPr>
          <w:b/>
          <w:sz w:val="24"/>
          <w:szCs w:val="24"/>
        </w:rPr>
      </w:pPr>
    </w:p>
    <w:p w:rsidR="008B7F9F" w:rsidRDefault="008B7F9F" w:rsidP="00D10468">
      <w:pPr>
        <w:spacing w:line="240" w:lineRule="auto"/>
        <w:rPr>
          <w:b/>
          <w:sz w:val="24"/>
          <w:szCs w:val="24"/>
        </w:rPr>
      </w:pPr>
    </w:p>
    <w:p w:rsidR="008B7F9F" w:rsidRDefault="008B7F9F" w:rsidP="00D10468">
      <w:pPr>
        <w:spacing w:line="240" w:lineRule="auto"/>
        <w:rPr>
          <w:b/>
          <w:sz w:val="24"/>
          <w:szCs w:val="24"/>
        </w:rPr>
      </w:pPr>
    </w:p>
    <w:p w:rsidR="008B7F9F" w:rsidRPr="00D10468" w:rsidRDefault="008B7F9F" w:rsidP="00D10468">
      <w:pPr>
        <w:spacing w:line="240" w:lineRule="auto"/>
        <w:jc w:val="center"/>
        <w:rPr>
          <w:b/>
          <w:sz w:val="24"/>
          <w:szCs w:val="24"/>
        </w:rPr>
      </w:pPr>
    </w:p>
    <w:sectPr w:rsidR="008B7F9F" w:rsidRPr="00D10468" w:rsidSect="00D104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D64"/>
    <w:multiLevelType w:val="hybridMultilevel"/>
    <w:tmpl w:val="E920375E"/>
    <w:lvl w:ilvl="0" w:tplc="75D4C9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CE2DB7"/>
    <w:multiLevelType w:val="hybridMultilevel"/>
    <w:tmpl w:val="07580D56"/>
    <w:lvl w:ilvl="0" w:tplc="2286D7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2C5440"/>
    <w:multiLevelType w:val="hybridMultilevel"/>
    <w:tmpl w:val="9D94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DD3449"/>
    <w:multiLevelType w:val="hybridMultilevel"/>
    <w:tmpl w:val="1B4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381B6C"/>
    <w:multiLevelType w:val="hybridMultilevel"/>
    <w:tmpl w:val="5B5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468"/>
    <w:rsid w:val="00070FFD"/>
    <w:rsid w:val="00091051"/>
    <w:rsid w:val="000B49B6"/>
    <w:rsid w:val="000D6B51"/>
    <w:rsid w:val="001458EE"/>
    <w:rsid w:val="001A1923"/>
    <w:rsid w:val="001E2129"/>
    <w:rsid w:val="002433DA"/>
    <w:rsid w:val="00246C8C"/>
    <w:rsid w:val="002817F9"/>
    <w:rsid w:val="002962BD"/>
    <w:rsid w:val="002B056F"/>
    <w:rsid w:val="002B5DEA"/>
    <w:rsid w:val="002F242B"/>
    <w:rsid w:val="002F2A9E"/>
    <w:rsid w:val="00316CF2"/>
    <w:rsid w:val="00333B53"/>
    <w:rsid w:val="003D3EB3"/>
    <w:rsid w:val="003F1E05"/>
    <w:rsid w:val="00422561"/>
    <w:rsid w:val="004521A3"/>
    <w:rsid w:val="00462ECF"/>
    <w:rsid w:val="00497B61"/>
    <w:rsid w:val="004D679E"/>
    <w:rsid w:val="004E5104"/>
    <w:rsid w:val="005155B4"/>
    <w:rsid w:val="005767FC"/>
    <w:rsid w:val="00586778"/>
    <w:rsid w:val="005A75B7"/>
    <w:rsid w:val="00621EA6"/>
    <w:rsid w:val="00631407"/>
    <w:rsid w:val="006328D6"/>
    <w:rsid w:val="00633CF3"/>
    <w:rsid w:val="006358B9"/>
    <w:rsid w:val="0065296E"/>
    <w:rsid w:val="00680C0B"/>
    <w:rsid w:val="006B47EF"/>
    <w:rsid w:val="006C0003"/>
    <w:rsid w:val="007215B5"/>
    <w:rsid w:val="00723540"/>
    <w:rsid w:val="00733E26"/>
    <w:rsid w:val="00740139"/>
    <w:rsid w:val="007605D6"/>
    <w:rsid w:val="00796B2C"/>
    <w:rsid w:val="0082061D"/>
    <w:rsid w:val="0088793E"/>
    <w:rsid w:val="008B7F9F"/>
    <w:rsid w:val="008C0B56"/>
    <w:rsid w:val="008F09C4"/>
    <w:rsid w:val="00906860"/>
    <w:rsid w:val="009071E4"/>
    <w:rsid w:val="009342E2"/>
    <w:rsid w:val="00942DE8"/>
    <w:rsid w:val="00947066"/>
    <w:rsid w:val="00991EE3"/>
    <w:rsid w:val="009A245D"/>
    <w:rsid w:val="00A01861"/>
    <w:rsid w:val="00A265EB"/>
    <w:rsid w:val="00A35C7B"/>
    <w:rsid w:val="00A6398A"/>
    <w:rsid w:val="00AA0E7D"/>
    <w:rsid w:val="00AD7272"/>
    <w:rsid w:val="00B2524A"/>
    <w:rsid w:val="00B35023"/>
    <w:rsid w:val="00B523F7"/>
    <w:rsid w:val="00B9789E"/>
    <w:rsid w:val="00BA2230"/>
    <w:rsid w:val="00BB0248"/>
    <w:rsid w:val="00BD2615"/>
    <w:rsid w:val="00C166C7"/>
    <w:rsid w:val="00C4718F"/>
    <w:rsid w:val="00C95829"/>
    <w:rsid w:val="00CA6729"/>
    <w:rsid w:val="00CC4285"/>
    <w:rsid w:val="00CD3A56"/>
    <w:rsid w:val="00CF06C7"/>
    <w:rsid w:val="00D10468"/>
    <w:rsid w:val="00D125BA"/>
    <w:rsid w:val="00D21AA4"/>
    <w:rsid w:val="00D2425C"/>
    <w:rsid w:val="00D44125"/>
    <w:rsid w:val="00D7468E"/>
    <w:rsid w:val="00DA5945"/>
    <w:rsid w:val="00DB09A8"/>
    <w:rsid w:val="00DF11B8"/>
    <w:rsid w:val="00E3359A"/>
    <w:rsid w:val="00E574F9"/>
    <w:rsid w:val="00E71916"/>
    <w:rsid w:val="00F147F9"/>
    <w:rsid w:val="00F72071"/>
    <w:rsid w:val="00F83D4B"/>
    <w:rsid w:val="00FB13FF"/>
    <w:rsid w:val="00FB2881"/>
    <w:rsid w:val="00FB4B5A"/>
    <w:rsid w:val="00FD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4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4947</TotalTime>
  <Pages>24</Pages>
  <Words>8207</Words>
  <Characters>-32766</Characters>
  <Application>Microsoft Office Outlook</Application>
  <DocSecurity>0</DocSecurity>
  <Lines>0</Lines>
  <Paragraphs>0</Paragraphs>
  <ScaleCrop>false</ScaleCrop>
  <Company>Diasoft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павел</cp:lastModifiedBy>
  <cp:revision>23</cp:revision>
  <cp:lastPrinted>2012-01-05T12:43:00Z</cp:lastPrinted>
  <dcterms:created xsi:type="dcterms:W3CDTF">2011-08-21T15:48:00Z</dcterms:created>
  <dcterms:modified xsi:type="dcterms:W3CDTF">2001-12-31T23:15:00Z</dcterms:modified>
</cp:coreProperties>
</file>