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5B" w:rsidRPr="008E285B" w:rsidRDefault="008E285B" w:rsidP="008E285B">
      <w:pPr>
        <w:spacing w:line="240" w:lineRule="auto"/>
        <w:jc w:val="center"/>
        <w:rPr>
          <w:rFonts w:ascii="Arial" w:hAnsi="Arial" w:cs="Arial"/>
          <w:sz w:val="28"/>
        </w:rPr>
      </w:pPr>
      <w:bookmarkStart w:id="0" w:name="_GoBack"/>
      <w:r w:rsidRPr="008E285B">
        <w:rPr>
          <w:rFonts w:ascii="Arial" w:hAnsi="Arial" w:cs="Arial"/>
          <w:sz w:val="28"/>
        </w:rPr>
        <w:t>Муниципальное образовательное учреждение</w:t>
      </w:r>
    </w:p>
    <w:p w:rsidR="008E285B" w:rsidRPr="008E285B" w:rsidRDefault="008E285B" w:rsidP="008E285B">
      <w:pPr>
        <w:spacing w:line="240" w:lineRule="auto"/>
        <w:jc w:val="center"/>
        <w:rPr>
          <w:rFonts w:ascii="Arial" w:hAnsi="Arial" w:cs="Arial"/>
          <w:sz w:val="28"/>
        </w:rPr>
      </w:pPr>
      <w:r w:rsidRPr="008E285B">
        <w:rPr>
          <w:rFonts w:ascii="Arial" w:hAnsi="Arial" w:cs="Arial"/>
          <w:sz w:val="28"/>
        </w:rPr>
        <w:t xml:space="preserve">средняя общеобразовательная школа №4 </w:t>
      </w:r>
      <w:proofErr w:type="spellStart"/>
      <w:r w:rsidRPr="008E285B">
        <w:rPr>
          <w:rFonts w:ascii="Arial" w:hAnsi="Arial" w:cs="Arial"/>
          <w:sz w:val="28"/>
        </w:rPr>
        <w:t>п.г.т</w:t>
      </w:r>
      <w:proofErr w:type="gramStart"/>
      <w:r w:rsidRPr="008E285B">
        <w:rPr>
          <w:rFonts w:ascii="Arial" w:hAnsi="Arial" w:cs="Arial"/>
          <w:sz w:val="28"/>
        </w:rPr>
        <w:t>.К</w:t>
      </w:r>
      <w:proofErr w:type="gramEnd"/>
      <w:r w:rsidRPr="008E285B">
        <w:rPr>
          <w:rFonts w:ascii="Arial" w:hAnsi="Arial" w:cs="Arial"/>
          <w:sz w:val="28"/>
        </w:rPr>
        <w:t>укмор</w:t>
      </w:r>
      <w:proofErr w:type="spellEnd"/>
    </w:p>
    <w:p w:rsidR="0023350A" w:rsidRPr="008E285B" w:rsidRDefault="008E285B" w:rsidP="008E285B">
      <w:pPr>
        <w:spacing w:line="240" w:lineRule="auto"/>
        <w:jc w:val="center"/>
        <w:rPr>
          <w:rFonts w:ascii="Arial" w:hAnsi="Arial" w:cs="Arial"/>
          <w:sz w:val="28"/>
        </w:rPr>
      </w:pPr>
      <w:proofErr w:type="spellStart"/>
      <w:r w:rsidRPr="008E285B">
        <w:rPr>
          <w:rFonts w:ascii="Arial" w:hAnsi="Arial" w:cs="Arial"/>
          <w:sz w:val="28"/>
        </w:rPr>
        <w:t>Кукморского</w:t>
      </w:r>
      <w:proofErr w:type="spellEnd"/>
      <w:r w:rsidRPr="008E285B">
        <w:rPr>
          <w:rFonts w:ascii="Arial" w:hAnsi="Arial" w:cs="Arial"/>
          <w:sz w:val="28"/>
        </w:rPr>
        <w:t xml:space="preserve"> муниципального района Республики Татарстан</w:t>
      </w:r>
    </w:p>
    <w:p w:rsidR="008E285B" w:rsidRDefault="008E285B" w:rsidP="008E285B">
      <w:pPr>
        <w:spacing w:line="240" w:lineRule="auto"/>
        <w:rPr>
          <w:rFonts w:ascii="Arial" w:hAnsi="Arial" w:cs="Arial"/>
        </w:rPr>
      </w:pPr>
    </w:p>
    <w:p w:rsidR="008E285B" w:rsidRDefault="008E285B" w:rsidP="008E285B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:rsidR="008E285B" w:rsidRPr="008E285B" w:rsidRDefault="008E285B" w:rsidP="008E285B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8E285B">
        <w:rPr>
          <w:rFonts w:ascii="Arial" w:hAnsi="Arial" w:cs="Arial"/>
          <w:b/>
          <w:sz w:val="32"/>
        </w:rPr>
        <w:t>Классный час «Берегите глаза!»</w:t>
      </w:r>
    </w:p>
    <w:p w:rsidR="008E285B" w:rsidRDefault="008E285B" w:rsidP="008E285B">
      <w:pPr>
        <w:spacing w:line="240" w:lineRule="auto"/>
        <w:rPr>
          <w:rFonts w:ascii="Arial" w:hAnsi="Arial" w:cs="Arial"/>
        </w:rPr>
      </w:pPr>
    </w:p>
    <w:p w:rsidR="008E285B" w:rsidRDefault="008E285B" w:rsidP="008E285B">
      <w:pPr>
        <w:spacing w:line="240" w:lineRule="auto"/>
        <w:rPr>
          <w:rFonts w:ascii="Arial" w:hAnsi="Arial" w:cs="Arial"/>
        </w:rPr>
      </w:pPr>
    </w:p>
    <w:p w:rsidR="008E285B" w:rsidRDefault="008E285B" w:rsidP="008E285B">
      <w:pPr>
        <w:spacing w:line="240" w:lineRule="auto"/>
        <w:rPr>
          <w:rFonts w:ascii="Arial" w:hAnsi="Arial" w:cs="Arial"/>
        </w:rPr>
      </w:pPr>
    </w:p>
    <w:p w:rsidR="008E285B" w:rsidRPr="008E285B" w:rsidRDefault="008E285B" w:rsidP="008E285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Pr="008E285B">
        <w:rPr>
          <w:rFonts w:ascii="Arial" w:hAnsi="Arial" w:cs="Arial"/>
          <w:sz w:val="28"/>
        </w:rPr>
        <w:t xml:space="preserve">Учитель начальных классов </w:t>
      </w:r>
    </w:p>
    <w:p w:rsidR="008E285B" w:rsidRPr="008E285B" w:rsidRDefault="008E285B" w:rsidP="008E285B">
      <w:pPr>
        <w:spacing w:line="240" w:lineRule="auto"/>
        <w:rPr>
          <w:rFonts w:ascii="Arial" w:hAnsi="Arial" w:cs="Arial"/>
          <w:sz w:val="28"/>
        </w:rPr>
      </w:pPr>
      <w:r w:rsidRPr="008E285B">
        <w:rPr>
          <w:rFonts w:ascii="Arial" w:hAnsi="Arial" w:cs="Arial"/>
          <w:sz w:val="28"/>
        </w:rPr>
        <w:t xml:space="preserve">                                     </w:t>
      </w:r>
      <w:r>
        <w:rPr>
          <w:rFonts w:ascii="Arial" w:hAnsi="Arial" w:cs="Arial"/>
          <w:sz w:val="28"/>
        </w:rPr>
        <w:t xml:space="preserve">               </w:t>
      </w:r>
      <w:r w:rsidRPr="008E285B">
        <w:rPr>
          <w:rFonts w:ascii="Arial" w:hAnsi="Arial" w:cs="Arial"/>
          <w:sz w:val="28"/>
        </w:rPr>
        <w:t xml:space="preserve">второй квалификационной категории </w:t>
      </w:r>
    </w:p>
    <w:p w:rsidR="008E285B" w:rsidRPr="008E285B" w:rsidRDefault="008E285B" w:rsidP="008E285B">
      <w:pPr>
        <w:spacing w:line="240" w:lineRule="auto"/>
        <w:rPr>
          <w:rFonts w:ascii="Arial" w:hAnsi="Arial" w:cs="Arial"/>
          <w:sz w:val="28"/>
        </w:rPr>
      </w:pPr>
      <w:r w:rsidRPr="008E285B">
        <w:rPr>
          <w:rFonts w:ascii="Arial" w:hAnsi="Arial" w:cs="Arial"/>
          <w:sz w:val="28"/>
        </w:rPr>
        <w:t xml:space="preserve">                                      </w:t>
      </w:r>
      <w:r>
        <w:rPr>
          <w:rFonts w:ascii="Arial" w:hAnsi="Arial" w:cs="Arial"/>
          <w:sz w:val="28"/>
        </w:rPr>
        <w:t xml:space="preserve">              </w:t>
      </w:r>
      <w:proofErr w:type="spellStart"/>
      <w:r w:rsidRPr="008E285B">
        <w:rPr>
          <w:rFonts w:ascii="Arial" w:hAnsi="Arial" w:cs="Arial"/>
          <w:sz w:val="28"/>
        </w:rPr>
        <w:t>Мухамедьярова</w:t>
      </w:r>
      <w:proofErr w:type="spellEnd"/>
      <w:r w:rsidRPr="008E285B">
        <w:rPr>
          <w:rFonts w:ascii="Arial" w:hAnsi="Arial" w:cs="Arial"/>
          <w:sz w:val="28"/>
        </w:rPr>
        <w:t xml:space="preserve"> Гульнара Габдулхаева</w:t>
      </w:r>
    </w:p>
    <w:p w:rsidR="008E285B" w:rsidRDefault="008E285B" w:rsidP="008E285B">
      <w:pPr>
        <w:spacing w:line="240" w:lineRule="auto"/>
        <w:rPr>
          <w:rFonts w:ascii="Arial" w:hAnsi="Arial" w:cs="Arial"/>
        </w:rPr>
      </w:pPr>
    </w:p>
    <w:p w:rsidR="008E285B" w:rsidRDefault="008E285B" w:rsidP="008E285B">
      <w:pPr>
        <w:spacing w:line="240" w:lineRule="auto"/>
        <w:jc w:val="center"/>
        <w:rPr>
          <w:rFonts w:ascii="Arial" w:hAnsi="Arial" w:cs="Arial"/>
        </w:rPr>
      </w:pPr>
      <w:r>
        <w:rPr>
          <w:i/>
          <w:noProof/>
        </w:rPr>
        <w:drawing>
          <wp:inline distT="0" distB="0" distL="0" distR="0">
            <wp:extent cx="4721724" cy="3555720"/>
            <wp:effectExtent l="19050" t="0" r="2676" b="0"/>
            <wp:docPr id="1" name="Рисунок 1" descr="P111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1102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75" cy="355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85B" w:rsidRDefault="008E285B" w:rsidP="008E285B">
      <w:pPr>
        <w:spacing w:line="240" w:lineRule="auto"/>
        <w:rPr>
          <w:rFonts w:ascii="Arial" w:hAnsi="Arial" w:cs="Arial"/>
        </w:rPr>
      </w:pPr>
    </w:p>
    <w:p w:rsidR="008E285B" w:rsidRDefault="008E285B" w:rsidP="008E285B">
      <w:pPr>
        <w:spacing w:line="240" w:lineRule="auto"/>
        <w:rPr>
          <w:rFonts w:ascii="Arial" w:hAnsi="Arial" w:cs="Arial"/>
        </w:rPr>
      </w:pPr>
    </w:p>
    <w:p w:rsidR="008E285B" w:rsidRDefault="008E285B" w:rsidP="008E285B">
      <w:pPr>
        <w:spacing w:line="240" w:lineRule="auto"/>
        <w:rPr>
          <w:rFonts w:ascii="Arial" w:hAnsi="Arial" w:cs="Arial"/>
        </w:rPr>
      </w:pPr>
    </w:p>
    <w:p w:rsidR="008E285B" w:rsidRDefault="008E285B" w:rsidP="008E285B">
      <w:pPr>
        <w:spacing w:line="240" w:lineRule="auto"/>
        <w:jc w:val="center"/>
        <w:rPr>
          <w:rFonts w:ascii="Arial" w:hAnsi="Arial" w:cs="Arial"/>
          <w:sz w:val="28"/>
        </w:rPr>
      </w:pPr>
      <w:r w:rsidRPr="008E285B">
        <w:rPr>
          <w:rFonts w:ascii="Arial" w:hAnsi="Arial" w:cs="Arial"/>
          <w:sz w:val="28"/>
        </w:rPr>
        <w:t>2010 год</w:t>
      </w:r>
    </w:p>
    <w:p w:rsidR="008E285B" w:rsidRDefault="008E285B" w:rsidP="008E285B">
      <w:pPr>
        <w:spacing w:line="240" w:lineRule="auto"/>
        <w:jc w:val="center"/>
        <w:rPr>
          <w:rFonts w:ascii="Arial" w:hAnsi="Arial" w:cs="Arial"/>
          <w:sz w:val="28"/>
        </w:rPr>
      </w:pPr>
    </w:p>
    <w:p w:rsidR="008E285B" w:rsidRPr="002A7005" w:rsidRDefault="008E285B" w:rsidP="008E285B">
      <w:pPr>
        <w:pStyle w:val="a5"/>
        <w:jc w:val="both"/>
      </w:pPr>
      <w:r w:rsidRPr="002A7005">
        <w:rPr>
          <w:b/>
          <w:bCs/>
        </w:rPr>
        <w:lastRenderedPageBreak/>
        <w:t xml:space="preserve">Цели мероприятия: 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воспитывать в детях чувство необходимости сохранения физического здоровья, ответственности</w:t>
      </w:r>
      <w:r>
        <w:rPr>
          <w:i w:val="0"/>
        </w:rPr>
        <w:t>;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формировать и способствовать становлению мотивационной сферы гигиенического поведения ребят</w:t>
      </w:r>
      <w:r>
        <w:rPr>
          <w:i w:val="0"/>
        </w:rPr>
        <w:t>.</w:t>
      </w:r>
    </w:p>
    <w:p w:rsidR="008E285B" w:rsidRPr="002A7005" w:rsidRDefault="008E285B" w:rsidP="008E285B">
      <w:pPr>
        <w:pStyle w:val="a5"/>
        <w:jc w:val="both"/>
      </w:pPr>
      <w:r w:rsidRPr="002A7005">
        <w:rPr>
          <w:b/>
          <w:bCs/>
        </w:rPr>
        <w:t>Задачи мероприятия: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приобщение к здоровому образу жизни</w:t>
      </w:r>
      <w:r>
        <w:rPr>
          <w:i w:val="0"/>
        </w:rPr>
        <w:t>;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развитие физической культуры детей, положительных привычек</w:t>
      </w:r>
      <w:r>
        <w:rPr>
          <w:i w:val="0"/>
        </w:rPr>
        <w:t>;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выработка навыков гигиены зрения</w:t>
      </w:r>
      <w:r>
        <w:rPr>
          <w:i w:val="0"/>
        </w:rPr>
        <w:t>;</w:t>
      </w:r>
      <w:r w:rsidRPr="002A7005">
        <w:rPr>
          <w:i w:val="0"/>
        </w:rPr>
        <w:t xml:space="preserve"> 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расширение активного словарного запаса и кругозора детей</w:t>
      </w:r>
      <w:r>
        <w:rPr>
          <w:i w:val="0"/>
        </w:rPr>
        <w:t>;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 xml:space="preserve">выработка особого мнения о здоровом человеке и правил </w:t>
      </w:r>
      <w:proofErr w:type="spellStart"/>
      <w:r w:rsidRPr="002A7005">
        <w:rPr>
          <w:i w:val="0"/>
        </w:rPr>
        <w:t>здоровьесбережения</w:t>
      </w:r>
      <w:proofErr w:type="spellEnd"/>
      <w:r>
        <w:rPr>
          <w:i w:val="0"/>
        </w:rPr>
        <w:t>.</w:t>
      </w:r>
    </w:p>
    <w:p w:rsidR="008E285B" w:rsidRPr="002A7005" w:rsidRDefault="008E285B" w:rsidP="008E285B">
      <w:pPr>
        <w:pStyle w:val="a5"/>
        <w:jc w:val="both"/>
      </w:pPr>
      <w:r w:rsidRPr="002A7005">
        <w:rPr>
          <w:b/>
          <w:bCs/>
        </w:rPr>
        <w:t>Оборудование</w:t>
      </w:r>
      <w:r w:rsidRPr="002A7005">
        <w:t xml:space="preserve">: </w:t>
      </w:r>
    </w:p>
    <w:p w:rsidR="008E285B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 xml:space="preserve">Анкета «Быть здоровым», индивидуальная распечатка «Гимнастика для глаз», плакат по ООМ «Пять органов чувств человека», плакат «Строение глаза», карточка - </w:t>
      </w:r>
      <w:proofErr w:type="spellStart"/>
      <w:r w:rsidRPr="002A7005">
        <w:rPr>
          <w:i w:val="0"/>
        </w:rPr>
        <w:t>словоформула</w:t>
      </w:r>
      <w:proofErr w:type="spellEnd"/>
      <w:r w:rsidRPr="002A7005">
        <w:rPr>
          <w:i w:val="0"/>
        </w:rPr>
        <w:t xml:space="preserve"> «Я здоровье сберегу. Сам себе я помогу!», изображения орла и совы, загадки о глазах, пословицы о глазах, зеркало, словарная работа на доске.</w:t>
      </w:r>
    </w:p>
    <w:p w:rsidR="008E285B" w:rsidRDefault="008E285B" w:rsidP="008E285B">
      <w:pPr>
        <w:pStyle w:val="HTML"/>
        <w:jc w:val="both"/>
        <w:rPr>
          <w:i w:val="0"/>
        </w:rPr>
      </w:pPr>
    </w:p>
    <w:p w:rsidR="008E285B" w:rsidRPr="002A7005" w:rsidRDefault="008E285B" w:rsidP="008E285B">
      <w:pPr>
        <w:pStyle w:val="a5"/>
        <w:jc w:val="both"/>
      </w:pPr>
      <w:r w:rsidRPr="002A7005">
        <w:rPr>
          <w:b/>
          <w:bCs/>
          <w:u w:val="single"/>
        </w:rPr>
        <w:t>Ход мероприятия:</w:t>
      </w:r>
    </w:p>
    <w:p w:rsidR="008E285B" w:rsidRPr="002A7005" w:rsidRDefault="008E285B" w:rsidP="008E285B">
      <w:pPr>
        <w:pStyle w:val="a5"/>
        <w:jc w:val="both"/>
      </w:pPr>
      <w:r w:rsidRPr="002A7005">
        <w:t xml:space="preserve">- Как человек общается с окружающей средой? Что ему в этом помогает? </w:t>
      </w:r>
      <w:r w:rsidRPr="002A7005">
        <w:rPr>
          <w:i/>
          <w:iCs/>
        </w:rPr>
        <w:t>(С помощью 5 органов чувств - осязания, зрения, слуха, обоняния, вкуса)</w:t>
      </w:r>
      <w:r w:rsidRPr="002A7005">
        <w:t>. Какие внешние органы человека за это отвечают?</w:t>
      </w:r>
    </w:p>
    <w:p w:rsidR="008E285B" w:rsidRPr="002A7005" w:rsidRDefault="008E285B" w:rsidP="008E285B">
      <w:pPr>
        <w:pStyle w:val="a5"/>
        <w:jc w:val="both"/>
      </w:pPr>
      <w:r>
        <w:t>- Для того</w:t>
      </w:r>
      <w:proofErr w:type="gramStart"/>
      <w:r>
        <w:t>,</w:t>
      </w:r>
      <w:proofErr w:type="gramEnd"/>
      <w:r w:rsidRPr="002A7005">
        <w:t xml:space="preserve"> чтобы быть здоровыми, вы должны хорошо знать своё тело и любить его. Давайте заучим несколько слов, они нам помогут оставаться здоровыми.</w:t>
      </w:r>
    </w:p>
    <w:p w:rsidR="008E285B" w:rsidRPr="002A7005" w:rsidRDefault="008E285B" w:rsidP="008E285B">
      <w:pPr>
        <w:pStyle w:val="HTML"/>
        <w:jc w:val="both"/>
        <w:rPr>
          <w:b/>
        </w:rPr>
      </w:pPr>
      <w:r w:rsidRPr="002A7005">
        <w:rPr>
          <w:b/>
        </w:rPr>
        <w:t>Я здоровье сберегу,</w:t>
      </w:r>
    </w:p>
    <w:p w:rsidR="008E285B" w:rsidRPr="002A7005" w:rsidRDefault="008E285B" w:rsidP="008E285B">
      <w:pPr>
        <w:pStyle w:val="HTML"/>
        <w:jc w:val="both"/>
        <w:rPr>
          <w:b/>
        </w:rPr>
      </w:pPr>
      <w:r w:rsidRPr="002A7005">
        <w:rPr>
          <w:b/>
        </w:rPr>
        <w:t>Сам себе я помогу.</w:t>
      </w:r>
    </w:p>
    <w:p w:rsidR="008E285B" w:rsidRPr="002A7005" w:rsidRDefault="008E285B" w:rsidP="008E285B">
      <w:pPr>
        <w:pStyle w:val="a5"/>
        <w:jc w:val="both"/>
      </w:pPr>
      <w:r w:rsidRPr="002A7005">
        <w:t>- А о чём мы сегодня будем говорить, вы, ребята, узнаете, если отгадаете загадку:</w:t>
      </w:r>
    </w:p>
    <w:p w:rsidR="008E285B" w:rsidRPr="002A7005" w:rsidRDefault="008E285B" w:rsidP="008E285B">
      <w:pPr>
        <w:pStyle w:val="HTML"/>
        <w:jc w:val="both"/>
      </w:pPr>
      <w:r w:rsidRPr="002A7005">
        <w:rPr>
          <w:b/>
        </w:rPr>
        <w:t>Два братца через дорогу живут, друг друга не видят?</w:t>
      </w:r>
      <w:r w:rsidRPr="002A7005">
        <w:t xml:space="preserve"> (глаза)</w:t>
      </w:r>
    </w:p>
    <w:p w:rsidR="008E285B" w:rsidRPr="002A7005" w:rsidRDefault="008E285B" w:rsidP="008E285B">
      <w:pPr>
        <w:pStyle w:val="a5"/>
        <w:jc w:val="both"/>
      </w:pPr>
      <w:r w:rsidRPr="002A7005">
        <w:t xml:space="preserve">Как вы думаете, кто из животных самый зоркий? Хорошо известно, что самое острое зрение у </w:t>
      </w:r>
      <w:r w:rsidRPr="002A7005">
        <w:rPr>
          <w:b/>
        </w:rPr>
        <w:t>орла</w:t>
      </w:r>
      <w:r w:rsidRPr="002A7005">
        <w:t>. Как вы понимаете выражение «острое зрение»? он парит на большой высоте и из-за облаков высматривает свою добычу на земле</w:t>
      </w:r>
      <w:proofErr w:type="gramStart"/>
      <w:r w:rsidRPr="002A7005">
        <w:t>.</w:t>
      </w:r>
      <w:proofErr w:type="gramEnd"/>
      <w:r w:rsidRPr="002A7005">
        <w:t xml:space="preserve"> </w:t>
      </w:r>
      <w:r w:rsidRPr="002A7005">
        <w:rPr>
          <w:i/>
          <w:iCs/>
        </w:rPr>
        <w:t>(</w:t>
      </w:r>
      <w:proofErr w:type="gramStart"/>
      <w:r w:rsidRPr="002A7005">
        <w:rPr>
          <w:i/>
          <w:iCs/>
        </w:rPr>
        <w:t>п</w:t>
      </w:r>
      <w:proofErr w:type="gramEnd"/>
      <w:r w:rsidRPr="002A7005">
        <w:rPr>
          <w:i/>
          <w:iCs/>
        </w:rPr>
        <w:t>оказ картинки орла)</w:t>
      </w:r>
      <w:r w:rsidRPr="002A7005">
        <w:t xml:space="preserve">. Ночью лучше всех видит </w:t>
      </w:r>
      <w:r w:rsidRPr="002A7005">
        <w:rPr>
          <w:b/>
        </w:rPr>
        <w:t>сова.</w:t>
      </w:r>
      <w:r w:rsidRPr="002A7005">
        <w:t xml:space="preserve"> Она легко отыщет мышь в темноте </w:t>
      </w:r>
      <w:r w:rsidRPr="002A7005">
        <w:rPr>
          <w:i/>
          <w:iCs/>
        </w:rPr>
        <w:t>(показ картинки совы)</w:t>
      </w:r>
      <w:r w:rsidRPr="002A7005">
        <w:t>. А вот что можно сказать о кроте? Почему он слепой?</w:t>
      </w:r>
    </w:p>
    <w:p w:rsidR="008E285B" w:rsidRPr="002A7005" w:rsidRDefault="008E285B" w:rsidP="008E285B">
      <w:pPr>
        <w:pStyle w:val="a5"/>
        <w:jc w:val="both"/>
      </w:pPr>
      <w:r w:rsidRPr="002A7005">
        <w:t xml:space="preserve">Человек не такой зоркий, как эти птицы. Можно ли назвать глаза главными помощниками человека? Докажите это. Глаза помогают видеть всё, что есть вокруг, различать и узнавать предметы, их цвет, форму, величину. Повернитесь лицом к соседу, посмотрите, какие красивые глаза у человека. </w:t>
      </w:r>
      <w:proofErr w:type="gramStart"/>
      <w:r w:rsidRPr="002A7005">
        <w:t xml:space="preserve">Как говорят о глазах, чтобы передать их красоту? </w:t>
      </w:r>
      <w:r w:rsidRPr="002A7005">
        <w:rPr>
          <w:i/>
          <w:iCs/>
        </w:rPr>
        <w:t>(прекрасные очи, ясные, чистые</w:t>
      </w:r>
      <w:r w:rsidR="00E7499E">
        <w:rPr>
          <w:i/>
          <w:iCs/>
        </w:rPr>
        <w:t>, огромные, весёлые, зоркие и т.д.</w:t>
      </w:r>
      <w:r w:rsidRPr="002A7005">
        <w:rPr>
          <w:i/>
          <w:iCs/>
        </w:rPr>
        <w:t>)</w:t>
      </w:r>
      <w:proofErr w:type="gramEnd"/>
      <w:r w:rsidR="00E7499E">
        <w:t xml:space="preserve"> К</w:t>
      </w:r>
      <w:r w:rsidRPr="002A7005">
        <w:t xml:space="preserve">аким бывает цвет глаз у человека? </w:t>
      </w:r>
      <w:r w:rsidRPr="002A7005">
        <w:rPr>
          <w:i/>
          <w:iCs/>
        </w:rPr>
        <w:t>(карие, голубые, зелёные, серые, синие)</w:t>
      </w:r>
      <w:r w:rsidRPr="002A7005">
        <w:t xml:space="preserve">. Какие по размеру бывают глаза? Где и как глаза расположены? </w:t>
      </w:r>
      <w:r w:rsidRPr="002A7005">
        <w:rPr>
          <w:i/>
          <w:iCs/>
        </w:rPr>
        <w:t>(Показ плаката «Строение глаза»)</w:t>
      </w:r>
    </w:p>
    <w:p w:rsidR="008E285B" w:rsidRPr="002A7005" w:rsidRDefault="008E285B" w:rsidP="008E285B">
      <w:pPr>
        <w:pStyle w:val="a5"/>
        <w:jc w:val="both"/>
      </w:pPr>
      <w:r w:rsidRPr="002A7005">
        <w:lastRenderedPageBreak/>
        <w:t>- Что можно обнаружить в глазу, когда его рассматриваешь вблизи? Да, это цветное колечко называется «радужка». От неё зависит цвет наших глаз. Радужную оболочку покрывает прозрачная тонкая плёнка –</w:t>
      </w:r>
      <w:r>
        <w:t xml:space="preserve"> </w:t>
      </w:r>
      <w:r w:rsidRPr="002A7005">
        <w:t xml:space="preserve">«роговица». В центре глаза мы видим чёрную точку. Она то расширяется, то сжимается. Это «зрачок». Он регулирует количество света. Лучи света проходят через зрачок и хрусталик и собираются на сетчатке глаза. Дальше по нервам сигналы передаются в мозг, и человек видит то, на что смотрит. </w:t>
      </w:r>
    </w:p>
    <w:p w:rsidR="008E285B" w:rsidRPr="002A7005" w:rsidRDefault="008E285B" w:rsidP="008E285B">
      <w:pPr>
        <w:pStyle w:val="a5"/>
        <w:jc w:val="both"/>
      </w:pPr>
      <w:r w:rsidRPr="002A7005">
        <w:rPr>
          <w:b/>
          <w:bCs/>
        </w:rPr>
        <w:t>Проведение опыта с зеркалом</w:t>
      </w:r>
    </w:p>
    <w:p w:rsidR="008E285B" w:rsidRPr="002A7005" w:rsidRDefault="008E285B" w:rsidP="008E285B">
      <w:pPr>
        <w:pStyle w:val="a5"/>
        <w:jc w:val="both"/>
      </w:pPr>
      <w:r w:rsidRPr="002A7005">
        <w:t>Яркий свет-зрачок сужается, слабый - расширяется. Ткани глаза очень нежные, поэтому глаза от природы у человека хорошо защищены.</w:t>
      </w:r>
    </w:p>
    <w:p w:rsidR="008E285B" w:rsidRPr="002A7005" w:rsidRDefault="008E285B" w:rsidP="008E285B">
      <w:pPr>
        <w:pStyle w:val="a5"/>
        <w:jc w:val="both"/>
      </w:pPr>
      <w:r w:rsidRPr="002A7005">
        <w:t xml:space="preserve">- Какие части глаза помогают в защите? </w:t>
      </w:r>
      <w:r w:rsidRPr="002A7005">
        <w:rPr>
          <w:i/>
          <w:iCs/>
        </w:rPr>
        <w:t>(Веки, ресницы)</w:t>
      </w:r>
    </w:p>
    <w:p w:rsidR="008E285B" w:rsidRPr="002A7005" w:rsidRDefault="008E285B" w:rsidP="008E285B">
      <w:pPr>
        <w:pStyle w:val="a5"/>
        <w:jc w:val="both"/>
      </w:pPr>
      <w:r w:rsidRPr="002A7005">
        <w:t xml:space="preserve">- Отгадайте загадку: </w:t>
      </w:r>
      <w:r w:rsidRPr="002A7005">
        <w:rPr>
          <w:u w:val="single"/>
        </w:rPr>
        <w:t xml:space="preserve">«Под мостом – </w:t>
      </w:r>
      <w:proofErr w:type="spellStart"/>
      <w:r w:rsidRPr="002A7005">
        <w:rPr>
          <w:u w:val="single"/>
        </w:rPr>
        <w:t>мостищем</w:t>
      </w:r>
      <w:proofErr w:type="spellEnd"/>
      <w:r w:rsidRPr="002A7005">
        <w:rPr>
          <w:u w:val="single"/>
        </w:rPr>
        <w:t xml:space="preserve">, под соболем - </w:t>
      </w:r>
      <w:proofErr w:type="spellStart"/>
      <w:r w:rsidRPr="002A7005">
        <w:rPr>
          <w:u w:val="single"/>
        </w:rPr>
        <w:t>соболищем</w:t>
      </w:r>
      <w:proofErr w:type="spellEnd"/>
      <w:r w:rsidRPr="002A7005">
        <w:rPr>
          <w:u w:val="single"/>
        </w:rPr>
        <w:t xml:space="preserve"> два </w:t>
      </w:r>
      <w:proofErr w:type="spellStart"/>
      <w:r w:rsidRPr="002A7005">
        <w:rPr>
          <w:u w:val="single"/>
        </w:rPr>
        <w:t>соболька</w:t>
      </w:r>
      <w:proofErr w:type="spellEnd"/>
      <w:r w:rsidRPr="002A7005">
        <w:rPr>
          <w:u w:val="single"/>
        </w:rPr>
        <w:t xml:space="preserve"> разыгрались»</w:t>
      </w:r>
      <w:r w:rsidRPr="002A7005">
        <w:rPr>
          <w:i/>
          <w:iCs/>
        </w:rPr>
        <w:t xml:space="preserve"> (брови и глаза)</w:t>
      </w:r>
      <w:r w:rsidRPr="002A7005">
        <w:t>. Брови, ресницы и веки у нас не только для красоты. Они оберегают глаза от пыли, ветра и пота. А зачем человеку слёзы?</w:t>
      </w:r>
      <w:r w:rsidR="00E7499E">
        <w:t xml:space="preserve"> </w:t>
      </w:r>
      <w:r w:rsidRPr="002A7005">
        <w:rPr>
          <w:i/>
          <w:iCs/>
        </w:rPr>
        <w:t>(рассуждения детей, вывод – защита от пыли)</w:t>
      </w:r>
      <w:r w:rsidRPr="002A7005">
        <w:t>. Предлагаю открыть рабочие тетради и нарисовать схему – строение глаза, не забудьте указать на все части глаза.</w:t>
      </w:r>
    </w:p>
    <w:p w:rsidR="008E285B" w:rsidRPr="002A7005" w:rsidRDefault="00E7499E" w:rsidP="008E285B">
      <w:pPr>
        <w:pStyle w:val="a5"/>
        <w:jc w:val="both"/>
        <w:rPr>
          <w:b/>
        </w:rPr>
      </w:pPr>
      <w:r>
        <w:rPr>
          <w:b/>
        </w:rPr>
        <w:t>Пословицы о глазах</w:t>
      </w:r>
    </w:p>
    <w:p w:rsidR="008E285B" w:rsidRPr="002A7005" w:rsidRDefault="008E285B" w:rsidP="008E285B">
      <w:pPr>
        <w:pStyle w:val="a5"/>
        <w:jc w:val="both"/>
      </w:pPr>
      <w:r w:rsidRPr="002A7005">
        <w:t xml:space="preserve">От хозяйского глаза и кот жиреет. В своем гнезде и ворона коршуну глаза выклюет. Лихих глаз и чад </w:t>
      </w:r>
      <w:proofErr w:type="gramStart"/>
      <w:r w:rsidRPr="002A7005">
        <w:t>неймет</w:t>
      </w:r>
      <w:proofErr w:type="gramEnd"/>
      <w:r w:rsidRPr="002A7005">
        <w:t>. Свиные глаза не боятся гр</w:t>
      </w:r>
      <w:r>
        <w:t xml:space="preserve">язи. У не </w:t>
      </w:r>
      <w:proofErr w:type="gramStart"/>
      <w:r w:rsidRPr="002A7005">
        <w:t>имеющего</w:t>
      </w:r>
      <w:proofErr w:type="gramEnd"/>
      <w:r w:rsidRPr="002A7005">
        <w:t xml:space="preserve"> желаний нет глаз. Истинное знание не бросается в глаза. Лучше быть слепым глазами, чем умом. Быстро открывай глаза, медленно открывай рот. В глаза не хвали, за глаза не кори. Глаза - чтобы видеть, ум – чтобы распознавать. Глаза есть зеркало души. Глаза горят, глаза слушают. Свой глаз зорок, не надо и сорок. Глаза глядят, а руки делают. Свой глаз – алмаз, а чужой стекло. Человека по глазам видно. Одно око, да видит далеко. Глаза карие – люди бравые, глаза серые – люди смелые. Одни глаза и плачут, и смеются. Зуб редок, да глаз меток. Очи орлиные, а крылья комариные.</w:t>
      </w:r>
    </w:p>
    <w:p w:rsidR="008E285B" w:rsidRPr="002A7005" w:rsidRDefault="008E285B" w:rsidP="008E285B">
      <w:pPr>
        <w:pStyle w:val="a5"/>
        <w:jc w:val="both"/>
      </w:pPr>
      <w:proofErr w:type="spellStart"/>
      <w:r w:rsidRPr="002A7005">
        <w:rPr>
          <w:b/>
          <w:bCs/>
        </w:rPr>
        <w:t>Физминутка</w:t>
      </w:r>
      <w:proofErr w:type="spellEnd"/>
      <w:r w:rsidRPr="002A7005">
        <w:rPr>
          <w:b/>
          <w:bCs/>
        </w:rPr>
        <w:t xml:space="preserve"> </w:t>
      </w:r>
    </w:p>
    <w:p w:rsidR="008E285B" w:rsidRPr="002A7005" w:rsidRDefault="008E285B" w:rsidP="008E285B">
      <w:pPr>
        <w:pStyle w:val="a5"/>
        <w:jc w:val="both"/>
      </w:pPr>
      <w:r w:rsidRPr="002A7005">
        <w:t xml:space="preserve">На парте у каждого лежит памятка «Гимнастика для глаз». Внимательно просмотрите предложенные упражнения. Для чего, по вашему мнению, нужно делать зарядку для глаз? Правильно от ежедневной гимнастики укрепятся не только мышцы тела, но и глаз. </w:t>
      </w:r>
    </w:p>
    <w:p w:rsidR="008E285B" w:rsidRPr="002A7005" w:rsidRDefault="008E285B" w:rsidP="008E285B">
      <w:pPr>
        <w:pStyle w:val="a5"/>
        <w:jc w:val="both"/>
      </w:pPr>
      <w:r w:rsidRPr="002A7005">
        <w:t>Выполняем стоя у пар</w:t>
      </w:r>
      <w:r>
        <w:t xml:space="preserve">ты комплекс упражнений для глаз </w:t>
      </w:r>
    </w:p>
    <w:p w:rsidR="008E285B" w:rsidRPr="002A7005" w:rsidRDefault="008E285B" w:rsidP="008E285B">
      <w:pPr>
        <w:pStyle w:val="a5"/>
        <w:jc w:val="both"/>
      </w:pPr>
      <w:r w:rsidRPr="002A7005">
        <w:t xml:space="preserve">В итоге, трудно было? Много времени заняла гимнастика? </w:t>
      </w:r>
    </w:p>
    <w:p w:rsidR="008E285B" w:rsidRPr="002A7005" w:rsidRDefault="008E285B" w:rsidP="008E285B">
      <w:pPr>
        <w:pStyle w:val="a5"/>
        <w:jc w:val="both"/>
      </w:pPr>
      <w:r w:rsidRPr="002A7005">
        <w:rPr>
          <w:b/>
          <w:bCs/>
        </w:rPr>
        <w:t>Закрепление</w:t>
      </w:r>
    </w:p>
    <w:p w:rsidR="008E285B" w:rsidRPr="002A7005" w:rsidRDefault="008E285B" w:rsidP="008E285B">
      <w:pPr>
        <w:pStyle w:val="a5"/>
        <w:jc w:val="both"/>
      </w:pPr>
      <w:r w:rsidRPr="002A7005">
        <w:t xml:space="preserve">Поиграем в игру «Полезно – вредно». Если вы считаете, что фраза верна, хлопните в ладошки, если не верна – скрестите руки на груди. Итак, </w:t>
      </w:r>
    </w:p>
    <w:p w:rsidR="008E285B" w:rsidRDefault="00E7499E" w:rsidP="00E7499E">
      <w:pPr>
        <w:pStyle w:val="HTML"/>
        <w:numPr>
          <w:ilvl w:val="0"/>
          <w:numId w:val="3"/>
        </w:numPr>
        <w:jc w:val="both"/>
      </w:pPr>
      <w:r>
        <w:t>читать лёжа</w:t>
      </w:r>
      <w:r w:rsidR="008E285B" w:rsidRPr="002A7005">
        <w:t>, в сумерках</w:t>
      </w:r>
      <w:r>
        <w:t>;</w:t>
      </w:r>
    </w:p>
    <w:p w:rsidR="008E285B" w:rsidRDefault="008E285B" w:rsidP="00E7499E">
      <w:pPr>
        <w:pStyle w:val="HTML"/>
        <w:numPr>
          <w:ilvl w:val="0"/>
          <w:numId w:val="3"/>
        </w:numPr>
        <w:jc w:val="both"/>
      </w:pPr>
      <w:r>
        <w:t>смотреть на яркий свет</w:t>
      </w:r>
      <w:r w:rsidR="00E7499E">
        <w:t>;</w:t>
      </w:r>
    </w:p>
    <w:p w:rsidR="008E285B" w:rsidRPr="002A7005" w:rsidRDefault="008E285B" w:rsidP="00E7499E">
      <w:pPr>
        <w:pStyle w:val="HTML"/>
        <w:numPr>
          <w:ilvl w:val="0"/>
          <w:numId w:val="3"/>
        </w:numPr>
        <w:jc w:val="both"/>
      </w:pPr>
      <w:r w:rsidRPr="002A7005">
        <w:t>оберегать глаза от ударов</w:t>
      </w:r>
      <w:r w:rsidR="00E7499E">
        <w:t>;</w:t>
      </w:r>
    </w:p>
    <w:p w:rsidR="008E285B" w:rsidRDefault="008E285B" w:rsidP="00E7499E">
      <w:pPr>
        <w:pStyle w:val="HTML"/>
        <w:numPr>
          <w:ilvl w:val="0"/>
          <w:numId w:val="3"/>
        </w:numPr>
        <w:jc w:val="both"/>
      </w:pPr>
      <w:r>
        <w:t>смотреть близко телевизор</w:t>
      </w:r>
      <w:r w:rsidR="00E7499E">
        <w:t>;</w:t>
      </w:r>
    </w:p>
    <w:p w:rsidR="008E285B" w:rsidRDefault="008E285B" w:rsidP="00E7499E">
      <w:pPr>
        <w:pStyle w:val="HTML"/>
        <w:numPr>
          <w:ilvl w:val="0"/>
          <w:numId w:val="3"/>
        </w:numPr>
        <w:jc w:val="both"/>
      </w:pPr>
      <w:r w:rsidRPr="002A7005">
        <w:t>промывать по утрам глаза</w:t>
      </w:r>
      <w:r w:rsidR="00E7499E">
        <w:t>;</w:t>
      </w:r>
    </w:p>
    <w:p w:rsidR="008E285B" w:rsidRDefault="008E285B" w:rsidP="00E7499E">
      <w:pPr>
        <w:pStyle w:val="HTML"/>
        <w:numPr>
          <w:ilvl w:val="0"/>
          <w:numId w:val="3"/>
        </w:numPr>
        <w:jc w:val="both"/>
      </w:pPr>
      <w:r w:rsidRPr="002A7005">
        <w:lastRenderedPageBreak/>
        <w:t>тереть глаза грязными руками</w:t>
      </w:r>
      <w:r w:rsidR="00E7499E">
        <w:t>;</w:t>
      </w:r>
    </w:p>
    <w:p w:rsidR="00E7499E" w:rsidRDefault="008E285B" w:rsidP="00E7499E">
      <w:pPr>
        <w:pStyle w:val="HTML"/>
        <w:numPr>
          <w:ilvl w:val="0"/>
          <w:numId w:val="3"/>
        </w:numPr>
        <w:jc w:val="both"/>
      </w:pPr>
      <w:r>
        <w:t>читать сидя;</w:t>
      </w:r>
    </w:p>
    <w:p w:rsidR="008E285B" w:rsidRDefault="008E285B" w:rsidP="00E7499E">
      <w:pPr>
        <w:pStyle w:val="HTML"/>
        <w:numPr>
          <w:ilvl w:val="0"/>
          <w:numId w:val="3"/>
        </w:numPr>
        <w:jc w:val="both"/>
      </w:pPr>
      <w:r>
        <w:t xml:space="preserve"> </w:t>
      </w:r>
      <w:r w:rsidRPr="002A7005">
        <w:t>есть полезную пищу, витамины</w:t>
      </w:r>
      <w:r w:rsidR="00E7499E">
        <w:t>;</w:t>
      </w:r>
    </w:p>
    <w:p w:rsidR="008E285B" w:rsidRPr="002A7005" w:rsidRDefault="008E285B" w:rsidP="00E7499E">
      <w:pPr>
        <w:pStyle w:val="HTML"/>
        <w:numPr>
          <w:ilvl w:val="0"/>
          <w:numId w:val="3"/>
        </w:numPr>
        <w:jc w:val="both"/>
      </w:pPr>
      <w:r w:rsidRPr="002A7005">
        <w:t>обращаться к врачу-окулисту</w:t>
      </w:r>
      <w:r>
        <w:t>;</w:t>
      </w:r>
    </w:p>
    <w:p w:rsidR="008E285B" w:rsidRDefault="008E285B" w:rsidP="00E7499E">
      <w:pPr>
        <w:pStyle w:val="HTML"/>
        <w:numPr>
          <w:ilvl w:val="0"/>
          <w:numId w:val="3"/>
        </w:numPr>
        <w:jc w:val="both"/>
      </w:pPr>
      <w:r w:rsidRPr="002A7005">
        <w:t>выполнять гимнастику для глаз во время уроков, дома</w:t>
      </w:r>
      <w:r w:rsidR="00E7499E">
        <w:t>;</w:t>
      </w:r>
    </w:p>
    <w:p w:rsidR="008E285B" w:rsidRPr="002A7005" w:rsidRDefault="008E285B" w:rsidP="00E7499E">
      <w:pPr>
        <w:pStyle w:val="HTML"/>
        <w:numPr>
          <w:ilvl w:val="0"/>
          <w:numId w:val="3"/>
        </w:numPr>
        <w:jc w:val="both"/>
      </w:pPr>
      <w:r w:rsidRPr="002A7005">
        <w:t>соблюдать режим дня</w:t>
      </w:r>
      <w:r w:rsidR="00E7499E">
        <w:t>.</w:t>
      </w:r>
    </w:p>
    <w:p w:rsidR="008E285B" w:rsidRPr="002A7005" w:rsidRDefault="008E285B" w:rsidP="008E285B">
      <w:pPr>
        <w:pStyle w:val="a5"/>
        <w:jc w:val="both"/>
      </w:pPr>
      <w:r w:rsidRPr="002A7005">
        <w:t>От чего человек может потерять зрение? Легко ли живётся слепым людям? Что вы почувствуете, если увидите слепого человека? Как надо поступить? Что носят люди с недостатками зрения?</w:t>
      </w:r>
    </w:p>
    <w:p w:rsidR="008E285B" w:rsidRPr="002A7005" w:rsidRDefault="008E285B" w:rsidP="008E285B">
      <w:pPr>
        <w:pStyle w:val="a5"/>
        <w:jc w:val="both"/>
        <w:rPr>
          <w:b/>
        </w:rPr>
      </w:pPr>
      <w:r w:rsidRPr="002A7005">
        <w:rPr>
          <w:b/>
        </w:rPr>
        <w:t>Сценка: «Галя – ученица»</w:t>
      </w:r>
    </w:p>
    <w:p w:rsidR="008E285B" w:rsidRPr="002A7005" w:rsidRDefault="008E285B" w:rsidP="008E285B">
      <w:pPr>
        <w:pStyle w:val="a5"/>
        <w:jc w:val="both"/>
      </w:pPr>
      <w:r w:rsidRPr="002A7005">
        <w:t>Участвуют</w:t>
      </w:r>
      <w:r>
        <w:t>: м</w:t>
      </w:r>
      <w:r w:rsidRPr="002A7005">
        <w:t>ама, ученица Галя, врач, автор.</w:t>
      </w:r>
    </w:p>
    <w:p w:rsidR="008E285B" w:rsidRPr="002A7005" w:rsidRDefault="008E285B" w:rsidP="008E285B">
      <w:pPr>
        <w:pStyle w:val="a5"/>
        <w:jc w:val="both"/>
      </w:pPr>
      <w:r w:rsidRPr="002A7005">
        <w:rPr>
          <w:b/>
        </w:rPr>
        <w:t>Ученик 1.</w:t>
      </w:r>
      <w:r w:rsidRPr="002A7005">
        <w:t>Наша Галя подросла. В первый класс она пошла. Маленькая Галочка начала учиться. Девочка хорошая не должна лениться. Маленькая Галочка от  души старалась, над тетрадкой новенькой низко наклонялась. Выводила палочки маленькая Галочка – наклонялась бочком, помогала язычком. Изгибалась, как вопрос, словно пишет Галин нос!</w:t>
      </w:r>
    </w:p>
    <w:p w:rsidR="008E285B" w:rsidRDefault="008E285B" w:rsidP="008E285B">
      <w:pPr>
        <w:pStyle w:val="a5"/>
        <w:jc w:val="both"/>
      </w:pPr>
      <w:r w:rsidRPr="002A7005">
        <w:rPr>
          <w:b/>
        </w:rPr>
        <w:t>Ученик 2.</w:t>
      </w:r>
      <w:r w:rsidRPr="002A7005">
        <w:t xml:space="preserve"> Мама Гале говорит: - Кто же, Галя, так сидит? Прямо сядь, ровней дыши, носом книгу не паши. Не сгибайся, слышишь? Голову повыше! </w:t>
      </w:r>
    </w:p>
    <w:p w:rsidR="006772BE" w:rsidRPr="002A7005" w:rsidRDefault="006772BE" w:rsidP="006772BE">
      <w:pPr>
        <w:pStyle w:val="a5"/>
        <w:jc w:val="center"/>
      </w:pPr>
      <w:r>
        <w:rPr>
          <w:noProof/>
        </w:rPr>
        <w:drawing>
          <wp:inline distT="0" distB="0" distL="0" distR="0">
            <wp:extent cx="4021020" cy="3015686"/>
            <wp:effectExtent l="19050" t="0" r="0" b="0"/>
            <wp:docPr id="42" name="Рисунок 42" descr="F:\Берегите глаза!\P111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:\Берегите глаза!\P11102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218" cy="3014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85B" w:rsidRPr="002A7005" w:rsidRDefault="008E285B" w:rsidP="008E285B">
      <w:pPr>
        <w:pStyle w:val="a5"/>
        <w:jc w:val="both"/>
      </w:pPr>
      <w:r w:rsidRPr="002A7005">
        <w:t>Галя с мамой не согласна:</w:t>
      </w:r>
    </w:p>
    <w:p w:rsidR="008E285B" w:rsidRPr="002A7005" w:rsidRDefault="008E285B" w:rsidP="008E285B">
      <w:pPr>
        <w:pStyle w:val="a5"/>
        <w:jc w:val="both"/>
      </w:pPr>
      <w:r w:rsidRPr="002A7005">
        <w:rPr>
          <w:b/>
        </w:rPr>
        <w:t>Ученик 3.</w:t>
      </w:r>
      <w:r w:rsidRPr="002A7005">
        <w:t xml:space="preserve"> - Я же вижу все прекрасно! Если сесть иначе, не прочесть задачи.</w:t>
      </w:r>
    </w:p>
    <w:p w:rsidR="008E285B" w:rsidRPr="002A7005" w:rsidRDefault="008E285B" w:rsidP="008E285B">
      <w:pPr>
        <w:pStyle w:val="a5"/>
        <w:jc w:val="both"/>
      </w:pPr>
      <w:r w:rsidRPr="002A7005">
        <w:rPr>
          <w:b/>
        </w:rPr>
        <w:t>Ученик 2.</w:t>
      </w:r>
      <w:r w:rsidRPr="002A7005">
        <w:t>Галя в пятый класс идет</w:t>
      </w:r>
      <w:proofErr w:type="gramStart"/>
      <w:r w:rsidRPr="002A7005">
        <w:t>… П</w:t>
      </w:r>
      <w:proofErr w:type="gramEnd"/>
      <w:r w:rsidRPr="002A7005">
        <w:t>робежал за годом год. Тут родные увидали: часто щурит глазки Галя. И, на первой парте сидя, Галя доску еле видит.</w:t>
      </w:r>
    </w:p>
    <w:p w:rsidR="006772BE" w:rsidRDefault="008E285B" w:rsidP="008E285B">
      <w:pPr>
        <w:pStyle w:val="a5"/>
        <w:jc w:val="both"/>
      </w:pPr>
      <w:r w:rsidRPr="002A7005">
        <w:rPr>
          <w:b/>
        </w:rPr>
        <w:t>Ученик 3.</w:t>
      </w:r>
      <w:r w:rsidRPr="002A7005">
        <w:t xml:space="preserve"> – Что там пишут – не понять, слов никак не разобрать.</w:t>
      </w:r>
    </w:p>
    <w:p w:rsidR="008E285B" w:rsidRPr="002A7005" w:rsidRDefault="008E285B" w:rsidP="008E285B">
      <w:pPr>
        <w:pStyle w:val="a5"/>
        <w:jc w:val="both"/>
      </w:pPr>
      <w:r w:rsidRPr="002A7005">
        <w:rPr>
          <w:b/>
        </w:rPr>
        <w:lastRenderedPageBreak/>
        <w:t>Ученик 4</w:t>
      </w:r>
      <w:r w:rsidRPr="002A7005">
        <w:t xml:space="preserve">. Плохо видит Галя вдаль, и врачи сказали: «Жаль, в этом ты сама повинна. Вот беды твоей причина: ты держала книгу близко, ты к письму склонялась низко. Над тетрадкой за столом нагибалась ты крючком. Вот и стала близорука – </w:t>
      </w:r>
    </w:p>
    <w:p w:rsidR="008E285B" w:rsidRPr="002A7005" w:rsidRDefault="008E285B" w:rsidP="008E285B">
      <w:pPr>
        <w:pStyle w:val="a5"/>
        <w:jc w:val="both"/>
      </w:pPr>
      <w:r w:rsidRPr="002A7005">
        <w:rPr>
          <w:b/>
        </w:rPr>
        <w:t>Все вместе</w:t>
      </w:r>
      <w:r w:rsidR="006772BE">
        <w:t>: Это и другим наука!</w:t>
      </w:r>
    </w:p>
    <w:p w:rsidR="008E285B" w:rsidRPr="002A7005" w:rsidRDefault="008E285B" w:rsidP="008E285B">
      <w:pPr>
        <w:pStyle w:val="a5"/>
        <w:jc w:val="both"/>
      </w:pPr>
      <w:r w:rsidRPr="002A7005">
        <w:rPr>
          <w:b/>
          <w:bCs/>
          <w:u w:val="single"/>
        </w:rPr>
        <w:t>Давайте вместе выведем правила бережного отношения к зрению:</w:t>
      </w:r>
    </w:p>
    <w:p w:rsidR="008E285B" w:rsidRDefault="008E285B" w:rsidP="008E285B">
      <w:pPr>
        <w:pStyle w:val="HTML"/>
        <w:jc w:val="both"/>
      </w:pPr>
      <w:r w:rsidRPr="002A7005">
        <w:t>*умываться по утрам</w:t>
      </w:r>
      <w:r w:rsidR="00E7499E">
        <w:t>;</w:t>
      </w:r>
    </w:p>
    <w:p w:rsidR="008E285B" w:rsidRDefault="008E285B" w:rsidP="008E285B">
      <w:pPr>
        <w:pStyle w:val="HTML"/>
        <w:jc w:val="both"/>
      </w:pPr>
      <w:r w:rsidRPr="002A7005">
        <w:t>* смотреть телевизор не более 1-1,5 часов в день</w:t>
      </w:r>
      <w:r w:rsidR="00E7499E">
        <w:t>;</w:t>
      </w:r>
    </w:p>
    <w:p w:rsidR="008E285B" w:rsidRDefault="008E285B" w:rsidP="008E285B">
      <w:pPr>
        <w:pStyle w:val="HTML"/>
        <w:jc w:val="both"/>
      </w:pPr>
      <w:r w:rsidRPr="002A7005">
        <w:t xml:space="preserve">*сидеть не ближе </w:t>
      </w:r>
      <w:smartTag w:uri="urn:schemas-microsoft-com:office:smarttags" w:element="metricconverter">
        <w:smartTagPr>
          <w:attr w:name="ProductID" w:val="3 м"/>
        </w:smartTagPr>
        <w:r w:rsidRPr="002A7005">
          <w:t>3 м</w:t>
        </w:r>
      </w:smartTag>
      <w:r w:rsidRPr="002A7005">
        <w:t xml:space="preserve"> от телевизора,</w:t>
      </w:r>
      <w:r>
        <w:t xml:space="preserve"> подальше от монитора компьютера</w:t>
      </w:r>
      <w:r w:rsidR="00E7499E">
        <w:t>;</w:t>
      </w:r>
    </w:p>
    <w:p w:rsidR="00E7499E" w:rsidRDefault="008E285B" w:rsidP="008E285B">
      <w:pPr>
        <w:pStyle w:val="HTML"/>
        <w:jc w:val="both"/>
      </w:pPr>
      <w:r>
        <w:t xml:space="preserve"> </w:t>
      </w:r>
      <w:r w:rsidRPr="002A7005">
        <w:t>*не читать лежа, в транспорте</w:t>
      </w:r>
      <w:r>
        <w:t xml:space="preserve">; </w:t>
      </w:r>
    </w:p>
    <w:p w:rsidR="008E285B" w:rsidRPr="002A7005" w:rsidRDefault="008E285B" w:rsidP="008E285B">
      <w:pPr>
        <w:pStyle w:val="HTML"/>
        <w:jc w:val="both"/>
      </w:pPr>
      <w:r w:rsidRPr="002A7005">
        <w:t>*беречь глаза от попадания инородных предметов</w:t>
      </w:r>
      <w:r w:rsidR="00E7499E">
        <w:t>;</w:t>
      </w:r>
    </w:p>
    <w:p w:rsidR="008E285B" w:rsidRPr="002A7005" w:rsidRDefault="008E285B" w:rsidP="008E285B">
      <w:pPr>
        <w:pStyle w:val="HTML"/>
        <w:jc w:val="both"/>
      </w:pPr>
      <w:r w:rsidRPr="002A7005">
        <w:t>*при чтении и письме свет должен падать слева</w:t>
      </w:r>
      <w:r w:rsidR="00E7499E">
        <w:t>;</w:t>
      </w:r>
    </w:p>
    <w:p w:rsidR="008E285B" w:rsidRPr="002A7005" w:rsidRDefault="008E285B" w:rsidP="008E285B">
      <w:pPr>
        <w:pStyle w:val="HTML"/>
        <w:jc w:val="both"/>
      </w:pPr>
      <w:r w:rsidRPr="002A7005">
        <w:t>*употреблять в пищу витамины, морковь, лук, сл</w:t>
      </w:r>
      <w:r w:rsidR="00E7499E">
        <w:t>адкий перец, помидоры, петрушку;</w:t>
      </w:r>
    </w:p>
    <w:p w:rsidR="008E285B" w:rsidRPr="002A7005" w:rsidRDefault="008E285B" w:rsidP="008E285B">
      <w:pPr>
        <w:pStyle w:val="HTML"/>
        <w:jc w:val="both"/>
      </w:pPr>
      <w:r w:rsidRPr="002A7005">
        <w:t>*ежедневно делать гимнастику для глаз</w:t>
      </w:r>
      <w:r w:rsidR="00E7499E">
        <w:t>;</w:t>
      </w:r>
    </w:p>
    <w:p w:rsidR="008E285B" w:rsidRPr="002A7005" w:rsidRDefault="008E285B" w:rsidP="008E285B">
      <w:pPr>
        <w:pStyle w:val="HTML"/>
        <w:jc w:val="both"/>
      </w:pPr>
      <w:r w:rsidRPr="002A7005">
        <w:t>*укреплять глаза, глядя на восход или закат</w:t>
      </w:r>
      <w:r w:rsidR="00E7499E">
        <w:t>.</w:t>
      </w:r>
    </w:p>
    <w:p w:rsidR="008E285B" w:rsidRPr="002A7005" w:rsidRDefault="008E285B" w:rsidP="008E285B">
      <w:pPr>
        <w:pStyle w:val="a5"/>
        <w:jc w:val="both"/>
      </w:pPr>
      <w:r w:rsidRPr="002A7005">
        <w:t>Посоветуем людям в очках следующее:</w:t>
      </w:r>
    </w:p>
    <w:p w:rsidR="008E285B" w:rsidRPr="002A7005" w:rsidRDefault="008E285B" w:rsidP="008E285B">
      <w:pPr>
        <w:pStyle w:val="HTML"/>
        <w:jc w:val="both"/>
      </w:pPr>
      <w:r w:rsidRPr="002A7005">
        <w:t>· не горюйте. Со временем с помощью очков зрение может улучшиться</w:t>
      </w:r>
      <w:r w:rsidR="00E7499E">
        <w:t>;</w:t>
      </w:r>
    </w:p>
    <w:p w:rsidR="008E285B" w:rsidRPr="002A7005" w:rsidRDefault="008E285B" w:rsidP="008E285B">
      <w:pPr>
        <w:pStyle w:val="HTML"/>
        <w:jc w:val="both"/>
      </w:pPr>
      <w:r w:rsidRPr="002A7005">
        <w:t>· берегите свои «вторые глаза», часто мойте и протирайте</w:t>
      </w:r>
      <w:r w:rsidR="00E7499E">
        <w:t>;</w:t>
      </w:r>
    </w:p>
    <w:p w:rsidR="008E285B" w:rsidRPr="002A7005" w:rsidRDefault="008E285B" w:rsidP="008E285B">
      <w:pPr>
        <w:pStyle w:val="HTML"/>
        <w:jc w:val="both"/>
      </w:pPr>
      <w:r w:rsidRPr="002A7005">
        <w:t>· храните очки в футляре</w:t>
      </w:r>
      <w:r w:rsidR="00E7499E">
        <w:t>;</w:t>
      </w:r>
    </w:p>
    <w:p w:rsidR="008E285B" w:rsidRPr="002A7005" w:rsidRDefault="008E285B" w:rsidP="008E285B">
      <w:pPr>
        <w:pStyle w:val="HTML"/>
        <w:jc w:val="both"/>
      </w:pPr>
      <w:r w:rsidRPr="002A7005">
        <w:t>· не кладите стёклами вниз</w:t>
      </w:r>
      <w:r w:rsidR="00E7499E">
        <w:t>;</w:t>
      </w:r>
    </w:p>
    <w:p w:rsidR="008E285B" w:rsidRPr="002A7005" w:rsidRDefault="008E285B" w:rsidP="008E285B">
      <w:pPr>
        <w:pStyle w:val="HTML"/>
        <w:jc w:val="both"/>
      </w:pPr>
      <w:r w:rsidRPr="002A7005">
        <w:t>· снимайте во время занятий спортом</w:t>
      </w:r>
      <w:r w:rsidR="00E7499E">
        <w:t>;</w:t>
      </w:r>
    </w:p>
    <w:p w:rsidR="008E285B" w:rsidRPr="002A7005" w:rsidRDefault="008E285B" w:rsidP="008E285B">
      <w:pPr>
        <w:pStyle w:val="HTML"/>
        <w:jc w:val="both"/>
      </w:pPr>
      <w:r w:rsidRPr="002A7005">
        <w:t xml:space="preserve">· </w:t>
      </w:r>
      <w:proofErr w:type="gramStart"/>
      <w:r w:rsidRPr="002A7005">
        <w:t>не обращайте внимание</w:t>
      </w:r>
      <w:proofErr w:type="gramEnd"/>
      <w:r w:rsidRPr="002A7005">
        <w:t xml:space="preserve"> на глупцов, которые дразнятся.</w:t>
      </w:r>
    </w:p>
    <w:p w:rsidR="008E285B" w:rsidRPr="002A7005" w:rsidRDefault="008E285B" w:rsidP="008E285B">
      <w:pPr>
        <w:pStyle w:val="a5"/>
        <w:jc w:val="both"/>
      </w:pPr>
      <w:r w:rsidRPr="002A7005">
        <w:rPr>
          <w:b/>
          <w:bCs/>
        </w:rPr>
        <w:t>Итог урока</w:t>
      </w:r>
    </w:p>
    <w:p w:rsidR="008E285B" w:rsidRPr="002A7005" w:rsidRDefault="008E285B" w:rsidP="008E285B">
      <w:pPr>
        <w:pStyle w:val="a5"/>
        <w:jc w:val="both"/>
      </w:pPr>
      <w:r w:rsidRPr="002A7005">
        <w:t xml:space="preserve">- О чём сегодня шла речь? Что интересного, важного для вас узнали? </w:t>
      </w:r>
      <w:proofErr w:type="gramStart"/>
      <w:r w:rsidRPr="002A7005">
        <w:t>С какими новыми словами встретились? (очи, радужка, веки, зрачок, роговица, врач - окулист).</w:t>
      </w:r>
      <w:proofErr w:type="gramEnd"/>
      <w:r w:rsidRPr="002A7005">
        <w:t xml:space="preserve"> Что они означают? О чём расскажете дома? </w:t>
      </w:r>
    </w:p>
    <w:p w:rsidR="008E285B" w:rsidRPr="002A7005" w:rsidRDefault="008E285B" w:rsidP="008E285B">
      <w:pPr>
        <w:jc w:val="both"/>
      </w:pPr>
      <w:r>
        <w:rPr>
          <w:noProof/>
        </w:rPr>
        <w:drawing>
          <wp:inline distT="0" distB="0" distL="0" distR="0">
            <wp:extent cx="12065" cy="12065"/>
            <wp:effectExtent l="0" t="0" r="0" b="0"/>
            <wp:docPr id="9" name="Рисунок 9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dlo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005">
        <w:rPr>
          <w:b/>
          <w:bCs/>
          <w:u w:val="single"/>
        </w:rPr>
        <w:t>Физические упражнения для отдыха глаз</w:t>
      </w:r>
    </w:p>
    <w:p w:rsidR="008E285B" w:rsidRPr="002A7005" w:rsidRDefault="008E285B" w:rsidP="008E285B">
      <w:pPr>
        <w:pStyle w:val="a5"/>
        <w:jc w:val="both"/>
      </w:pPr>
      <w:r w:rsidRPr="002A7005">
        <w:rPr>
          <w:b/>
          <w:bCs/>
          <w:u w:val="single"/>
        </w:rPr>
        <w:t>«</w:t>
      </w:r>
      <w:proofErr w:type="spellStart"/>
      <w:r w:rsidRPr="002A7005">
        <w:rPr>
          <w:b/>
          <w:bCs/>
          <w:u w:val="single"/>
        </w:rPr>
        <w:t>Мечталка</w:t>
      </w:r>
      <w:proofErr w:type="spellEnd"/>
      <w:r w:rsidRPr="002A7005">
        <w:rPr>
          <w:b/>
          <w:bCs/>
          <w:u w:val="single"/>
        </w:rPr>
        <w:t>»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Такие упражнения снимают спазм цилиарных мышц.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Закрыть глаза, положить на них тёплые ладошки, но не давить на веки. Расслабиться и, всматриваясь в темноту перед глазами, представить, что разглядываешь тёмное небо. (30-40 сек.).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Открыть глаза, широко и радостно улыбнуться (до 5 сек.)</w:t>
      </w:r>
    </w:p>
    <w:p w:rsidR="008E285B" w:rsidRPr="002A7005" w:rsidRDefault="008E285B" w:rsidP="008E285B">
      <w:pPr>
        <w:pStyle w:val="a5"/>
        <w:jc w:val="both"/>
      </w:pPr>
      <w:r w:rsidRPr="002A7005">
        <w:rPr>
          <w:b/>
          <w:bCs/>
          <w:u w:val="single"/>
        </w:rPr>
        <w:t>«</w:t>
      </w:r>
      <w:proofErr w:type="spellStart"/>
      <w:r w:rsidRPr="002A7005">
        <w:rPr>
          <w:b/>
          <w:bCs/>
          <w:u w:val="single"/>
        </w:rPr>
        <w:t>Смотрелки</w:t>
      </w:r>
      <w:proofErr w:type="spellEnd"/>
      <w:r w:rsidRPr="002A7005">
        <w:rPr>
          <w:b/>
          <w:bCs/>
          <w:u w:val="single"/>
        </w:rPr>
        <w:t>»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Закрыть глаза, сильно зажмуриться на 15-20 сек.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Открыть глаза, посмотреть вдаль, т.е. задуматься.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При открытых глазах сделать массаж двух точек (внутренний конец бровей): погладить точки (до 5 сек.) а потом надавить на них (20-30 сек.).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proofErr w:type="gramStart"/>
      <w:r w:rsidRPr="002A7005">
        <w:rPr>
          <w:i w:val="0"/>
        </w:rPr>
        <w:t>Закрыть глаза, вдох – носом: шумный, мощный короткий; выдох – со звуком «ах», «ух».</w:t>
      </w:r>
      <w:proofErr w:type="gramEnd"/>
    </w:p>
    <w:p w:rsidR="008E285B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Расслабить мышцы лица, т.е. отпустить нижнюю челюсть, дышать спокойно.</w:t>
      </w:r>
    </w:p>
    <w:p w:rsidR="006772BE" w:rsidRPr="002A7005" w:rsidRDefault="006772BE" w:rsidP="006772BE">
      <w:pPr>
        <w:pStyle w:val="HTML"/>
        <w:jc w:val="center"/>
        <w:rPr>
          <w:i w:val="0"/>
        </w:rPr>
      </w:pPr>
      <w:r>
        <w:rPr>
          <w:i w:val="0"/>
          <w:noProof/>
        </w:rPr>
        <w:lastRenderedPageBreak/>
        <w:drawing>
          <wp:inline distT="0" distB="0" distL="0" distR="0">
            <wp:extent cx="4268278" cy="3201125"/>
            <wp:effectExtent l="19050" t="0" r="0" b="0"/>
            <wp:docPr id="41" name="Рисунок 41" descr="F:\Берегите глаза!\P111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:\Берегите глаза!\P11102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982" cy="320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85B" w:rsidRPr="002A7005" w:rsidRDefault="008E285B" w:rsidP="008E285B">
      <w:pPr>
        <w:pStyle w:val="a5"/>
        <w:jc w:val="both"/>
      </w:pPr>
      <w:r w:rsidRPr="002A7005">
        <w:rPr>
          <w:b/>
          <w:bCs/>
          <w:u w:val="single"/>
        </w:rPr>
        <w:t>«Рисовать брови»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Закрыть глаза, тёплыми пальцами «нарисовать» под бровями дугу. «Рисовать» от носа к вискам. На виски не давить (10-15 раз).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«Рисовать» так же, но над бровями.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Открыть глаза, посмотреть вдаль.</w:t>
      </w:r>
    </w:p>
    <w:p w:rsidR="008E285B" w:rsidRPr="002A7005" w:rsidRDefault="008E285B" w:rsidP="008E285B">
      <w:pPr>
        <w:pStyle w:val="a5"/>
        <w:jc w:val="both"/>
      </w:pPr>
      <w:r w:rsidRPr="002A7005">
        <w:rPr>
          <w:b/>
          <w:bCs/>
          <w:u w:val="single"/>
        </w:rPr>
        <w:t>«Глаза устали» (выполняются стоя или сидя)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Закрыть глаза зажмуриться. Открыть глаза, смотреть вдаль. Дыхание ритмичное. Упражнение выполняется 3 раза.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Не поворачивая голову смотреть: вправо 1сек. – вдаль 3 сек.; влево 1 сек. – вдаль 3 сек.; вниз 1 сек. – вдаль 3 сек.; вверх 1 сек. – вдаль 3 сек.;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Смотреть на переносицу 2 сек.; смотреть вдаль 3 сек</w:t>
      </w:r>
      <w:proofErr w:type="gramStart"/>
      <w:r w:rsidRPr="002A7005">
        <w:rPr>
          <w:i w:val="0"/>
        </w:rPr>
        <w:t xml:space="preserve">.. </w:t>
      </w:r>
      <w:proofErr w:type="gramEnd"/>
      <w:r w:rsidRPr="002A7005">
        <w:rPr>
          <w:i w:val="0"/>
        </w:rPr>
        <w:t>Повторить 3 раза.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Не поворачивая голову медленно смотреть вверх, вправо, вниз, влево и в обратную сторону – потом вдаль</w:t>
      </w:r>
      <w:proofErr w:type="gramStart"/>
      <w:r w:rsidRPr="002A7005">
        <w:rPr>
          <w:i w:val="0"/>
        </w:rPr>
        <w:t xml:space="preserve"> .</w:t>
      </w:r>
      <w:proofErr w:type="gramEnd"/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Смотреть на палец вытянутой руки 2 сек. – потом вдаль 3-4 сек.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Закрыть глаза. Шумно вдохнуть. Шумно выдохнуть.</w:t>
      </w:r>
    </w:p>
    <w:p w:rsidR="008E285B" w:rsidRPr="002A7005" w:rsidRDefault="00E7499E" w:rsidP="008E285B">
      <w:pPr>
        <w:pStyle w:val="a5"/>
        <w:jc w:val="both"/>
      </w:pPr>
      <w:r>
        <w:rPr>
          <w:b/>
          <w:bCs/>
          <w:u w:val="single"/>
        </w:rPr>
        <w:t>«Подышим»</w:t>
      </w:r>
      <w:r w:rsidR="008E285B" w:rsidRPr="002A7005">
        <w:rPr>
          <w:b/>
          <w:bCs/>
          <w:u w:val="single"/>
        </w:rPr>
        <w:t xml:space="preserve"> 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Сидя, откинувшись на спинку стула. Глубокий вдох. Наклонившись вперёд, к столу, выдох. Повторить 3-4 раза.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Откинувшись на спинку стула. Прикрыть веки, крепко зажмурить глаза, затем открыть, глядеть вдаль. 4-5 раз.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Руки на поясе. Повернуть голову вправо, посмотреть на локоть правой руки. Вернуться в исходное положение, повернуть голову влево, посмотреть на локоть левой руки. 6 раз.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 xml:space="preserve">Голова прямо. Поднять глаза к верху, сделать ими круговые движения по часовой стрелке, затем </w:t>
      </w:r>
      <w:proofErr w:type="gramStart"/>
      <w:r w:rsidRPr="002A7005">
        <w:rPr>
          <w:i w:val="0"/>
        </w:rPr>
        <w:t>против</w:t>
      </w:r>
      <w:proofErr w:type="gramEnd"/>
      <w:r w:rsidRPr="002A7005">
        <w:rPr>
          <w:i w:val="0"/>
        </w:rPr>
        <w:t xml:space="preserve"> часовой. 5-6 раз. Затем закрыть глаза на 8-10 сек.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Руки вытянуть вперёд, посмотреть на кончики пальцев, поднять руки вверх. Следить за руками, не поднимая головы. Вдох. Руки опустить. Выдох. 4-5 раз.</w:t>
      </w:r>
    </w:p>
    <w:p w:rsidR="008E285B" w:rsidRPr="002A7005" w:rsidRDefault="008E285B" w:rsidP="008E285B">
      <w:pPr>
        <w:jc w:val="both"/>
      </w:pPr>
      <w:r>
        <w:rPr>
          <w:noProof/>
        </w:rPr>
        <w:drawing>
          <wp:inline distT="0" distB="0" distL="0" distR="0">
            <wp:extent cx="12065" cy="12065"/>
            <wp:effectExtent l="0" t="0" r="0" b="0"/>
            <wp:docPr id="15" name="Рисунок 15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dlo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lastRenderedPageBreak/>
        <w:t>Смотреть прямо перед собой на классную доску 2-3 сек., перевести взор на кончик носа на 3-5 сек. Повторить 4-5 раз.</w:t>
      </w:r>
    </w:p>
    <w:p w:rsidR="008E285B" w:rsidRPr="002A7005" w:rsidRDefault="008E285B" w:rsidP="008E285B">
      <w:pPr>
        <w:pStyle w:val="HTML"/>
        <w:jc w:val="both"/>
        <w:rPr>
          <w:i w:val="0"/>
        </w:rPr>
      </w:pPr>
      <w:r w:rsidRPr="002A7005">
        <w:rPr>
          <w:i w:val="0"/>
        </w:rPr>
        <w:t>Закрыть глаза, поглаживать верхние веки от носа к вискам, а нижние – от висков к носу. 20-30 секунд.</w:t>
      </w:r>
    </w:p>
    <w:bookmarkEnd w:id="0"/>
    <w:p w:rsidR="008E285B" w:rsidRPr="008E285B" w:rsidRDefault="008E285B" w:rsidP="008E285B">
      <w:pPr>
        <w:spacing w:line="240" w:lineRule="auto"/>
        <w:jc w:val="center"/>
        <w:rPr>
          <w:rFonts w:ascii="Arial" w:hAnsi="Arial" w:cs="Arial"/>
          <w:sz w:val="28"/>
        </w:rPr>
      </w:pPr>
    </w:p>
    <w:sectPr w:rsidR="008E285B" w:rsidRPr="008E285B" w:rsidSect="00E7499E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C42"/>
    <w:multiLevelType w:val="hybridMultilevel"/>
    <w:tmpl w:val="A68A8B18"/>
    <w:lvl w:ilvl="0" w:tplc="BD501BC4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C27B89"/>
    <w:multiLevelType w:val="hybridMultilevel"/>
    <w:tmpl w:val="1F5E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27EC8"/>
    <w:multiLevelType w:val="hybridMultilevel"/>
    <w:tmpl w:val="9D740116"/>
    <w:lvl w:ilvl="0" w:tplc="BD501BC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285B"/>
    <w:rsid w:val="0023350A"/>
    <w:rsid w:val="006772BE"/>
    <w:rsid w:val="006E0439"/>
    <w:rsid w:val="008E285B"/>
    <w:rsid w:val="00E7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85B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E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rsid w:val="008E285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8E285B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захида</cp:lastModifiedBy>
  <cp:revision>3</cp:revision>
  <dcterms:created xsi:type="dcterms:W3CDTF">2011-02-13T08:47:00Z</dcterms:created>
  <dcterms:modified xsi:type="dcterms:W3CDTF">2011-03-10T12:25:00Z</dcterms:modified>
</cp:coreProperties>
</file>