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CD" w:rsidRPr="0003454C" w:rsidRDefault="002B02CD" w:rsidP="00034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Примерный тематический комплекс</w:t>
      </w:r>
      <w:r w:rsidRPr="0003454C">
        <w:rPr>
          <w:rFonts w:ascii="Times New Roman" w:hAnsi="Times New Roman" w:cs="Times New Roman"/>
          <w:b/>
          <w:bCs/>
          <w:sz w:val="20"/>
          <w:szCs w:val="20"/>
        </w:rPr>
        <w:t xml:space="preserve"> «Осень»</w:t>
      </w:r>
    </w:p>
    <w:p w:rsidR="002B02CD" w:rsidRDefault="002B02CD" w:rsidP="000345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54C">
        <w:rPr>
          <w:rFonts w:ascii="Times New Roman" w:hAnsi="Times New Roman" w:cs="Times New Roman"/>
          <w:sz w:val="20"/>
          <w:szCs w:val="20"/>
        </w:rPr>
        <w:t xml:space="preserve">для детей 4-5 лет </w:t>
      </w:r>
    </w:p>
    <w:p w:rsidR="002B02CD" w:rsidRPr="0003454C" w:rsidRDefault="002B02CD" w:rsidP="000345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54C">
        <w:rPr>
          <w:rFonts w:ascii="Times New Roman" w:hAnsi="Times New Roman" w:cs="Times New Roman"/>
          <w:sz w:val="20"/>
          <w:szCs w:val="20"/>
        </w:rPr>
        <w:t>(25 сентября-30 октября)</w:t>
      </w:r>
    </w:p>
    <w:p w:rsidR="002B02CD" w:rsidRPr="0003454C" w:rsidRDefault="002B02CD" w:rsidP="00034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54C">
        <w:rPr>
          <w:rFonts w:ascii="Times New Roman" w:hAnsi="Times New Roman" w:cs="Times New Roman"/>
          <w:sz w:val="20"/>
          <w:szCs w:val="20"/>
        </w:rPr>
        <w:t>1.Цель:</w:t>
      </w:r>
    </w:p>
    <w:p w:rsidR="002B02CD" w:rsidRPr="0003454C" w:rsidRDefault="002B02CD" w:rsidP="0003454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54C">
        <w:rPr>
          <w:rFonts w:ascii="Times New Roman" w:hAnsi="Times New Roman" w:cs="Times New Roman"/>
          <w:sz w:val="20"/>
          <w:szCs w:val="20"/>
        </w:rPr>
        <w:t>*расширять представления детей об осени;</w:t>
      </w:r>
    </w:p>
    <w:p w:rsidR="002B02CD" w:rsidRPr="0003454C" w:rsidRDefault="002B02CD" w:rsidP="0003454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54C">
        <w:rPr>
          <w:rFonts w:ascii="Times New Roman" w:hAnsi="Times New Roman" w:cs="Times New Roman"/>
          <w:sz w:val="20"/>
          <w:szCs w:val="20"/>
        </w:rPr>
        <w:t>*развивать умение устанавливать простейшие связи между явлениями живой и не живой природы, вести сезонные наблюдения;</w:t>
      </w:r>
    </w:p>
    <w:p w:rsidR="002B02CD" w:rsidRPr="0003454C" w:rsidRDefault="002B02CD" w:rsidP="0003454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54C">
        <w:rPr>
          <w:rFonts w:ascii="Times New Roman" w:hAnsi="Times New Roman" w:cs="Times New Roman"/>
          <w:sz w:val="20"/>
          <w:szCs w:val="20"/>
        </w:rPr>
        <w:t>*расширять представления о сельскохозяйственных профессиях, о профессии лесника;</w:t>
      </w:r>
    </w:p>
    <w:p w:rsidR="002B02CD" w:rsidRPr="0003454C" w:rsidRDefault="002B02CD" w:rsidP="0003454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54C">
        <w:rPr>
          <w:rFonts w:ascii="Times New Roman" w:hAnsi="Times New Roman" w:cs="Times New Roman"/>
          <w:sz w:val="20"/>
          <w:szCs w:val="20"/>
        </w:rPr>
        <w:t>*расширять знания об овощах и фруктах; о правилах безопасного поведения на природе;</w:t>
      </w:r>
    </w:p>
    <w:p w:rsidR="002B02CD" w:rsidRPr="0003454C" w:rsidRDefault="002B02CD" w:rsidP="0003454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54C">
        <w:rPr>
          <w:rFonts w:ascii="Times New Roman" w:hAnsi="Times New Roman" w:cs="Times New Roman"/>
          <w:sz w:val="20"/>
          <w:szCs w:val="20"/>
        </w:rPr>
        <w:t>*воспитывать бережное отношение к природе;</w:t>
      </w:r>
    </w:p>
    <w:p w:rsidR="002B02CD" w:rsidRPr="0003454C" w:rsidRDefault="002B02CD" w:rsidP="0003454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54C">
        <w:rPr>
          <w:rFonts w:ascii="Times New Roman" w:hAnsi="Times New Roman" w:cs="Times New Roman"/>
          <w:sz w:val="20"/>
          <w:szCs w:val="20"/>
        </w:rPr>
        <w:t>*формировать элементарные экологические представления.</w:t>
      </w:r>
    </w:p>
    <w:p w:rsidR="002B02CD" w:rsidRPr="0003454C" w:rsidRDefault="002B02CD" w:rsidP="00034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54C">
        <w:rPr>
          <w:rFonts w:ascii="Times New Roman" w:hAnsi="Times New Roman" w:cs="Times New Roman"/>
          <w:sz w:val="20"/>
          <w:szCs w:val="20"/>
        </w:rPr>
        <w:t>2.Итоговое мероприятие: осенний праздник, выставка работ из природного материала</w:t>
      </w:r>
    </w:p>
    <w:p w:rsidR="002B02CD" w:rsidRPr="0003454C" w:rsidRDefault="002B02CD" w:rsidP="00034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54C">
        <w:rPr>
          <w:rFonts w:ascii="Times New Roman" w:hAnsi="Times New Roman" w:cs="Times New Roman"/>
          <w:sz w:val="20"/>
          <w:szCs w:val="20"/>
        </w:rPr>
        <w:t>3.Содержание совместной деятельности взрослого и детей в НОД и деятельности в режимных процессах</w:t>
      </w:r>
    </w:p>
    <w:tbl>
      <w:tblPr>
        <w:tblW w:w="10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5"/>
        <w:gridCol w:w="2496"/>
        <w:gridCol w:w="5427"/>
      </w:tblGrid>
      <w:tr w:rsidR="002B02CD" w:rsidRPr="0003454C">
        <w:tc>
          <w:tcPr>
            <w:tcW w:w="2625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496" w:type="dxa"/>
            <w:vAlign w:val="center"/>
          </w:tcPr>
          <w:p w:rsidR="002B02CD" w:rsidRPr="0003454C" w:rsidRDefault="002B02CD" w:rsidP="0003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5427" w:type="dxa"/>
            <w:vAlign w:val="center"/>
          </w:tcPr>
          <w:p w:rsidR="002B02CD" w:rsidRPr="0003454C" w:rsidRDefault="002B02CD" w:rsidP="0003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работы с детьми</w:t>
            </w:r>
          </w:p>
        </w:tc>
      </w:tr>
      <w:tr w:rsidR="002B02CD" w:rsidRPr="0003454C">
        <w:trPr>
          <w:trHeight w:val="1208"/>
        </w:trPr>
        <w:tc>
          <w:tcPr>
            <w:tcW w:w="2625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+К +П</w:t>
            </w:r>
          </w:p>
        </w:tc>
        <w:tc>
          <w:tcPr>
            <w:tcW w:w="2496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Двигательная, коммуникативная</w:t>
            </w:r>
          </w:p>
        </w:tc>
        <w:tc>
          <w:tcPr>
            <w:tcW w:w="5427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Нод по плану физинструктора</w:t>
            </w:r>
          </w:p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Подвижные игры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: «К названному дереву беги», «Найди листок, какой покажу» Ц: ориентировка в пространстве. «Жадный кот», «Солнечные зайчики» Ц:упражнять в беге.</w:t>
            </w:r>
          </w:p>
        </w:tc>
      </w:tr>
      <w:tr w:rsidR="002B02CD" w:rsidRPr="0003454C">
        <w:tc>
          <w:tcPr>
            <w:tcW w:w="2625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Здоровье+П +К +Т</w:t>
            </w:r>
          </w:p>
        </w:tc>
        <w:tc>
          <w:tcPr>
            <w:tcW w:w="2496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Познавательная, коммуникативная, трудовая</w:t>
            </w:r>
          </w:p>
        </w:tc>
        <w:tc>
          <w:tcPr>
            <w:tcW w:w="5427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проблемных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ля чего нам овощи нужны?» Ц:выяснить, какие витамины содержатся в овощах, что можно приготовить из овощей.</w:t>
            </w:r>
          </w:p>
        </w:tc>
      </w:tr>
      <w:tr w:rsidR="002B02CD" w:rsidRPr="0003454C">
        <w:tc>
          <w:tcPr>
            <w:tcW w:w="2625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Безопастность+ К</w:t>
            </w:r>
          </w:p>
        </w:tc>
        <w:tc>
          <w:tcPr>
            <w:tcW w:w="2496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Познавательная, коммуникативная</w:t>
            </w:r>
          </w:p>
        </w:tc>
        <w:tc>
          <w:tcPr>
            <w:tcW w:w="5427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Дидактическая игра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: «Съедобное, несъедобное» Ц: уточнить, какие грибы (ягоды) съедобные, а какие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- нет (ложные)</w:t>
            </w:r>
          </w:p>
        </w:tc>
      </w:tr>
      <w:tr w:rsidR="002B02CD" w:rsidRPr="0003454C">
        <w:trPr>
          <w:trHeight w:val="2178"/>
        </w:trPr>
        <w:tc>
          <w:tcPr>
            <w:tcW w:w="2625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Социализация+К  +П</w:t>
            </w:r>
          </w:p>
        </w:tc>
        <w:tc>
          <w:tcPr>
            <w:tcW w:w="2496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коммуникативная, познавательная</w:t>
            </w:r>
          </w:p>
        </w:tc>
        <w:tc>
          <w:tcPr>
            <w:tcW w:w="5427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Сюжетные игры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: совместное разыгрывание эпизодов: «Печем хлеб» Ц: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побуждать детей к воплощению в роли, используя выразительные средства мимики и интонации голоса.</w:t>
            </w:r>
          </w:p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Театрализация: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 xml:space="preserve"> драматизация сказки В.Сутеева « Мешок яблок» Ц: вовлекать детей в импровизацию, учить входить в воображаемую ситуацию, оборудовать место для творчества. (можно использовать РНС «Петушок и бобовое зернышко»</w:t>
            </w:r>
          </w:p>
        </w:tc>
      </w:tr>
      <w:tr w:rsidR="002B02CD" w:rsidRPr="0003454C">
        <w:tc>
          <w:tcPr>
            <w:tcW w:w="2625" w:type="dxa"/>
            <w:tcBorders>
              <w:top w:val="nil"/>
            </w:tcBorders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Коммуникация+П+С</w:t>
            </w:r>
          </w:p>
        </w:tc>
        <w:tc>
          <w:tcPr>
            <w:tcW w:w="2496" w:type="dxa"/>
            <w:tcBorders>
              <w:top w:val="nil"/>
            </w:tcBorders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Коммуникативная, познавательная</w:t>
            </w:r>
          </w:p>
        </w:tc>
        <w:tc>
          <w:tcPr>
            <w:tcW w:w="5427" w:type="dxa"/>
            <w:tcBorders>
              <w:top w:val="nil"/>
            </w:tcBorders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«Какая погода лучше?» Ц:учить детей чувствовать оттенки настроения, проявлять свои эмоции.</w:t>
            </w:r>
          </w:p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Ситуативные разговоры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: «Как осенью животные готовятся к зиме?», «Как получается хлеб?», «Что делает лесник?» Ц: развивать любознательность, воспитывать бережное отношение.</w:t>
            </w:r>
          </w:p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Развивающие игры: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 xml:space="preserve"> «Кто что любит?» Ц:закреплять представления детей о животных и их вкусовых потребностях. «Кто где работает?» Ц: закреплять знания детей о с/х профессиях. «Загадай и опиши» Ц: учить описывать овощи и фрукты. «Путаница» Ц:развивать мышление, способность анализировать.</w:t>
            </w:r>
          </w:p>
        </w:tc>
      </w:tr>
      <w:tr w:rsidR="002B02CD" w:rsidRPr="0003454C">
        <w:tc>
          <w:tcPr>
            <w:tcW w:w="2625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Труд+С+К+П</w:t>
            </w:r>
          </w:p>
        </w:tc>
        <w:tc>
          <w:tcPr>
            <w:tcW w:w="2496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Трудовая, коммуникативная, познавательно-исследовательская</w:t>
            </w:r>
          </w:p>
        </w:tc>
        <w:tc>
          <w:tcPr>
            <w:tcW w:w="5427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Индивидуальные поручения и задания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: «Убери на место», «Помогите мне (товарищу, помощнику воспитателя) Ц: поддержание порядка в группе и на участке д/с.</w:t>
            </w:r>
          </w:p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Совместные действия: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 xml:space="preserve"> труд по самообслуживанию (одевание, раздевание), освоение КГН (за столом, учить пользоваться платком, прикрывать рот во время чихания)</w:t>
            </w:r>
          </w:p>
        </w:tc>
      </w:tr>
      <w:tr w:rsidR="002B02CD" w:rsidRPr="0003454C">
        <w:tc>
          <w:tcPr>
            <w:tcW w:w="2625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+К</w:t>
            </w:r>
          </w:p>
        </w:tc>
        <w:tc>
          <w:tcPr>
            <w:tcW w:w="2496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Чтение, коммуникативная</w:t>
            </w:r>
          </w:p>
        </w:tc>
        <w:tc>
          <w:tcPr>
            <w:tcW w:w="5427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Разучивание 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«Осень длинной тонкой кистью», «Листики», «Ножки, ножки, где вы были?», «Дед хотел уху сварить»</w:t>
            </w: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Чтение: 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РНС «Зимовье зверей», С.Михалков «Дядя Степа», РНС «Зимовье зверей», В.Сутеева «Под грибком», «Мешок яблок»</w:t>
            </w:r>
          </w:p>
        </w:tc>
      </w:tr>
      <w:tr w:rsidR="002B02CD" w:rsidRPr="0003454C">
        <w:trPr>
          <w:trHeight w:val="2107"/>
        </w:trPr>
        <w:tc>
          <w:tcPr>
            <w:tcW w:w="2625" w:type="dxa"/>
            <w:tcBorders>
              <w:bottom w:val="single" w:sz="4" w:space="0" w:color="auto"/>
            </w:tcBorders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Познание+С+К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Познавательно-исследовательская, коммуникативная, игровая</w:t>
            </w:r>
          </w:p>
        </w:tc>
        <w:tc>
          <w:tcPr>
            <w:tcW w:w="5427" w:type="dxa"/>
            <w:tcBorders>
              <w:bottom w:val="single" w:sz="4" w:space="0" w:color="auto"/>
            </w:tcBorders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Наблюдения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 xml:space="preserve"> за сезонными изменениями. Ц: выявить признаки осени.</w:t>
            </w:r>
          </w:p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Опытно-экспериментальная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деятельность: 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определить состояние почвы в зависимости от температуры; рассмотреть свойства мокрого песка; наблюдать за движением воздуха.</w:t>
            </w:r>
          </w:p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Дидактическая игра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: «Как получается хлеб?»</w:t>
            </w:r>
          </w:p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Строительные игры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: «В поле» Ц: воспитывать уважение к профессии</w:t>
            </w:r>
          </w:p>
        </w:tc>
      </w:tr>
      <w:tr w:rsidR="002B02CD" w:rsidRPr="0003454C">
        <w:trPr>
          <w:trHeight w:val="715"/>
        </w:trPr>
        <w:tc>
          <w:tcPr>
            <w:tcW w:w="2625" w:type="dxa"/>
            <w:tcBorders>
              <w:top w:val="single" w:sz="4" w:space="0" w:color="auto"/>
            </w:tcBorders>
          </w:tcPr>
          <w:p w:rsidR="002B02CD" w:rsidRPr="0003454C" w:rsidRDefault="002B02CD" w:rsidP="0003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творчество+К+С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2B02CD" w:rsidRPr="0003454C" w:rsidRDefault="002B02CD" w:rsidP="0003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Продуктивная, коммуникативная, игровая</w:t>
            </w:r>
          </w:p>
        </w:tc>
        <w:tc>
          <w:tcPr>
            <w:tcW w:w="5427" w:type="dxa"/>
            <w:tcBorders>
              <w:top w:val="single" w:sz="4" w:space="0" w:color="auto"/>
            </w:tcBorders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по плану(овощи, осень)</w:t>
            </w:r>
          </w:p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Лепка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: «Овощи на столе»</w:t>
            </w:r>
          </w:p>
          <w:p w:rsidR="002B02CD" w:rsidRPr="0003454C" w:rsidRDefault="002B02CD" w:rsidP="00034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Аппликация: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 xml:space="preserve"> коллаж «Осень»</w:t>
            </w:r>
          </w:p>
        </w:tc>
      </w:tr>
      <w:tr w:rsidR="002B02CD" w:rsidRPr="0003454C">
        <w:tc>
          <w:tcPr>
            <w:tcW w:w="2625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2496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</w:t>
            </w:r>
          </w:p>
        </w:tc>
        <w:tc>
          <w:tcPr>
            <w:tcW w:w="5427" w:type="dxa"/>
          </w:tcPr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НОД по плану музыкального работника</w:t>
            </w:r>
          </w:p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Хоровые игры и пляски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 xml:space="preserve"> «В огороде пугало»</w:t>
            </w:r>
          </w:p>
          <w:p w:rsidR="002B02CD" w:rsidRPr="0003454C" w:rsidRDefault="002B02CD" w:rsidP="00034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</w:t>
            </w:r>
            <w:r w:rsidRPr="0003454C">
              <w:rPr>
                <w:rFonts w:ascii="Times New Roman" w:hAnsi="Times New Roman" w:cs="Times New Roman"/>
                <w:sz w:val="20"/>
                <w:szCs w:val="20"/>
              </w:rPr>
              <w:t>: аудиозаписи детских песен об осени</w:t>
            </w:r>
          </w:p>
        </w:tc>
      </w:tr>
    </w:tbl>
    <w:p w:rsidR="002B02CD" w:rsidRPr="0003454C" w:rsidRDefault="002B02CD" w:rsidP="00034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54C">
        <w:rPr>
          <w:rFonts w:ascii="Times New Roman" w:hAnsi="Times New Roman" w:cs="Times New Roman"/>
          <w:sz w:val="20"/>
          <w:szCs w:val="20"/>
        </w:rPr>
        <w:t>4.Создание условий для самостоятельной деятельности детей.</w:t>
      </w:r>
    </w:p>
    <w:p w:rsidR="002B02CD" w:rsidRPr="0003454C" w:rsidRDefault="002B02CD" w:rsidP="00034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54C">
        <w:rPr>
          <w:rFonts w:ascii="Times New Roman" w:hAnsi="Times New Roman" w:cs="Times New Roman"/>
          <w:sz w:val="20"/>
          <w:szCs w:val="20"/>
        </w:rPr>
        <w:t xml:space="preserve">Создание уголков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3454C">
        <w:rPr>
          <w:rFonts w:ascii="Times New Roman" w:hAnsi="Times New Roman" w:cs="Times New Roman"/>
          <w:sz w:val="20"/>
          <w:szCs w:val="20"/>
        </w:rPr>
        <w:t>центров активности ребенка) в развивающей среде группы, обеспечивающих различную деятельность детей 4-5 лет.</w:t>
      </w:r>
    </w:p>
    <w:p w:rsidR="002B02CD" w:rsidRPr="0003454C" w:rsidRDefault="002B02CD" w:rsidP="00034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54C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03454C">
        <w:rPr>
          <w:rFonts w:ascii="Times New Roman" w:hAnsi="Times New Roman" w:cs="Times New Roman"/>
          <w:sz w:val="20"/>
          <w:szCs w:val="20"/>
        </w:rPr>
        <w:t>заимодействие с родителями по решению образовательных задач.</w:t>
      </w:r>
    </w:p>
    <w:p w:rsidR="002B02CD" w:rsidRPr="0003454C" w:rsidRDefault="002B02CD" w:rsidP="00034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54C">
        <w:rPr>
          <w:rFonts w:ascii="Times New Roman" w:hAnsi="Times New Roman" w:cs="Times New Roman"/>
          <w:sz w:val="20"/>
          <w:szCs w:val="20"/>
        </w:rPr>
        <w:t>* Повышение педа</w:t>
      </w:r>
      <w:r>
        <w:rPr>
          <w:rFonts w:ascii="Times New Roman" w:hAnsi="Times New Roman" w:cs="Times New Roman"/>
          <w:sz w:val="20"/>
          <w:szCs w:val="20"/>
        </w:rPr>
        <w:t>гогической культуры родителей: т</w:t>
      </w:r>
      <w:r w:rsidRPr="0003454C">
        <w:rPr>
          <w:rFonts w:ascii="Times New Roman" w:hAnsi="Times New Roman" w:cs="Times New Roman"/>
          <w:sz w:val="20"/>
          <w:szCs w:val="20"/>
        </w:rPr>
        <w:t>ворческая мастерская «Листопад»</w:t>
      </w:r>
    </w:p>
    <w:p w:rsidR="002B02CD" w:rsidRPr="0003454C" w:rsidRDefault="002B02CD" w:rsidP="00034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54C">
        <w:rPr>
          <w:rFonts w:ascii="Times New Roman" w:hAnsi="Times New Roman" w:cs="Times New Roman"/>
          <w:sz w:val="20"/>
          <w:szCs w:val="20"/>
        </w:rPr>
        <w:t>*Участие родителей в педагогических мероприятиях: «Конкурс поделок из природного материала»</w:t>
      </w:r>
    </w:p>
    <w:sectPr w:rsidR="002B02CD" w:rsidRPr="0003454C" w:rsidSect="00BE5E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14D"/>
    <w:multiLevelType w:val="hybridMultilevel"/>
    <w:tmpl w:val="0116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363F9"/>
    <w:multiLevelType w:val="hybridMultilevel"/>
    <w:tmpl w:val="D71A87FA"/>
    <w:lvl w:ilvl="0" w:tplc="DDCA3086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D42"/>
    <w:rsid w:val="00033609"/>
    <w:rsid w:val="0003454C"/>
    <w:rsid w:val="00051913"/>
    <w:rsid w:val="000A7EC7"/>
    <w:rsid w:val="001E6893"/>
    <w:rsid w:val="00206172"/>
    <w:rsid w:val="00224728"/>
    <w:rsid w:val="002B02CD"/>
    <w:rsid w:val="00323D92"/>
    <w:rsid w:val="00373D71"/>
    <w:rsid w:val="004A5A82"/>
    <w:rsid w:val="0053014B"/>
    <w:rsid w:val="0073657D"/>
    <w:rsid w:val="00793B6F"/>
    <w:rsid w:val="007A4047"/>
    <w:rsid w:val="007C543A"/>
    <w:rsid w:val="00803414"/>
    <w:rsid w:val="00844325"/>
    <w:rsid w:val="009924F2"/>
    <w:rsid w:val="00A45F91"/>
    <w:rsid w:val="00A7305E"/>
    <w:rsid w:val="00B52C28"/>
    <w:rsid w:val="00B7250E"/>
    <w:rsid w:val="00B8118C"/>
    <w:rsid w:val="00BE5E21"/>
    <w:rsid w:val="00C062A9"/>
    <w:rsid w:val="00C64279"/>
    <w:rsid w:val="00CF1869"/>
    <w:rsid w:val="00D54A6E"/>
    <w:rsid w:val="00D90AA7"/>
    <w:rsid w:val="00DF5D42"/>
    <w:rsid w:val="00E2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5D42"/>
    <w:pPr>
      <w:ind w:left="720"/>
    </w:pPr>
  </w:style>
  <w:style w:type="table" w:styleId="TableGrid">
    <w:name w:val="Table Grid"/>
    <w:basedOn w:val="TableNormal"/>
    <w:uiPriority w:val="99"/>
    <w:rsid w:val="00DF5D4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2</Pages>
  <Words>630</Words>
  <Characters>3592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Вова</cp:lastModifiedBy>
  <cp:revision>9</cp:revision>
  <dcterms:created xsi:type="dcterms:W3CDTF">2012-10-02T17:42:00Z</dcterms:created>
  <dcterms:modified xsi:type="dcterms:W3CDTF">2013-03-26T10:17:00Z</dcterms:modified>
</cp:coreProperties>
</file>