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761ACE">
        <w:rPr>
          <w:b/>
          <w:iCs/>
          <w:color w:val="000000"/>
          <w:sz w:val="28"/>
          <w:szCs w:val="28"/>
        </w:rPr>
        <w:t>История развития ребенка в период от 3-х лет до 5—</w:t>
      </w:r>
      <w:r w:rsidRPr="00761ACE">
        <w:rPr>
          <w:b/>
          <w:sz w:val="28"/>
          <w:szCs w:val="28"/>
        </w:rPr>
        <w:t xml:space="preserve"> </w:t>
      </w:r>
      <w:r w:rsidRPr="00761ACE">
        <w:rPr>
          <w:b/>
          <w:iCs/>
          <w:color w:val="000000"/>
          <w:sz w:val="28"/>
          <w:szCs w:val="28"/>
        </w:rPr>
        <w:t>5,5-летнего возраста.</w:t>
      </w:r>
    </w:p>
    <w:p w:rsidR="00761ACE" w:rsidRPr="00761ACE" w:rsidRDefault="00761ACE" w:rsidP="00761AC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Ведущие показа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тели развития ребенка в этот период: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1.Длительность, тя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жесть и особенности протекания «кризиса трех лет».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2.Адап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тация в детском учреждении: умение общаться со сверстниками, возможность адаптации в детском коллек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тиве, приспособление к требованиям социального окру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жения, наличие</w:t>
      </w:r>
      <w:r w:rsidRPr="00761AC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специфических реакций на посещение детского учреждения.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3.Особенности игры как ведущей дея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этого возраста.</w:t>
      </w:r>
    </w:p>
    <w:p w:rsidR="00761ACE" w:rsidRPr="00761ACE" w:rsidRDefault="00761ACE" w:rsidP="00761A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4.В связи со свойственной этому возрасту дифферен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циацией моторных функций должно быть выяснено также наличие фактора леворукости или амбидекстрии (отсутст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вие стойкого предпочтения какой-либо руки или ноги) в семье или у других родственников.</w:t>
      </w:r>
    </w:p>
    <w:p w:rsidR="00761ACE" w:rsidRPr="00761ACE" w:rsidRDefault="00761ACE" w:rsidP="00761ACE">
      <w:pPr>
        <w:pStyle w:val="a5"/>
        <w:spacing w:line="274" w:lineRule="atLeast"/>
        <w:jc w:val="center"/>
        <w:rPr>
          <w:i/>
          <w:color w:val="000000"/>
          <w:sz w:val="28"/>
          <w:szCs w:val="28"/>
        </w:rPr>
      </w:pPr>
      <w:r w:rsidRPr="00761ACE">
        <w:rPr>
          <w:b/>
          <w:bCs/>
          <w:i/>
          <w:color w:val="000000"/>
          <w:sz w:val="28"/>
          <w:szCs w:val="28"/>
        </w:rPr>
        <w:t>Страхи младшего дошкольного  возраста</w:t>
      </w:r>
      <w:r w:rsidRPr="00761ACE">
        <w:rPr>
          <w:i/>
          <w:color w:val="000000"/>
          <w:sz w:val="28"/>
          <w:szCs w:val="28"/>
        </w:rPr>
        <w:t>.</w:t>
      </w:r>
    </w:p>
    <w:p w:rsidR="00761ACE" w:rsidRPr="00761ACE" w:rsidRDefault="00761ACE" w:rsidP="00761ACE">
      <w:pPr>
        <w:pStyle w:val="a5"/>
        <w:spacing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1.В 3 года </w:t>
      </w:r>
      <w:r w:rsidRPr="00761ACE">
        <w:rPr>
          <w:i/>
          <w:color w:val="000000"/>
          <w:sz w:val="28"/>
          <w:szCs w:val="28"/>
        </w:rPr>
        <w:t xml:space="preserve">у мальчиков </w:t>
      </w:r>
      <w:r w:rsidRPr="00761ACE">
        <w:rPr>
          <w:color w:val="000000"/>
          <w:sz w:val="28"/>
          <w:szCs w:val="28"/>
        </w:rPr>
        <w:t xml:space="preserve">наиболее часто по сравнению с последующим возрастом представлены </w:t>
      </w:r>
      <w:r w:rsidRPr="00761ACE">
        <w:rPr>
          <w:b/>
          <w:i/>
          <w:color w:val="000000"/>
          <w:sz w:val="28"/>
          <w:szCs w:val="28"/>
        </w:rPr>
        <w:t>страхи сказочных персонажей</w:t>
      </w:r>
      <w:r w:rsidRPr="00761ACE">
        <w:rPr>
          <w:color w:val="000000"/>
          <w:sz w:val="28"/>
          <w:szCs w:val="28"/>
        </w:rPr>
        <w:t xml:space="preserve"> (50%), </w:t>
      </w:r>
      <w:r w:rsidRPr="00761ACE">
        <w:rPr>
          <w:b/>
          <w:i/>
          <w:color w:val="000000"/>
          <w:sz w:val="28"/>
          <w:szCs w:val="28"/>
        </w:rPr>
        <w:t xml:space="preserve">высоты </w:t>
      </w:r>
      <w:r w:rsidRPr="00761ACE">
        <w:rPr>
          <w:color w:val="000000"/>
          <w:sz w:val="28"/>
          <w:szCs w:val="28"/>
        </w:rPr>
        <w:t xml:space="preserve">(40%), </w:t>
      </w:r>
      <w:r w:rsidRPr="00761ACE">
        <w:rPr>
          <w:b/>
          <w:i/>
          <w:color w:val="000000"/>
          <w:sz w:val="28"/>
          <w:szCs w:val="28"/>
        </w:rPr>
        <w:t>крови</w:t>
      </w:r>
      <w:r w:rsidRPr="00761ACE">
        <w:rPr>
          <w:i/>
          <w:color w:val="000000"/>
          <w:sz w:val="28"/>
          <w:szCs w:val="28"/>
        </w:rPr>
        <w:t xml:space="preserve"> (</w:t>
      </w:r>
      <w:r w:rsidRPr="00761ACE">
        <w:rPr>
          <w:color w:val="000000"/>
          <w:sz w:val="28"/>
          <w:szCs w:val="28"/>
        </w:rPr>
        <w:t xml:space="preserve">43%), </w:t>
      </w:r>
      <w:r w:rsidRPr="00761ACE">
        <w:rPr>
          <w:b/>
          <w:i/>
          <w:color w:val="000000"/>
          <w:sz w:val="28"/>
          <w:szCs w:val="28"/>
        </w:rPr>
        <w:t>уколов</w:t>
      </w:r>
      <w:r w:rsidRPr="00761ACE">
        <w:rPr>
          <w:color w:val="000000"/>
          <w:sz w:val="28"/>
          <w:szCs w:val="28"/>
        </w:rPr>
        <w:t xml:space="preserve"> (50%), </w:t>
      </w:r>
      <w:r w:rsidRPr="00761ACE">
        <w:rPr>
          <w:b/>
          <w:i/>
          <w:color w:val="000000"/>
          <w:sz w:val="28"/>
          <w:szCs w:val="28"/>
        </w:rPr>
        <w:t>боли</w:t>
      </w:r>
      <w:r w:rsidRPr="00761ACE">
        <w:rPr>
          <w:i/>
          <w:color w:val="000000"/>
          <w:sz w:val="28"/>
          <w:szCs w:val="28"/>
        </w:rPr>
        <w:t xml:space="preserve"> </w:t>
      </w:r>
      <w:r w:rsidRPr="00761ACE">
        <w:rPr>
          <w:color w:val="000000"/>
          <w:sz w:val="28"/>
          <w:szCs w:val="28"/>
        </w:rPr>
        <w:t xml:space="preserve">(47%) и </w:t>
      </w:r>
      <w:r w:rsidRPr="00761ACE">
        <w:rPr>
          <w:b/>
          <w:i/>
          <w:color w:val="000000"/>
          <w:sz w:val="28"/>
          <w:szCs w:val="28"/>
        </w:rPr>
        <w:t>неожиданных звуков</w:t>
      </w:r>
      <w:r w:rsidRPr="00761ACE">
        <w:rPr>
          <w:color w:val="000000"/>
          <w:sz w:val="28"/>
          <w:szCs w:val="28"/>
        </w:rPr>
        <w:t xml:space="preserve"> (43%). 2.Ряд других страхов, несмотря на свою меньшую выраженность, достигает у </w:t>
      </w:r>
      <w:r w:rsidRPr="00761ACE">
        <w:rPr>
          <w:i/>
          <w:color w:val="000000"/>
          <w:sz w:val="28"/>
          <w:szCs w:val="28"/>
        </w:rPr>
        <w:t xml:space="preserve">мальчиков </w:t>
      </w:r>
      <w:r w:rsidRPr="00761ACE">
        <w:rPr>
          <w:color w:val="000000"/>
          <w:sz w:val="28"/>
          <w:szCs w:val="28"/>
        </w:rPr>
        <w:t xml:space="preserve">максимума именно в рассматриваемом возрасте: в 3 года — </w:t>
      </w:r>
      <w:r w:rsidRPr="00761ACE">
        <w:rPr>
          <w:i/>
          <w:color w:val="000000"/>
          <w:sz w:val="28"/>
          <w:szCs w:val="28"/>
        </w:rPr>
        <w:t>темноты</w:t>
      </w:r>
      <w:r w:rsidRPr="00761ACE">
        <w:rPr>
          <w:color w:val="000000"/>
          <w:sz w:val="28"/>
          <w:szCs w:val="28"/>
        </w:rPr>
        <w:t xml:space="preserve"> (33%); </w:t>
      </w:r>
      <w:r w:rsidRPr="00761ACE">
        <w:rPr>
          <w:i/>
          <w:color w:val="000000"/>
          <w:sz w:val="28"/>
          <w:szCs w:val="28"/>
        </w:rPr>
        <w:t>замкнутого и открытого пространства</w:t>
      </w:r>
      <w:r w:rsidRPr="00761ACE">
        <w:rPr>
          <w:color w:val="000000"/>
          <w:sz w:val="28"/>
          <w:szCs w:val="28"/>
        </w:rPr>
        <w:t xml:space="preserve"> (27 и 20% соответственно), </w:t>
      </w:r>
      <w:r w:rsidRPr="00761ACE">
        <w:rPr>
          <w:i/>
          <w:color w:val="000000"/>
          <w:sz w:val="28"/>
          <w:szCs w:val="28"/>
        </w:rPr>
        <w:t>воды</w:t>
      </w:r>
      <w:r w:rsidRPr="00761ACE">
        <w:rPr>
          <w:color w:val="000000"/>
          <w:sz w:val="28"/>
          <w:szCs w:val="28"/>
        </w:rPr>
        <w:t xml:space="preserve"> (27%), </w:t>
      </w:r>
      <w:r w:rsidRPr="00761ACE">
        <w:rPr>
          <w:i/>
          <w:color w:val="000000"/>
          <w:sz w:val="28"/>
          <w:szCs w:val="28"/>
        </w:rPr>
        <w:t>врачей</w:t>
      </w:r>
      <w:r w:rsidRPr="00761ACE">
        <w:rPr>
          <w:color w:val="000000"/>
          <w:sz w:val="28"/>
          <w:szCs w:val="28"/>
        </w:rPr>
        <w:t xml:space="preserve"> (23%).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2. В 4 года — </w:t>
      </w:r>
      <w:r w:rsidRPr="00761ACE">
        <w:rPr>
          <w:b/>
          <w:i/>
          <w:color w:val="000000"/>
          <w:sz w:val="28"/>
          <w:szCs w:val="28"/>
        </w:rPr>
        <w:t>одиночества</w:t>
      </w:r>
      <w:r w:rsidRPr="00761ACE">
        <w:rPr>
          <w:i/>
          <w:color w:val="000000"/>
          <w:sz w:val="28"/>
          <w:szCs w:val="28"/>
        </w:rPr>
        <w:t xml:space="preserve"> </w:t>
      </w:r>
      <w:r w:rsidRPr="00761ACE">
        <w:rPr>
          <w:color w:val="000000"/>
          <w:sz w:val="28"/>
          <w:szCs w:val="28"/>
        </w:rPr>
        <w:t xml:space="preserve">(31%) и </w:t>
      </w:r>
      <w:r w:rsidRPr="00761ACE">
        <w:rPr>
          <w:b/>
          <w:i/>
          <w:color w:val="000000"/>
          <w:sz w:val="28"/>
          <w:szCs w:val="28"/>
        </w:rPr>
        <w:t>транспорта</w:t>
      </w:r>
      <w:r w:rsidRPr="00761ACE">
        <w:rPr>
          <w:color w:val="000000"/>
          <w:sz w:val="28"/>
          <w:szCs w:val="28"/>
        </w:rPr>
        <w:t xml:space="preserve"> (22%).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3. У </w:t>
      </w:r>
      <w:r w:rsidRPr="00761ACE">
        <w:rPr>
          <w:i/>
          <w:color w:val="000000"/>
          <w:sz w:val="28"/>
          <w:szCs w:val="28"/>
        </w:rPr>
        <w:t>девочек</w:t>
      </w:r>
      <w:r w:rsidRPr="00761ACE">
        <w:rPr>
          <w:color w:val="000000"/>
          <w:sz w:val="28"/>
          <w:szCs w:val="28"/>
        </w:rPr>
        <w:t xml:space="preserve"> достигают возрастного максимума общие с мальчиками страхи: в 3 года — </w:t>
      </w:r>
      <w:r w:rsidRPr="00761ACE">
        <w:rPr>
          <w:i/>
          <w:color w:val="000000"/>
          <w:sz w:val="28"/>
          <w:szCs w:val="28"/>
        </w:rPr>
        <w:t xml:space="preserve">одиночества </w:t>
      </w:r>
      <w:r w:rsidRPr="00761ACE">
        <w:rPr>
          <w:color w:val="000000"/>
          <w:sz w:val="28"/>
          <w:szCs w:val="28"/>
        </w:rPr>
        <w:t xml:space="preserve">(33%), </w:t>
      </w:r>
      <w:r w:rsidRPr="00761ACE">
        <w:rPr>
          <w:i/>
          <w:color w:val="000000"/>
          <w:sz w:val="28"/>
          <w:szCs w:val="28"/>
        </w:rPr>
        <w:t>темноты</w:t>
      </w:r>
      <w:r w:rsidRPr="00761ACE">
        <w:rPr>
          <w:color w:val="000000"/>
          <w:sz w:val="28"/>
          <w:szCs w:val="28"/>
        </w:rPr>
        <w:t xml:space="preserve"> (37%), </w:t>
      </w:r>
      <w:r w:rsidRPr="00761ACE">
        <w:rPr>
          <w:i/>
          <w:color w:val="000000"/>
          <w:sz w:val="28"/>
          <w:szCs w:val="28"/>
        </w:rPr>
        <w:t>боли</w:t>
      </w:r>
      <w:r w:rsidRPr="00761ACE">
        <w:rPr>
          <w:color w:val="000000"/>
          <w:sz w:val="28"/>
          <w:szCs w:val="28"/>
        </w:rPr>
        <w:t xml:space="preserve"> (40%), </w:t>
      </w:r>
      <w:r w:rsidRPr="00761ACE">
        <w:rPr>
          <w:i/>
          <w:color w:val="000000"/>
          <w:sz w:val="28"/>
          <w:szCs w:val="28"/>
        </w:rPr>
        <w:t>уколов</w:t>
      </w:r>
      <w:r w:rsidRPr="00761ACE">
        <w:rPr>
          <w:color w:val="000000"/>
          <w:sz w:val="28"/>
          <w:szCs w:val="28"/>
        </w:rPr>
        <w:t xml:space="preserve"> (41%), в 3 и 4 года — </w:t>
      </w:r>
      <w:r w:rsidRPr="00761ACE">
        <w:rPr>
          <w:i/>
          <w:color w:val="000000"/>
          <w:sz w:val="28"/>
          <w:szCs w:val="28"/>
        </w:rPr>
        <w:t>крови</w:t>
      </w:r>
      <w:r w:rsidRPr="00761ACE">
        <w:rPr>
          <w:color w:val="000000"/>
          <w:sz w:val="28"/>
          <w:szCs w:val="28"/>
        </w:rPr>
        <w:t xml:space="preserve"> (27% в обоих возрастах). Не достигает максимума, но достаточно выражен и </w:t>
      </w:r>
      <w:r w:rsidRPr="00761ACE">
        <w:rPr>
          <w:i/>
          <w:color w:val="000000"/>
          <w:sz w:val="28"/>
          <w:szCs w:val="28"/>
        </w:rPr>
        <w:t>страх замкнутого пространства</w:t>
      </w:r>
      <w:r w:rsidRPr="00761ACE">
        <w:rPr>
          <w:color w:val="000000"/>
          <w:sz w:val="28"/>
          <w:szCs w:val="28"/>
        </w:rPr>
        <w:t xml:space="preserve"> в 4 года (21%).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4.В младшем дошкольном возрасте </w:t>
      </w:r>
      <w:r w:rsidRPr="00761ACE">
        <w:rPr>
          <w:i/>
          <w:color w:val="000000"/>
          <w:sz w:val="28"/>
          <w:szCs w:val="28"/>
        </w:rPr>
        <w:t>страх одиночества</w:t>
      </w:r>
      <w:r w:rsidRPr="00761ACE">
        <w:rPr>
          <w:color w:val="000000"/>
          <w:sz w:val="28"/>
          <w:szCs w:val="28"/>
        </w:rPr>
        <w:t xml:space="preserve">, основанный на диффузном чувстве беспокойства или тревоге, </w:t>
      </w:r>
      <w:r w:rsidRPr="00761ACE">
        <w:rPr>
          <w:i/>
          <w:color w:val="000000"/>
          <w:sz w:val="28"/>
          <w:szCs w:val="28"/>
        </w:rPr>
        <w:t>конкретизируется страхом нападения, воплощенным в лице страшных сказочных персонажей.</w:t>
      </w:r>
      <w:r w:rsidRPr="00761ACE">
        <w:rPr>
          <w:color w:val="000000"/>
          <w:sz w:val="28"/>
          <w:szCs w:val="28"/>
        </w:rPr>
        <w:t xml:space="preserve"> Расшифровка данного сочетания страхов следующая: ребенок, оставшись один, без поддержки родителей, испытывает чувство опасности и инстинктивный страх перед угрожающими его жизни сказочными персонажами.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 5. </w:t>
      </w:r>
      <w:r w:rsidRPr="00761ACE">
        <w:rPr>
          <w:i/>
          <w:color w:val="000000"/>
          <w:sz w:val="28"/>
          <w:szCs w:val="28"/>
        </w:rPr>
        <w:t xml:space="preserve">Мальчики </w:t>
      </w:r>
      <w:r w:rsidRPr="00761ACE">
        <w:rPr>
          <w:color w:val="000000"/>
          <w:sz w:val="28"/>
          <w:szCs w:val="28"/>
        </w:rPr>
        <w:t xml:space="preserve">в 3 года чаще всего боятся </w:t>
      </w:r>
      <w:r w:rsidRPr="00761ACE">
        <w:rPr>
          <w:i/>
          <w:color w:val="000000"/>
          <w:sz w:val="28"/>
          <w:szCs w:val="28"/>
        </w:rPr>
        <w:t>Бабы Яги</w:t>
      </w:r>
      <w:r w:rsidRPr="00761ACE">
        <w:rPr>
          <w:color w:val="000000"/>
          <w:sz w:val="28"/>
          <w:szCs w:val="28"/>
        </w:rPr>
        <w:t xml:space="preserve"> (34%), </w:t>
      </w:r>
      <w:r w:rsidRPr="00761ACE">
        <w:rPr>
          <w:i/>
          <w:color w:val="000000"/>
          <w:sz w:val="28"/>
          <w:szCs w:val="28"/>
        </w:rPr>
        <w:t>Коще</w:t>
      </w:r>
      <w:r w:rsidRPr="00761ACE">
        <w:rPr>
          <w:color w:val="000000"/>
          <w:sz w:val="28"/>
          <w:szCs w:val="28"/>
        </w:rPr>
        <w:t xml:space="preserve">я (28%) и </w:t>
      </w:r>
      <w:r w:rsidRPr="00761ACE">
        <w:rPr>
          <w:i/>
          <w:color w:val="000000"/>
          <w:sz w:val="28"/>
          <w:szCs w:val="28"/>
        </w:rPr>
        <w:t>Бармалея (</w:t>
      </w:r>
      <w:r w:rsidRPr="00761ACE">
        <w:rPr>
          <w:color w:val="000000"/>
          <w:sz w:val="28"/>
          <w:szCs w:val="28"/>
        </w:rPr>
        <w:t xml:space="preserve">34%). 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6.</w:t>
      </w:r>
      <w:r w:rsidRPr="00761ACE">
        <w:rPr>
          <w:i/>
          <w:color w:val="000000"/>
          <w:sz w:val="28"/>
          <w:szCs w:val="28"/>
        </w:rPr>
        <w:t>Девочки</w:t>
      </w:r>
      <w:r w:rsidRPr="00761ACE">
        <w:rPr>
          <w:color w:val="000000"/>
          <w:sz w:val="28"/>
          <w:szCs w:val="28"/>
        </w:rPr>
        <w:t>, соответственно, чаще боятся тех же персонажей в 4 года — в 50, 42 и 47%.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7. В 4 года у 33% мальчиков и 39% девочек выражен </w:t>
      </w:r>
      <w:r w:rsidRPr="00761ACE">
        <w:rPr>
          <w:i/>
          <w:color w:val="000000"/>
          <w:sz w:val="28"/>
          <w:szCs w:val="28"/>
        </w:rPr>
        <w:t>страх Волка</w:t>
      </w:r>
      <w:r w:rsidRPr="00761ACE">
        <w:rPr>
          <w:color w:val="000000"/>
          <w:sz w:val="28"/>
          <w:szCs w:val="28"/>
        </w:rPr>
        <w:t xml:space="preserve">. Все эти сказочные образы в известной мере могут </w:t>
      </w:r>
      <w:r w:rsidRPr="00761ACE">
        <w:rPr>
          <w:i/>
          <w:color w:val="000000"/>
          <w:sz w:val="28"/>
          <w:szCs w:val="28"/>
        </w:rPr>
        <w:t xml:space="preserve">отражать страх наказания или отчуждения родителей </w:t>
      </w:r>
      <w:r w:rsidRPr="00761ACE">
        <w:rPr>
          <w:color w:val="000000"/>
          <w:sz w:val="28"/>
          <w:szCs w:val="28"/>
        </w:rPr>
        <w:t xml:space="preserve">от детей при недостатке столь существенных в данном возрасте чувств любви, жалости и сочувствия. Тогда Баба Яга может </w:t>
      </w:r>
      <w:r w:rsidRPr="00761ACE">
        <w:rPr>
          <w:color w:val="000000"/>
          <w:sz w:val="28"/>
          <w:szCs w:val="28"/>
        </w:rPr>
        <w:lastRenderedPageBreak/>
        <w:t>быть непроизвольно ассоциирована с матерью, а Волк, Бармалей и Кощей — с отцом.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8.Типичная для данного возраста триада страхов: </w:t>
      </w:r>
      <w:r w:rsidRPr="00761ACE">
        <w:rPr>
          <w:i/>
          <w:color w:val="000000"/>
          <w:sz w:val="28"/>
          <w:szCs w:val="28"/>
        </w:rPr>
        <w:t>одиночества, темноты и замкнутого пространства</w:t>
      </w:r>
      <w:r w:rsidRPr="00761ACE">
        <w:rPr>
          <w:color w:val="000000"/>
          <w:sz w:val="28"/>
          <w:szCs w:val="28"/>
        </w:rPr>
        <w:t xml:space="preserve">. </w:t>
      </w:r>
    </w:p>
    <w:p w:rsidR="00761ACE" w:rsidRPr="00761ACE" w:rsidRDefault="00761ACE" w:rsidP="00761ACE">
      <w:pPr>
        <w:pStyle w:val="a5"/>
        <w:spacing w:line="274" w:lineRule="atLeast"/>
        <w:rPr>
          <w:b/>
          <w:i/>
          <w:color w:val="000000"/>
          <w:sz w:val="28"/>
          <w:szCs w:val="28"/>
        </w:rPr>
      </w:pPr>
    </w:p>
    <w:p w:rsidR="00761ACE" w:rsidRPr="00761ACE" w:rsidRDefault="00761ACE" w:rsidP="00761ACE">
      <w:pPr>
        <w:pStyle w:val="a5"/>
        <w:spacing w:line="274" w:lineRule="atLeast"/>
        <w:rPr>
          <w:b/>
          <w:i/>
          <w:color w:val="000000"/>
          <w:sz w:val="28"/>
          <w:szCs w:val="28"/>
        </w:rPr>
      </w:pPr>
    </w:p>
    <w:p w:rsidR="00761ACE" w:rsidRPr="00761ACE" w:rsidRDefault="00761ACE" w:rsidP="00761ACE">
      <w:pPr>
        <w:pStyle w:val="a5"/>
        <w:spacing w:line="274" w:lineRule="atLeast"/>
        <w:rPr>
          <w:b/>
          <w:i/>
          <w:color w:val="000000"/>
          <w:sz w:val="28"/>
          <w:szCs w:val="28"/>
        </w:rPr>
      </w:pPr>
      <w:r w:rsidRPr="00761ACE">
        <w:rPr>
          <w:b/>
          <w:i/>
          <w:color w:val="000000"/>
          <w:sz w:val="28"/>
          <w:szCs w:val="28"/>
        </w:rPr>
        <w:t>Физическое  развитие детей  3-5 лет.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rStyle w:val="a4"/>
          <w:color w:val="000000"/>
          <w:sz w:val="28"/>
          <w:szCs w:val="28"/>
          <w:bdr w:val="none" w:sz="0" w:space="0" w:color="auto" w:frame="1"/>
        </w:rPr>
        <w:t>Три года</w:t>
      </w:r>
      <w:r w:rsidRPr="00761ACE">
        <w:rPr>
          <w:color w:val="000000"/>
          <w:sz w:val="28"/>
          <w:szCs w:val="28"/>
        </w:rPr>
        <w:t xml:space="preserve">. 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1.Обогащаются двигательные навыки ребенка: он уверенно бегает, ускоряет и замедляет темп, меняет направление движения, может поймать мяч и удержать равновесие, хорошо поднимается и спускается по ступенькам, ездит на трехколесном велосипеде.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2. В этом возрасте малыш способен самостоятельно одеваться и раздеваться, умеет застегивать (это дается с трудом) и расстегивать пуговицы, надевать обувь (на липучках). 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3.В три года ребенок уже хорошо ориентируется в пространстве и с легкостью может найти нужный ему предмет или выполнить какое-то задание по поиску игрушки. 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4.У него также хорошо развита зрительная координация. Он уже умеет пользоваться ножницами, самостоятельно есть, пить из чашки, разворачивает конфеты без маминой помощи (просто мастер на все руки ).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rStyle w:val="a4"/>
          <w:color w:val="000000"/>
          <w:sz w:val="28"/>
          <w:szCs w:val="28"/>
          <w:bdr w:val="none" w:sz="0" w:space="0" w:color="auto" w:frame="1"/>
        </w:rPr>
        <w:t>Четыре года</w:t>
      </w:r>
      <w:r w:rsidRPr="00761ACE">
        <w:rPr>
          <w:color w:val="000000"/>
          <w:sz w:val="28"/>
          <w:szCs w:val="28"/>
        </w:rPr>
        <w:t xml:space="preserve">. 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1. Двигательная активность совершенствуется: ребенок может стоять и скакать на одной ноге, ходит задом наперед, прыгает в сторону, вперед и назад, чередует бег с прыжками, перепрыгивает через невысокие препятствия, марширует в такт музыке.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2.Также в этот период четко формируется предпочтение правой (левой) руки. 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3.В этом возрасте далеко не у всех детей получается правильно завязать шнурки. Однако практически все они предпринимают активные попытки в этом направлении.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hyperlink r:id="rId5" w:tooltip="Развитие ребёнка 5 лет" w:history="1">
        <w:r w:rsidRPr="00761ACE">
          <w:rPr>
            <w:rStyle w:val="a4"/>
            <w:color w:val="2C1B09"/>
            <w:sz w:val="28"/>
            <w:szCs w:val="28"/>
            <w:bdr w:val="none" w:sz="0" w:space="0" w:color="auto" w:frame="1"/>
          </w:rPr>
          <w:t>Пять лет.</w:t>
        </w:r>
      </w:hyperlink>
      <w:r w:rsidRPr="00761ACE">
        <w:rPr>
          <w:rStyle w:val="apple-converted-space"/>
          <w:color w:val="000000"/>
          <w:sz w:val="28"/>
          <w:szCs w:val="28"/>
        </w:rPr>
        <w:t> 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1.Контроль над движениями тела заметно улучшается. Все навыки, которые ребенок приобрел до этого возраста, совершенствуются.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2.В этом возрасте малыш хорошо ловит мяч двумя руками (с небольшого расстояния), ударяет его о землю несколько раз и ловит, ездит на двухколесном велосипеде (без страховочных колесиков в том числе), катается на роликах, прыгает через скакалку, ловко преодолевает препятствия, ходит по бревну, делает простые танцевальные движения.</w:t>
      </w:r>
    </w:p>
    <w:p w:rsidR="00761ACE" w:rsidRPr="00761ACE" w:rsidRDefault="00761ACE" w:rsidP="00761AC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b/>
          <w:color w:val="000000"/>
          <w:sz w:val="28"/>
          <w:szCs w:val="28"/>
        </w:rPr>
        <w:t>Таблица речевого развития: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1ACE" w:rsidRPr="00761ACE" w:rsidTr="00F7315A">
        <w:tc>
          <w:tcPr>
            <w:tcW w:w="4785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Возраст ребенка</w:t>
            </w:r>
          </w:p>
        </w:tc>
        <w:tc>
          <w:tcPr>
            <w:tcW w:w="4786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Звуки, появившиеся в речи</w:t>
            </w:r>
          </w:p>
        </w:tc>
      </w:tr>
      <w:tr w:rsidR="00761ACE" w:rsidRPr="00761ACE" w:rsidTr="00F7315A">
        <w:tc>
          <w:tcPr>
            <w:tcW w:w="4785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 год - 1,5 года                      </w:t>
            </w:r>
          </w:p>
        </w:tc>
        <w:tc>
          <w:tcPr>
            <w:tcW w:w="4786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б, т, к, ч</w:t>
            </w:r>
          </w:p>
        </w:tc>
      </w:tr>
      <w:tr w:rsidR="00761ACE" w:rsidRPr="00761ACE" w:rsidTr="00F7315A">
        <w:tc>
          <w:tcPr>
            <w:tcW w:w="4785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1,5 года -2 года                      </w:t>
            </w:r>
          </w:p>
        </w:tc>
        <w:tc>
          <w:tcPr>
            <w:tcW w:w="4786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ф, в, ть, дь, нь, ль, чь, х</w:t>
            </w:r>
          </w:p>
        </w:tc>
      </w:tr>
      <w:tr w:rsidR="00761ACE" w:rsidRPr="00761ACE" w:rsidTr="00F7315A">
        <w:tc>
          <w:tcPr>
            <w:tcW w:w="4785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 года - 2 года 6 месяцев       </w:t>
            </w:r>
          </w:p>
        </w:tc>
        <w:tc>
          <w:tcPr>
            <w:tcW w:w="4786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сь, зь, нь, бь, мь, т, д, н</w:t>
            </w:r>
          </w:p>
        </w:tc>
      </w:tr>
      <w:tr w:rsidR="00761ACE" w:rsidRPr="00761ACE" w:rsidTr="00F7315A">
        <w:tc>
          <w:tcPr>
            <w:tcW w:w="4785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 года 7 мес. - 3 года 5 мес.  </w:t>
            </w:r>
          </w:p>
        </w:tc>
        <w:tc>
          <w:tcPr>
            <w:tcW w:w="4786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фь, вь, с, з, хь, л</w:t>
            </w:r>
          </w:p>
        </w:tc>
      </w:tr>
      <w:tr w:rsidR="00761ACE" w:rsidRPr="00761ACE" w:rsidTr="00F7315A">
        <w:tc>
          <w:tcPr>
            <w:tcW w:w="4785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3,5 года - 3 года 8 мес.          </w:t>
            </w:r>
          </w:p>
        </w:tc>
        <w:tc>
          <w:tcPr>
            <w:tcW w:w="4786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ч, щ</w:t>
            </w:r>
          </w:p>
        </w:tc>
      </w:tr>
      <w:tr w:rsidR="00761ACE" w:rsidRPr="00761ACE" w:rsidTr="00F7315A">
        <w:tc>
          <w:tcPr>
            <w:tcW w:w="4785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 года - 4 года 6 мес.             </w:t>
            </w:r>
          </w:p>
        </w:tc>
        <w:tc>
          <w:tcPr>
            <w:tcW w:w="4786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ш, ж,</w:t>
            </w:r>
          </w:p>
        </w:tc>
      </w:tr>
      <w:tr w:rsidR="00761ACE" w:rsidRPr="00761ACE" w:rsidTr="00F7315A">
        <w:tc>
          <w:tcPr>
            <w:tcW w:w="4785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4года 6 мес - 5 лет</w:t>
            </w:r>
          </w:p>
        </w:tc>
        <w:tc>
          <w:tcPr>
            <w:tcW w:w="4786" w:type="dxa"/>
            <w:hideMark/>
          </w:tcPr>
          <w:p w:rsidR="00761ACE" w:rsidRPr="00761ACE" w:rsidRDefault="00761ACE" w:rsidP="00F731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рь, р</w:t>
            </w:r>
          </w:p>
        </w:tc>
      </w:tr>
    </w:tbl>
    <w:p w:rsidR="00761ACE" w:rsidRPr="00761ACE" w:rsidRDefault="00761ACE" w:rsidP="00761AC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ACE" w:rsidRPr="00761ACE" w:rsidRDefault="00761ACE" w:rsidP="00761AC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ACE" w:rsidRPr="00761ACE" w:rsidRDefault="00761ACE" w:rsidP="00761AC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ACE" w:rsidRPr="00761ACE" w:rsidRDefault="00761ACE" w:rsidP="00761AC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ACE" w:rsidRPr="00761ACE" w:rsidRDefault="00761ACE" w:rsidP="00761AC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b/>
          <w:color w:val="000000"/>
          <w:sz w:val="28"/>
          <w:szCs w:val="28"/>
        </w:rPr>
        <w:t>Развитие детской речи от 2 до 6 лет.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2"/>
        <w:gridCol w:w="4395"/>
        <w:gridCol w:w="3934"/>
      </w:tblGrid>
      <w:tr w:rsidR="00761ACE" w:rsidRPr="00761ACE" w:rsidTr="00F7315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Активная речь</w:t>
            </w:r>
          </w:p>
        </w:tc>
        <w:tc>
          <w:tcPr>
            <w:tcW w:w="3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Понимание речи</w:t>
            </w:r>
          </w:p>
        </w:tc>
      </w:tr>
      <w:tr w:rsidR="00761ACE" w:rsidRPr="00761ACE" w:rsidTr="00F7315A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  <w:lang w:eastAsia="ru-RU"/>
              </w:rPr>
              <w:t>2года 6 месяцев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Происходит быстрое увеличение словарного запаса.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Адекватно использует местоимения </w:t>
            </w:r>
            <w:r w:rsidRPr="00761A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я, ты, мне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Использует предложения из 2-3 -4 слов. Сложные бессоюзные предложения.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Повторяет две цифры "один", "два" в правильной последовательности, имеет представление о числе "один";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Употребляем уменьшительно-ласкательные формы слов. Появляются суффиксы.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Понимает прочитанные короткие рассказы и сказки (с опорой на картинку, а потом и без нее)</w:t>
            </w:r>
          </w:p>
        </w:tc>
      </w:tr>
      <w:tr w:rsidR="00761ACE" w:rsidRPr="00761ACE" w:rsidTr="00F7315A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Словарный запас 500 слов  и выше, общается предложениями из 3 и более слов, использует множественное число существительных и глаголов. Называет свое имя, пол, возраст, понимает значение простых предлогов, выполняет задания типа: </w:t>
            </w:r>
            <w:r w:rsidRPr="00761A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Положи кубик под чашку, </w:t>
            </w:r>
            <w:r w:rsidRPr="00761A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положи кубик в коробку.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Часто задает Вам вопросы. Говоря, рассказывает, свои впечатления, мысли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Договаривает звуки, слоги, слова при чтении.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Называет цвета, форму предметов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167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вымоем руки, затем будем обедать". Понимает значение простых предлогов и множественного числа.</w:t>
            </w:r>
          </w:p>
        </w:tc>
      </w:tr>
      <w:tr w:rsidR="00761ACE" w:rsidRPr="00761ACE" w:rsidTr="00F7315A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  <w:lang w:eastAsia="ru-RU"/>
              </w:rPr>
              <w:lastRenderedPageBreak/>
              <w:t>3-4 года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Владеет словарем примерно 1500 слов. Начинает употреблять сложные предложения. Говорит предложениями из 4-5 слов.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Задает много вопросов, использует слова «Кто?» и «Почему?»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Использует выражения типа: </w:t>
            </w:r>
            <w:r w:rsidRPr="00761A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«я думаю, что....»,  «я надеюсь, что....»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употребляет глаголы в прошедшем времени.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167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Понимает сложноподчиненные предложения, значения предлогов вне конкретной привычной ситуации. Слушает длинные сказки и рассказы.</w:t>
            </w:r>
          </w:p>
          <w:p w:rsidR="00761ACE" w:rsidRPr="00761ACE" w:rsidRDefault="00761ACE" w:rsidP="00F7315A">
            <w:pPr>
              <w:spacing w:before="100" w:beforeAutospacing="1" w:after="167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Выполняет просьбы и команды, даже если нужный предмет не находится в поле зрения.</w:t>
            </w:r>
          </w:p>
        </w:tc>
      </w:tr>
      <w:tr w:rsidR="00761ACE" w:rsidRPr="00761ACE" w:rsidTr="00F7315A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Обладает словарным запасом около 3000 слов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Знает свой адрес,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Пользуется предложениями из 5-6 слов.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Пользуется всеми типами предложений, в том числе и сложными.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Умеет пересказать.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произносит практически все звуки.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Определяет право-лево у себя, но не у других.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Знает простые антонимы 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(большой, маленький, твердый - мягкий)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Пользуется прошедшим, настоящим и будущим временем.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Считает до 10.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Знает назначение предметов и может сказать, из чего они сделаны.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167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Выполняет словесные задания с предлогами </w:t>
            </w:r>
            <w:r w:rsidRPr="00761A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сзади, между, рядом, к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т.п. Понимает условное предложение со словом </w:t>
            </w:r>
            <w:r w:rsidRPr="00761A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если.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Понимает грамматическую форму предложений типа: </w:t>
            </w:r>
            <w:r w:rsidRPr="00761AC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Картина была нарисована Машей.</w:t>
            </w:r>
          </w:p>
        </w:tc>
      </w:tr>
      <w:tr w:rsidR="00761ACE" w:rsidRPr="00761ACE" w:rsidTr="00F7315A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  <w:lang w:eastAsia="ru-RU"/>
              </w:rPr>
              <w:lastRenderedPageBreak/>
              <w:t>6 лет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Обладает словарем около 4000 слов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звуки произносит правильно.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Умеет рассказывать и пересказывать, пытается выразить свое отношение к рассказываемому.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Пользуется сложными предложениями.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Употребляет все части речи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Использует абстрактные и отвлеченные понятия</w:t>
            </w:r>
          </w:p>
          <w:p w:rsidR="00761ACE" w:rsidRPr="00761ACE" w:rsidRDefault="00761ACE" w:rsidP="00F7315A">
            <w:pPr>
              <w:spacing w:before="100" w:beforeAutospacing="1" w:after="0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Различает и дифференцирует звуки речи на слух и в произношении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ACE" w:rsidRPr="00761ACE" w:rsidRDefault="00761ACE" w:rsidP="00F7315A">
            <w:pPr>
              <w:spacing w:before="100" w:beforeAutospacing="1" w:after="167"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 пересказать события прошедшего дня, рассказа, мультфильма.</w:t>
            </w:r>
          </w:p>
        </w:tc>
      </w:tr>
    </w:tbl>
    <w:p w:rsidR="00761ACE" w:rsidRPr="00761ACE" w:rsidRDefault="00761ACE" w:rsidP="00761A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CE" w:rsidRPr="00761ACE" w:rsidRDefault="00761ACE" w:rsidP="00761AC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Познавательная деятельность</w:t>
      </w:r>
      <w:r w:rsidRPr="00761A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Pr="00761A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3,5-4,5 года.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1.Знает свой пол, возраст, имя и фамилию, дифференцирует их (Как тебя зовут? А фамилия?), имена родителей.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2.Может повторить за взрослым предложение из 4-5 слов (Кошка спит, ей тепло. После обеда мы пойдем гулять.). 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3.Знает все цвета спектра. Безошибочно называет красный, синий, зеленый, желтый цвета. Подбирает идентичные оттенки цвета. 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4.Различает геометрические фигуры и называет: круг, квадрат, подбирает подобные к подобным: треугольник, овал, прямоугольник.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5.Владеет понятиями "один-много". 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6.Знает обобщающие слова «посуда, одежда, игрушки» (Какие у тебя есть игрушки? Какая посуда у вас на кухне?). 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7.Умеет играть в детское лото, находит идентичные картинки 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8.Отвечает на вопросы по ходу чтения книжки (Что сделала курочка?-снесла яичко).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Может нарисовать несколько известных предметов так, как научили взрослые (если не рисует, то хотя бы может скопировать крест, прямые линии и крут). 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10.Может что-либо построить из детского строительного материала или конструктора с четко обозначенными деталями постройки. Постройка должна соответствовать образцу. 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11.Может правильно сложить пирамиду, учитывая размер колец, вложить одна в другую 6-9 уменьшающихся формочек, вставить вкладыши в доску с прорезями, сложить предметную разрезную картинку из нескольких частей.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Изобразительная деятельность: 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 рисовании  используют следующие цвета: красный, желтый, синий, зеленый, белый, черный.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2.Умеют: 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держать карандаш, кисть и пользоваться ими; проводить мазки, горизонтальные, вертикальные, округлые линии.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Обводит по контурам, копирует крест, воспроизводит формы.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 лепке умеют: скатывать комок глины прямыми и круговыми движениями; сворачивать скатанные прямыми движениями столбики в виде кольца, соединять концы, сплющивать комок глины между ладонями, соединять 2-3 знакомые формы.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Игра: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1.Любит играть с игрушками, разыгрывает несложные сюжеты с цепочкой действий (варит в кастрюльке суп, усаживает куклу за стол, дает ей тарелку, кормит, укладывает спать).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2.Осознает свои действия - может ответить на вопросы, что он делает и зачем, что будет делать дальше (сейчас сварю обед и кукла с мишкой будут кушать).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Общение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1.Со сверстниками играет "рядом", иногда включаясь в игру партнера, но не разрушая ее.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 семье проявляет желание многое сделать самому.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Навыки: 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сам умываться, чистить зубы, ходить в туалет, одеваться после сна. Знает, где что лежит и легко выполняет просьбы взрослого найти и принести.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Показатели внимания:</w:t>
      </w: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t>1)Умеет находить сходства и отличия в предметах.</w:t>
      </w: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Умеет находить сходства и отличия по картинкам, рисункам.</w:t>
      </w: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Собирает конструктор по образцу</w:t>
      </w: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Собирает картинку из 3-х или 4-х частей в одну.</w:t>
      </w: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5) Повторяет действия за взрослыми: руки вверх - руки в стороны - ногу поднять - ногу опустить.</w:t>
      </w: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6) Ребёнок делает хлопок в ладоши, когда взрослый называет определённое слово из списка слов. Ребёнок должен хлопнуть в ладоши при слове «мяч», когда вы произносите слова: чашка, тетрадь, мороженое, стена, телефон, пирамидка, море, лимон, мяч, ложка, снежинка.</w:t>
      </w: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7) Держит в поле зрения 4-5 предметов.</w:t>
      </w:r>
      <w:r w:rsidRPr="00761A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8) Не отвлекается 5-7 минут при выполнении заданий.</w:t>
      </w: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1ACE" w:rsidRPr="00761ACE" w:rsidRDefault="00761ACE" w:rsidP="00761ACE">
      <w:pPr>
        <w:rPr>
          <w:rFonts w:ascii="Times New Roman" w:hAnsi="Times New Roman" w:cs="Times New Roman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Еще не умеют намеренно поддерживать внимание в течение длительного времени в одном и том же направлении, отвлекаясь от других предметов.</w:t>
      </w:r>
    </w:p>
    <w:p w:rsidR="00761ACE" w:rsidRPr="00761ACE" w:rsidRDefault="00761ACE" w:rsidP="00761ACE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761ACE">
        <w:rPr>
          <w:b/>
          <w:i/>
          <w:color w:val="000000"/>
          <w:sz w:val="28"/>
          <w:szCs w:val="28"/>
          <w:shd w:val="clear" w:color="auto" w:fill="FFFFFF"/>
        </w:rPr>
        <w:t>Показатели развития внимания: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трем 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1.Выполнять задание, не отвлекаясь около 3-4 минут;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2.Удерживать в поле зрения не менее 3-4 предметов;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3.Находить 2-3 отличия между предметами;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4.Выполнять самостоятельно задания по предложенному образцу;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5.Уметь находить одинаковые предметы, фигуры;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 xml:space="preserve"> 6.Уметь находить предметы, отличающиеся от других.</w:t>
      </w:r>
    </w:p>
    <w:p w:rsidR="00761ACE" w:rsidRPr="00761ACE" w:rsidRDefault="00761ACE" w:rsidP="00761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1ACE">
        <w:rPr>
          <w:b/>
          <w:color w:val="000000"/>
          <w:sz w:val="28"/>
          <w:szCs w:val="28"/>
          <w:shd w:val="clear" w:color="auto" w:fill="FFFFFF"/>
        </w:rPr>
        <w:t xml:space="preserve">К </w:t>
      </w:r>
      <w:r w:rsidRPr="00761ACE">
        <w:rPr>
          <w:rStyle w:val="a4"/>
          <w:color w:val="333333"/>
          <w:sz w:val="28"/>
          <w:szCs w:val="28"/>
        </w:rPr>
        <w:t>четырем 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1ACE">
        <w:rPr>
          <w:color w:val="333333"/>
          <w:sz w:val="28"/>
          <w:szCs w:val="28"/>
        </w:rPr>
        <w:t>1.Выполнять задание, не отвлекаясь около8-10 минут;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2.Удерживать в поле зрения не менее 4-5предметов;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3.Находить 3-4 отличия между предметами;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4.Выполнять самостоятельно задания по предложенному образцу;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5.Уметь находить одинаковые предметы, фигуры.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пяти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1.Выполнять задание, не отвлекаясь в течение 10-12 минут;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2.Удерживать в поле зрения 6-7 предметов;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3.Находить 5-6 отличий между предметами;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4.Выполнять самостоятельно задания по предложенному образцу;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 уметь находить одинаковые предметы.</w:t>
      </w:r>
    </w:p>
    <w:p w:rsidR="00761ACE" w:rsidRPr="00761ACE" w:rsidRDefault="00761ACE" w:rsidP="00761ACE">
      <w:pPr>
        <w:pStyle w:val="a5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761ACE">
        <w:rPr>
          <w:b/>
          <w:i/>
          <w:color w:val="000000" w:themeColor="text1"/>
          <w:sz w:val="28"/>
          <w:szCs w:val="28"/>
        </w:rPr>
        <w:t>Показатели развития памяти: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трем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1.Уметь запоминать не менее 3-4-х  предложенных предметов или названных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повторять дословно предложения, состоящие из 2-3-х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2.Рассказывать по памяти содержание сюжетной картинки (по вопросам);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запоминать расположение игрушек (2-3-4), называть по памяти, что где находилось.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четырем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1.Уметь запоминать не менее 4-5  предложенных предметов или названных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lastRenderedPageBreak/>
        <w:t>2. Уметь  рассказывать по памяти стихи, сказки, рассказы;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3.Повторять дословно предложения, состоящие из 3-4-х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4.Рассказывать по памяти о событиях своей жизни и окружающей обстановке;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рассказывать по памяти содержание сюжетной картинки;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5.Запоминать расположение игрушек (3-4), называть по памяти, что где находилось.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пяти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1.Уметь запоминать не менее 6 предложенных предметов или названных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2.Уметь запоминать стихотворения, потешки, загадки;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3.Пересказывать содержание небольшого произведения или сказки;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4.Помнить и рассказывать события, которые произошли накануне, а также яркие события жизни;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5.Запоминать и повторять небольшие фразы;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6.Уметь сравнивать два изображения по памяти.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ind w:left="720" w:hanging="360"/>
        <w:jc w:val="both"/>
        <w:rPr>
          <w:color w:val="333333"/>
          <w:sz w:val="28"/>
          <w:szCs w:val="28"/>
        </w:rPr>
      </w:pPr>
    </w:p>
    <w:p w:rsidR="00761ACE" w:rsidRPr="00761ACE" w:rsidRDefault="00761ACE" w:rsidP="00761ACE">
      <w:pPr>
        <w:pStyle w:val="a5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761ACE">
        <w:rPr>
          <w:b/>
          <w:i/>
          <w:color w:val="000000" w:themeColor="text1"/>
          <w:sz w:val="28"/>
          <w:szCs w:val="28"/>
        </w:rPr>
        <w:t>Показатели развития мышления: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трем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 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1.Подбирать подходящие предметы друг к другу, связывая их между собой по смыслу (например, корзинка и грибы, чашка и блюдце, ведерко и лопатка и т.п.);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2.Сравнивать два предмета между собой, выявлять несоответствие между ними;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3.Находить среди четырех предметов тот, который не похож на остальные (например, три разных ведерка и матрешка, три разных яблочка и цветочек и т.п.);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4.Знать, кто из животных где живет, что любит есть;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5.Ззнать, какие вещи нужны летом, а какие - зимой;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6.Составлять пирамидку с учетом величины колец;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7.Адекватно действовать с 3-4-х местной матрешкой (разбирать и собирать ее);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8.Составлять разрезные картинки из 2-3-х частей.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четырем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1.Объединять  предметы в группы по определенным признакам, называть их обобщающим словом (животные, игрушки, фрукты, обувь мебель, посуда);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2.Подбирать подходящие предметы друг к другу, связывая их между собой по смыслу (например, шапка и шарф, иголка и нитки, чашка с блюдцем и т.п.);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 xml:space="preserve">3.Выделять предмет в группах, не подходящий к общим признакам: «Найди, что лишнее» (например, заяц, белка, ежик и грибок; яблоко, груша, виноград и карандаш и т.п.);  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4.Выстраивать логический ряд из определенной группы  фигур или предметов;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lastRenderedPageBreak/>
        <w:t>5.Сравнивать два предмета между собой, выявлять несоответствие между ними;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6.Находить недостающие детали у предметов (например, часы без стрелок, чайник без ручки, цветок без лепестков, и т.п.);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7.Находить несоответствия изображений на картинке окружающей действительности (например, цыпленок с заячьими ушами, яблоко на еловой ветке и т.п.);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8.Составлять пирамидку из 5-6 колец с учетом  их величины;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9.Адекватно действовать с 5-местной матрешкой;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10.Составлять разрезные картинки из 3-4-х частей.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пяти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 xml:space="preserve"> 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1.Выстраивать последовательность событий по серии сюжетных картинок и составлять связный рассказ («Разложи картинки по порядку, чтобы получился рассказ»);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2.Классифицировать предметы по определенным признакам (цвету, форме, величине, количеству);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3.Выделять предмет в группе, не подходящий к общим признакам;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4.Самостоятельно находить несоответствия в рисунках и объяснять их;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5.Сравнивать два предмета между собой, называть, чем они похожи и чем отличаются друг от друга;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6.Знать и называть детали одежды, части машины, дома, дерева, цветка;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7.Составлять с учетом величины пирамидку из 8 колец;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8.Адекватно действовать с 6-местной матрешкой;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9.Составлять разрезные картинки из 4-5 частей.</w:t>
      </w:r>
    </w:p>
    <w:p w:rsidR="00761ACE" w:rsidRPr="00761ACE" w:rsidRDefault="00761ACE" w:rsidP="00761ACE">
      <w:pPr>
        <w:pStyle w:val="a5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отставания в развитии когнитивной сферы 3,5 - 4,5 года.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1.не ориентируется в трех контрастных величинах, т.е. не может вложить меньший предмет в больший (матрешка, мисочки)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2.не подбирает по образцу 3-4 цвета; путается в подборе 4 цветов;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3.не собирает в правильной последовательности пирамидку из 3 колец (после показа);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4.не     проявляет     сообразительности     в     попытках     доставании недосягаемого предмета;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5.не решает сам  игровую  ситуацию  при  предъявлении  игрового материала; •не подражает действиям близкого взрослого.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6.не может построить «башенку» из кубиков;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7.не может рисовать, а если рисует, то ничего не узнает в своих каракулях;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8.не складывает пирамидку из 4 колец, четырехсоставную матрешку;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9.не   показывает   известные   предметы   на   картинках   (животные, игрушки, посуда, одежда);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9.не складывает разрезную картинку из двух половинок.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отставания в развитии эмоциональной сферы.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1.не   способен   спокойно   немного   подождать   (после   объяснения взрослого);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2.не понимает «хорошо» и «плохо»;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3.не сопереживает плачущему ребенку (по примеру взрослого), 4.не     проявляется    долговременная   эмоциональная     память     и эмоциональное предвосхищение;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5.легко отвлекается от любого занятия;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6.не   может   определить   свое   эмоциональное   состояние   (весело, грустно, скучно, интересно, хорошо, плохо).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Показатели нормального развития в возрасте детей с 4,5 - до 5,5 лет.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Познавательная деятельность: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1.Знает свой адрес, день рождения, где или кем работают родители, возраст и род занятий братьев и сестер (Саше 9 лет, он в школе учится, в 3 классе). 2.Может ответить на вопросы типа "На каком этаже ты живешь? Сколько комнат в вашей квартире? Сколько человек у вас в семье?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3.Может выучить стихотворение из 4 строчек и знает несколько таких стихотворений.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4.Может повторить за взрослым 5 разрозненных слов (коса, муха, трава, лес, гриб).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5.Может пересчитать предметы в пределах 5 и сравнить их количества (больше, меньше, поровну).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6.Может копировать простые геометрические фигуры.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7.Начинает ориентироваться в пространстве - понимает "вверху", "внизу", "рядом", "между", "напротив", "под", "над" "около".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8.Находит различия на картинках (на одной дерево с цветочками, а на другой нет).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9.Собирает кубики, мозаику.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10.Отвечает на вопросы типа "Как назвать одним словом яблоки, груши, персики?".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11.Может пересказать по вопросам небольшую сказку, рассказ.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Возрастные особенности развития зрительно-моторной координации: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Раскрашивает простые формы. Копирует заглавные печатные буквы.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Изобразительная деятельность.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1.Рисует простой «дом» (квадрат и диагонали). Рисует человека, изображая от 2 до 3 частей его тела. Копирует квадрат, звезду. Дорисовывает три части в не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завершенную картину.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2.Увеличивается количество предметов, которые ребенок может нарисовать. Появляются сюжетные рисунки, чаще однообразные. Знает названия 6-8 цветов.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3.При конструировании может воспроизвести несложный образец, даже если детали в нем не выделены.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4.Может вырезать из бумаги детали аппликаций и наклеивать их, лепить из пластилина несложные фигурки (морковки, ягодки).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Игра: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сюжеты игр становятся разнообразными. Широко используются предметы-заместители (в игре в магазин одуванчики - конфеты, песок-сахар, камушки-деньги). Выполняет правила простых коллективных игр (прятки, жмурки).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Общение: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играть вдвоем с другим ребенком-сверстником. Относится к детям дифференцированно (Я Таню люблю, потому что она веселая, а Диму не очень, потому что он жадничает).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Навыки: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справляется с несложными поручениями (накрыть на стол, полить цветы, вытереть пыль). Одевается на прогулку и раздевается, возвращаясь с прогулки, самостоятельно.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ACE" w:rsidRPr="00761ACE" w:rsidRDefault="00761ACE" w:rsidP="00761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61ACE" w:rsidRPr="00761ACE" w:rsidRDefault="00761ACE" w:rsidP="00761A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1ACE" w:rsidRPr="00761ACE" w:rsidRDefault="00761ACE" w:rsidP="00761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1ACE" w:rsidRPr="00761ACE" w:rsidRDefault="00761ACE" w:rsidP="00761ACE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61ACE" w:rsidRPr="00761ACE" w:rsidRDefault="00761ACE" w:rsidP="00761ACE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61ACE" w:rsidRPr="00761ACE" w:rsidRDefault="00761ACE" w:rsidP="00761AC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61AC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История развития ребенка в период от 5,5 до 7лет.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1. Психо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лога в первую очередь должны интересовать проблемы, возникшие в этот период, или нарастание ранее имевших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ся проблем как в плане поведения ребенка, так и в плане</w:t>
      </w:r>
      <w:r w:rsidRPr="00761ACE">
        <w:rPr>
          <w:rFonts w:ascii="Times New Roman" w:hAnsi="Times New Roman" w:cs="Times New Roman"/>
          <w:sz w:val="28"/>
          <w:szCs w:val="28"/>
        </w:rPr>
        <w:t xml:space="preserve">  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t>познавательного развития.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2.Также важно отметить уровень «готовности» к школьному обучению (знал ли буквы, умел ли читать слоги, владел ли прямым счетом до 10).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3.С другой стороны, психологу необходимо выяснить такие неспецифические особенности: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 xml:space="preserve">-повышенная истощаемость и сниженная работоспособность, 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-темповые особенности ребенка (быстрый—медленный, «копуша»), повышенная возбудимость и трудности регуляции собст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венного поведения на фоне явных признаков истощения или без них, 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-эмоциональная лабильность (неустойчивость настроения, легкость перехода от смеха к слезам и наобо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рот).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4. Наличие частых респира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торных заболеваний или обострение хронических, тяже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лых инфекционных заболеваний, последствий травм, хи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рургических операций, в той или иной степени повлиявших на психическое развитие ребенка.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5.Взаимоот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ношения с матерью, отцом (в треугольнике).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6. Взаимоот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ношения со сверстни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ками.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7.Способность к ролевой игре.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8.Желание и умение ри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>совать.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9.Если ребенок посещал детский сад, — как строил взаимоотношения с воспитателями, с детьми;.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10.Сон ребенка, наличие страхов, «кошмаров»;.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t>11.Заболевания, психические травмы, реакции на них.</w:t>
      </w:r>
    </w:p>
    <w:p w:rsidR="00761ACE" w:rsidRPr="00761ACE" w:rsidRDefault="00761ACE" w:rsidP="00761A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61ACE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12.Готовность ребенка к школе в познавательной, комму</w:t>
      </w:r>
      <w:r w:rsidRPr="00761A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никативной, волевой сферах, «школьная зрелость». 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b/>
          <w:i/>
          <w:color w:val="000000"/>
          <w:sz w:val="28"/>
          <w:szCs w:val="28"/>
        </w:rPr>
        <w:t xml:space="preserve">Это возраст наибольшей выраженности страхов, что обусловлено не столько эмоциональным, сколько когнитивным развитием — возросшим пониманием опасности. 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1.Центральное место занимает </w:t>
      </w:r>
      <w:r w:rsidRPr="00761ACE">
        <w:rPr>
          <w:b/>
          <w:i/>
          <w:color w:val="000000"/>
          <w:sz w:val="28"/>
          <w:szCs w:val="28"/>
        </w:rPr>
        <w:t>страх смерти</w:t>
      </w:r>
      <w:r w:rsidRPr="00761ACE">
        <w:rPr>
          <w:color w:val="000000"/>
          <w:sz w:val="28"/>
          <w:szCs w:val="28"/>
        </w:rPr>
        <w:t xml:space="preserve">, максимально выраженный у мальчиков в 7 лет. 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b/>
          <w:i/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2.Увеличивается в старшем дошкольном возрасте, еще не достигая максимума, </w:t>
      </w:r>
      <w:r w:rsidRPr="00761ACE">
        <w:rPr>
          <w:b/>
          <w:i/>
          <w:color w:val="000000"/>
          <w:sz w:val="28"/>
          <w:szCs w:val="28"/>
        </w:rPr>
        <w:t>страх смерти родителей.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3.Максимально представлен </w:t>
      </w:r>
      <w:r w:rsidRPr="00761ACE">
        <w:rPr>
          <w:b/>
          <w:i/>
          <w:color w:val="000000"/>
          <w:sz w:val="28"/>
          <w:szCs w:val="28"/>
        </w:rPr>
        <w:t>страх животных</w:t>
      </w:r>
      <w:r w:rsidRPr="00761ACE">
        <w:rPr>
          <w:color w:val="000000"/>
          <w:sz w:val="28"/>
          <w:szCs w:val="28"/>
        </w:rPr>
        <w:t xml:space="preserve"> (42 и38% — в 6 и 7 лет у мальчиков и 62% — у девочек 7 лет), </w:t>
      </w:r>
      <w:r w:rsidRPr="00761ACE">
        <w:rPr>
          <w:b/>
          <w:i/>
          <w:color w:val="000000"/>
          <w:sz w:val="28"/>
          <w:szCs w:val="28"/>
        </w:rPr>
        <w:t>из сказочных</w:t>
      </w:r>
      <w:r w:rsidRPr="00761ACE">
        <w:rPr>
          <w:b/>
          <w:color w:val="000000"/>
          <w:sz w:val="28"/>
          <w:szCs w:val="28"/>
        </w:rPr>
        <w:t xml:space="preserve"> — </w:t>
      </w:r>
      <w:r w:rsidRPr="00761ACE">
        <w:rPr>
          <w:b/>
          <w:i/>
          <w:color w:val="000000"/>
          <w:sz w:val="28"/>
          <w:szCs w:val="28"/>
        </w:rPr>
        <w:t>Змея Горыныча</w:t>
      </w:r>
      <w:r w:rsidRPr="00761ACE">
        <w:rPr>
          <w:color w:val="000000"/>
          <w:sz w:val="28"/>
          <w:szCs w:val="28"/>
        </w:rPr>
        <w:t xml:space="preserve"> в 5 лет и в 3 года у мальчиков (у 27% в каждом возрасте), в 6 лет — у девочек (45,5%).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Из других типичных для возраста страхов следует отметить: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4.</w:t>
      </w:r>
      <w:r w:rsidRPr="00761ACE">
        <w:rPr>
          <w:b/>
          <w:i/>
          <w:color w:val="000000"/>
          <w:sz w:val="28"/>
          <w:szCs w:val="28"/>
        </w:rPr>
        <w:t>Страх глубины</w:t>
      </w:r>
      <w:r w:rsidRPr="00761ACE">
        <w:rPr>
          <w:color w:val="000000"/>
          <w:sz w:val="28"/>
          <w:szCs w:val="28"/>
        </w:rPr>
        <w:t xml:space="preserve"> — у мальчиков 6 и 7 лет (47%), у девочек 7 лет (65%).</w:t>
      </w:r>
    </w:p>
    <w:p w:rsidR="00761ACE" w:rsidRPr="00761ACE" w:rsidRDefault="00761ACE" w:rsidP="00761ACE">
      <w:pPr>
        <w:pStyle w:val="a5"/>
        <w:spacing w:before="0" w:before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5.</w:t>
      </w:r>
      <w:r w:rsidRPr="00761ACE">
        <w:rPr>
          <w:b/>
          <w:i/>
          <w:color w:val="000000"/>
          <w:sz w:val="28"/>
          <w:szCs w:val="28"/>
        </w:rPr>
        <w:t>Страшных снов</w:t>
      </w:r>
      <w:r w:rsidRPr="00761ACE">
        <w:rPr>
          <w:color w:val="000000"/>
          <w:sz w:val="28"/>
          <w:szCs w:val="28"/>
        </w:rPr>
        <w:t xml:space="preserve"> — у мальчиков 6 лет (39%), у девочек в 5 (43%), 6 (43%) и 7 лет (42%).</w:t>
      </w:r>
    </w:p>
    <w:p w:rsidR="00761ACE" w:rsidRPr="00761ACE" w:rsidRDefault="00761ACE" w:rsidP="00761ACE">
      <w:pPr>
        <w:pStyle w:val="a5"/>
        <w:spacing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6. </w:t>
      </w:r>
      <w:r w:rsidRPr="00761ACE">
        <w:rPr>
          <w:b/>
          <w:i/>
          <w:color w:val="000000"/>
          <w:sz w:val="28"/>
          <w:szCs w:val="28"/>
        </w:rPr>
        <w:t>Страх огня</w:t>
      </w:r>
      <w:r w:rsidRPr="00761ACE">
        <w:rPr>
          <w:color w:val="000000"/>
          <w:sz w:val="28"/>
          <w:szCs w:val="28"/>
        </w:rPr>
        <w:t xml:space="preserve"> — у мальчиков в 6 лет (39%), у девочек в 5 (55%), 6 (56%), 7 (56%) и в 9 лет (54%).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7.Нарастает в старшем дошкольном возрасте, сохраняясь на высоком уровне в дальнейшем, </w:t>
      </w:r>
      <w:r w:rsidRPr="00761ACE">
        <w:rPr>
          <w:b/>
          <w:i/>
          <w:color w:val="000000"/>
          <w:sz w:val="28"/>
          <w:szCs w:val="28"/>
        </w:rPr>
        <w:t>страх пожара</w:t>
      </w:r>
      <w:r w:rsidRPr="00761ACE">
        <w:rPr>
          <w:color w:val="000000"/>
          <w:sz w:val="28"/>
          <w:szCs w:val="28"/>
        </w:rPr>
        <w:t xml:space="preserve"> в 6 и 7 лет у мальчиков (59% и 62%) и в 6 и 7 лет у девочек (79%).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8.</w:t>
      </w:r>
      <w:r w:rsidRPr="00761ACE">
        <w:rPr>
          <w:b/>
          <w:i/>
          <w:color w:val="000000"/>
          <w:sz w:val="28"/>
          <w:szCs w:val="28"/>
        </w:rPr>
        <w:t>Страх нападения</w:t>
      </w:r>
      <w:r w:rsidRPr="00761ACE">
        <w:rPr>
          <w:color w:val="000000"/>
          <w:sz w:val="28"/>
          <w:szCs w:val="28"/>
        </w:rPr>
        <w:t xml:space="preserve"> — в 6 и 7 лет у мальчиков (50%) и в 7 лет у девочек (73%).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9. </w:t>
      </w:r>
      <w:r w:rsidRPr="00761ACE">
        <w:rPr>
          <w:b/>
          <w:i/>
          <w:color w:val="000000"/>
          <w:sz w:val="28"/>
          <w:szCs w:val="28"/>
        </w:rPr>
        <w:t>Страх войны</w:t>
      </w:r>
      <w:r w:rsidRPr="00761ACE">
        <w:rPr>
          <w:color w:val="000000"/>
          <w:sz w:val="28"/>
          <w:szCs w:val="28"/>
        </w:rPr>
        <w:t xml:space="preserve"> — в 6 и 7 лет у мальчиков (59% и 50%), в 7 лет у девочек (92%).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10.В отличие от мальчиков у девочек в рассматриваемом возрасте подчеркнуты </w:t>
      </w:r>
      <w:r w:rsidRPr="00761ACE">
        <w:rPr>
          <w:b/>
          <w:i/>
          <w:color w:val="000000"/>
          <w:sz w:val="28"/>
          <w:szCs w:val="28"/>
        </w:rPr>
        <w:t>страхи заболеть</w:t>
      </w:r>
      <w:r w:rsidRPr="00761ACE">
        <w:rPr>
          <w:color w:val="000000"/>
          <w:sz w:val="28"/>
          <w:szCs w:val="28"/>
        </w:rPr>
        <w:t xml:space="preserve"> в 7 лет (46%), </w:t>
      </w:r>
      <w:r w:rsidRPr="00761ACE">
        <w:rPr>
          <w:b/>
          <w:i/>
          <w:color w:val="000000"/>
          <w:sz w:val="28"/>
          <w:szCs w:val="28"/>
        </w:rPr>
        <w:t xml:space="preserve">наказания </w:t>
      </w:r>
      <w:r w:rsidRPr="00761ACE">
        <w:rPr>
          <w:i/>
          <w:color w:val="000000"/>
          <w:sz w:val="28"/>
          <w:szCs w:val="28"/>
        </w:rPr>
        <w:t>в</w:t>
      </w:r>
      <w:r w:rsidRPr="00761ACE">
        <w:rPr>
          <w:color w:val="000000"/>
          <w:sz w:val="28"/>
          <w:szCs w:val="28"/>
        </w:rPr>
        <w:t xml:space="preserve"> 7 лет (37%), </w:t>
      </w:r>
      <w:r w:rsidRPr="00761ACE">
        <w:rPr>
          <w:b/>
          <w:i/>
          <w:color w:val="000000"/>
          <w:sz w:val="28"/>
          <w:szCs w:val="28"/>
        </w:rPr>
        <w:t>перед засыпанием</w:t>
      </w:r>
      <w:r w:rsidRPr="00761ACE">
        <w:rPr>
          <w:color w:val="000000"/>
          <w:sz w:val="28"/>
          <w:szCs w:val="28"/>
        </w:rPr>
        <w:t xml:space="preserve"> в 5—8 лет (16—17%) и </w:t>
      </w:r>
      <w:r w:rsidRPr="00761ACE">
        <w:rPr>
          <w:b/>
          <w:i/>
          <w:color w:val="000000"/>
          <w:sz w:val="28"/>
          <w:szCs w:val="28"/>
        </w:rPr>
        <w:t>сказочных персонажей в целом</w:t>
      </w:r>
      <w:r w:rsidRPr="00761ACE">
        <w:rPr>
          <w:color w:val="000000"/>
          <w:sz w:val="28"/>
          <w:szCs w:val="28"/>
        </w:rPr>
        <w:t xml:space="preserve"> в 5 лет (65%).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11.Связующим звеном страхов у старших дошкольников будет </w:t>
      </w:r>
      <w:r w:rsidRPr="00761ACE">
        <w:rPr>
          <w:b/>
          <w:i/>
          <w:color w:val="000000"/>
          <w:sz w:val="28"/>
          <w:szCs w:val="28"/>
        </w:rPr>
        <w:t>страх смерти</w:t>
      </w:r>
      <w:r w:rsidRPr="00761ACE">
        <w:rPr>
          <w:color w:val="000000"/>
          <w:sz w:val="28"/>
          <w:szCs w:val="28"/>
        </w:rPr>
        <w:t>.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 По данным корреляционного анализа, он тесно связан со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-страхами нападения,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-заболевания,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-смерти родителей,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-страшных снов,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-темноты,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-сказочных персонажей,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-животных,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-стихии,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-огня,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-пожара,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 войны.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lastRenderedPageBreak/>
        <w:t xml:space="preserve"> (Примечание: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-Страх смерти чаще встречается у детей, у которых обнаруживаются в 8 мес. страхи незнакомых лиц, а также некоторая осторожность и предусмотрительность при начале ходьбы.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-В дальнейшем от них не нужно прятать спички, поскольку они боятся (опасаются) огня и пожара.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- Обращает на себя внимание и страх высоты в преддошкольном возрасте. Эти дети не съезжают с горки, быстро усваивают предосторожности, например, не подходить к открытому окну, не стоять на краю обрыва и т. д. 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- Страхи нападения, болезни, смерти родителей, страшных снов, стихии, огня, пожара и войны. Они связаны со страхом смерти во всем возрастном интервале 3—16 лет, как у мальчиков, так и у девочек.</w:t>
      </w:r>
    </w:p>
    <w:p w:rsidR="00761ACE" w:rsidRPr="00761ACE" w:rsidRDefault="00761ACE" w:rsidP="00761AC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ACE">
        <w:rPr>
          <w:i/>
          <w:color w:val="000000"/>
          <w:sz w:val="28"/>
          <w:szCs w:val="28"/>
        </w:rPr>
        <w:t>Все это — проявление инстинкта самосохранения, который обостряется у физически, соматически и  нервноослабленных  детей).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 xml:space="preserve"> 12. В старшем дошкольном возрасте угроза для жизни ассоциируется с таким сказочным персонажем, как </w:t>
      </w:r>
      <w:r w:rsidRPr="00761ACE">
        <w:rPr>
          <w:i/>
          <w:color w:val="000000"/>
          <w:sz w:val="28"/>
          <w:szCs w:val="28"/>
        </w:rPr>
        <w:t>Змей Горыныч.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13</w:t>
      </w:r>
      <w:r w:rsidRPr="00761ACE">
        <w:rPr>
          <w:i/>
          <w:color w:val="000000"/>
          <w:sz w:val="28"/>
          <w:szCs w:val="28"/>
        </w:rPr>
        <w:t>. Страхи огня и пожара</w:t>
      </w:r>
      <w:r w:rsidRPr="00761ACE">
        <w:rPr>
          <w:color w:val="000000"/>
          <w:sz w:val="28"/>
          <w:szCs w:val="28"/>
        </w:rPr>
        <w:t xml:space="preserve"> получают свое развитие в старшем дошкольном возрасте, будучи одним из проявлений страха смерти. </w:t>
      </w:r>
    </w:p>
    <w:p w:rsidR="00761ACE" w:rsidRPr="00761ACE" w:rsidRDefault="00761ACE" w:rsidP="00761ACE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61ACE">
        <w:rPr>
          <w:color w:val="000000"/>
          <w:sz w:val="28"/>
          <w:szCs w:val="28"/>
        </w:rPr>
        <w:t>14. Крокодил — в старшем дошкольном возрасте ( страха смерти).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Познавательная деятельность: 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Знает имена-отчества родителей, дедушек, бабушек, знакомых, свое отчество. Понимает родственные связи (бабушка - мамина мама, дядя Витя- мамин брат).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2.Начинает ориентироваться в городе: запоминает дорогу куда-либо после нескольких повторений этого пути, знает название своей остановки транспорта, близлежащих улиц.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3.Знает названия месяцев, может сказать, какой сегодня день недели, месяц, какие праздники бывают зимой, весной.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Помнит названия книг, которые ему читали, может ответить на вопрос, куда он ездил прошлым летом, в прошлые выходные.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5.Начинает понимать время.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6.Может запомнить слово, сам подбирая картинку, такую, которая напомнит слово и объяснить эту связь. Например, надо запомнить сло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 "пожар"-ребенок выбирает картинку с изображением газеты и объясняет "бумага хорошо горит". Может установить несколько таких связей, а через 40 минут по картинкам вспомнить слова.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7.Может угадать предмет по признакам (зеленый, толстый, длинный овощ-огурец).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Отличает форму слова от его содержания (какое слово длиннее - час или минута? змея или червячок?).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9.Сравнивает пары слов, называя не только различия, но   и сходство (ромашка и одуванчик это цветы, ромашка белая, а одуванчика  - белый,  у ромашки есть серединка, а у одуванчика нет и т.д.).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10.Понимает сложные речевые конструкции: "Саша пошел гулять после того, как посмотрел телевизор. Что Саша делал раньше? Гулял или смотрел телевизор?".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11.Устанавливает причинно-следственные связи и  закономерности (Вова  бросил в воду монетку - монетка утонула. Бросил   гвоздик - он утонул. Мама сказала, все железные предметы тонут. Утонет ли    маленькая железная кнопочка? Маша выглянула в окно и сказала - ночью был дождь. Что увидела на улице Маша?).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12.Может подбирать слова на определенный звук, придумывать слова с заданным количеством звуков, делить слова на звуки К_А_Ш_А.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13.Умеет складывать и вычитать в пределах 10. Может решать косвенные задачи. (На ветке сидели птички. К ним прилетели еще 2 птички и всего стало 5 птичек. Сколько птичек сначала сидело на ветке?)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Рисует, конструирует, лепит по условию, которое задает взрослый.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Моторика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1.Прыгает через скакалку, попадает в движущийся объект (компьютерные игры с пистолетом), катается на двухколесном велосипеде.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2.Соединяет прямой линией точки, находящиеся на расстоянии 6-8 см друг от друга.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3.Копирует орнаменты, сложные геометрические фигуры (трапеция, пятиугольник).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Синхронно двумя руками приставляет каждый пальчик к большому пальцу.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Изобразительная деятельность: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1.Аккуратно раскрашивает, штрихует, может произвольно изменять силу нажима на карандаш (толстые и тонкие линии).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2.Рисует по заданию взрослого палочки одинаковой высоты, копирует образцы (кружочки, квадратики), соблюдая размер.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3.Может продолжить заданный орнамент, повторить контур "извилистой дорожки".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Игра: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1.С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тановятся доступными настольные игры с правилами: домино, шашки, карты. Играет в школу, принимая на себя роль учителя.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Общение: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включается в совместную игру с детьми, может договориться с партнером о совместных действиях, хорошо понимает указания не очень знакомых людей по организации какой-либо деятельности. В присутствии родителей может по существу отвечать на вопросы совсем незнакомых людей.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Навыки: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выполнять сложные инструкции (В левом верхнем ящике письменного стола в красной коробке лежат карандаши. Принеси мне желтый.).Разбивание инструкции на этапы: открой ящик стола, найди коробку и т.д. не допускаются. Усваивает последовательность операций при  выполнении  простых  бытовых действий. </w:t>
      </w:r>
    </w:p>
    <w:p w:rsidR="00761ACE" w:rsidRPr="00761ACE" w:rsidRDefault="00761ACE" w:rsidP="00761ACE">
      <w:pPr>
        <w:pStyle w:val="2"/>
        <w:ind w:right="43"/>
        <w:rPr>
          <w:szCs w:val="28"/>
        </w:rPr>
      </w:pPr>
      <w:r w:rsidRPr="00761ACE">
        <w:rPr>
          <w:b/>
          <w:i/>
          <w:szCs w:val="28"/>
        </w:rPr>
        <w:lastRenderedPageBreak/>
        <w:t>Показатели развитие внимания</w:t>
      </w:r>
      <w:r w:rsidRPr="00761ACE">
        <w:rPr>
          <w:i/>
          <w:szCs w:val="28"/>
        </w:rPr>
        <w:t>.</w:t>
      </w:r>
      <w:r w:rsidRPr="00761ACE">
        <w:rPr>
          <w:szCs w:val="28"/>
        </w:rPr>
        <w:t xml:space="preserve"> </w:t>
      </w:r>
    </w:p>
    <w:p w:rsidR="00761ACE" w:rsidRPr="00761ACE" w:rsidRDefault="00761ACE" w:rsidP="00761ACE">
      <w:pPr>
        <w:pStyle w:val="2"/>
        <w:ind w:right="43"/>
        <w:rPr>
          <w:szCs w:val="28"/>
        </w:rPr>
      </w:pPr>
      <w:r w:rsidRPr="00761ACE">
        <w:rPr>
          <w:szCs w:val="28"/>
        </w:rPr>
        <w:t>1.Дети этого возраста способны к произвольному вниманию, однако устойчивость его еще невелика (10-15 минут) и зависит от условий и индивидуальных особенностей ребенка. Количество одновременно воспринимаемых объектов невелико (1-2). Дети этого возраста не способны быстро и часто переключать внимание с одного объекта или вида деятельности на другой.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шести 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1.Выполнять задание, не отвлекаясь в течение 15 минут;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2.Удерживать в поле зрения 8-10 предметов;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3.Находить 7-8 отличий между предметами;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выполнять самостоятельно задания по предложенному образцу;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уметь находить одинаковые предметы.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семи 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ind w:left="720" w:hanging="360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 xml:space="preserve">      выполнять задание, не отвлекаясь около 20 минут;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ind w:left="720" w:hanging="360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 xml:space="preserve">     удерживать в поле зрения не менее 10 предметов;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ind w:left="720" w:hanging="360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 xml:space="preserve">     находить 10 отличий между предметами;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ind w:left="720" w:hanging="360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 xml:space="preserve">      выполнять самостоятельно задания по предложенному образцу;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ind w:left="720" w:hanging="360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 xml:space="preserve">      копировать в точности узор или движение;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ind w:left="720" w:hanging="360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 xml:space="preserve">      уметь находить одинаковые предметы.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Показатели развития памяти: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шести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1.уметь запоминать не менее 7-8 предложенных предметов или названных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2.уметь запоминать и рассказывать стихотворения, потешки, загадки;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3.пересказывать близко к тексту рассказы или сказки;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4.запоминать ряды цифр (от 4 до 6) зрительно и на слух;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5.запоминать и повторять фразы, состоящие из 7-8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6.рассказывать о событиях своей жизни, вспоминая все подробности;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7.рассказывать по памяти содержание сюжетной картинки.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семи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1.уметь запоминать не менее 9-10  предложенных предметов или названных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2.уметь  рассказывать по памяти стихи, сказки, рассказы;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3.повторять дословно предложения, состоящие из 9-10 слов;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4.повторять ряды цифр (от 5 до 7), запоминая их зрительно и на слух;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5.подробно рассказывать по памяти о событиях своей жизни и окружающей обстановке;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6.подробно рассказывать по памяти содержание сюжетной картинки;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7.запоминать расположение игрушек (8-10), называть по памяти, что где находилось.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Показатели развития мышления: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b/>
          <w:i/>
          <w:color w:val="000000" w:themeColor="text1"/>
          <w:sz w:val="28"/>
          <w:szCs w:val="28"/>
        </w:rPr>
        <w:t xml:space="preserve">     </w:t>
      </w:r>
      <w:r w:rsidRPr="00761ACE">
        <w:rPr>
          <w:rStyle w:val="a4"/>
          <w:color w:val="333333"/>
          <w:sz w:val="28"/>
          <w:szCs w:val="28"/>
        </w:rPr>
        <w:t>К шести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lastRenderedPageBreak/>
        <w:t>1.уметь выстраивать последовательность событий по серии сюжетных картинок и составлять связный рассказ;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2.классифицировать предметы в группы по определенным признакам (цвет, форма, величина, назначение);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3.подбирать подходящие предметы друг к другу, связывая их между собой по смыслу;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4.находить предмет в группах, не подходящий к общим признакам;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5.решать простые логические задачи;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6.выстраивать логический ряд из фигур;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7.сравнивать два предмета между собой, называть, чем они похожи и чем отличаются друг от друга;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8.составлять разрезные картинки из 5-6 частей;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9.составлять пирамидку из 10 колец с учетом их величины;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10.адекватно действовать с 7-местной матрешкой.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ind w:firstLine="720"/>
        <w:jc w:val="both"/>
        <w:rPr>
          <w:color w:val="333333"/>
          <w:sz w:val="28"/>
          <w:szCs w:val="28"/>
        </w:rPr>
      </w:pPr>
      <w:r w:rsidRPr="00761ACE">
        <w:rPr>
          <w:rStyle w:val="a4"/>
          <w:color w:val="333333"/>
          <w:sz w:val="28"/>
          <w:szCs w:val="28"/>
        </w:rPr>
        <w:t>К семи годам</w:t>
      </w:r>
      <w:r w:rsidRPr="00761ACE">
        <w:rPr>
          <w:rStyle w:val="apple-converted-space"/>
          <w:color w:val="333333"/>
          <w:sz w:val="28"/>
          <w:szCs w:val="28"/>
        </w:rPr>
        <w:t> </w:t>
      </w:r>
      <w:r w:rsidRPr="00761ACE">
        <w:rPr>
          <w:color w:val="333333"/>
          <w:sz w:val="28"/>
          <w:szCs w:val="28"/>
        </w:rPr>
        <w:t>дети должны: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1.уметь выстраивать последовательность событий по серии сюжетных картинок и составлять связный рассказ;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2.объединять  предметы в группы по определенным признакам;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3.подбирать подходящие предметы друг к другу, связывая их между собой по смыслу;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4.выделять в группах предмет, не подходящий к общим признакам, обосновывая в речевых высказываниях это исключение;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5.переключаться с одного принципа классификации (например, по материалу) на другие (по свойствам, качествам, функциональному назначению) и обосновывать свои действия в речевых высказываниях;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6.решать достаточно сложные логические задачи;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7.выстраивать логический ряд из определенной группы  фигур или предметов;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8.сравнивать два предмета между собой, выявлять несоответствие между ними;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9.соотносить текст с соответствующей картинкой;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10.устанавливать связи между персонажами и объектами, изображенными на картинках;</w:t>
      </w:r>
    </w:p>
    <w:p w:rsidR="00761ACE" w:rsidRPr="00761ACE" w:rsidRDefault="00761ACE" w:rsidP="00761ACE">
      <w:pPr>
        <w:pStyle w:val="a5"/>
        <w:shd w:val="clear" w:color="auto" w:fill="FAFAFA"/>
        <w:spacing w:before="0" w:beforeAutospacing="0" w:after="0" w:afterAutospacing="0" w:line="217" w:lineRule="atLeast"/>
        <w:jc w:val="both"/>
        <w:rPr>
          <w:color w:val="333333"/>
          <w:sz w:val="28"/>
          <w:szCs w:val="28"/>
        </w:rPr>
      </w:pPr>
      <w:r w:rsidRPr="00761ACE">
        <w:rPr>
          <w:color w:val="333333"/>
          <w:sz w:val="28"/>
          <w:szCs w:val="28"/>
        </w:rPr>
        <w:t>11.адекватно реагировать на юмористические ситуации и изображения, шутки, загадки, юмористические рассказы, понимать их скрытый смысл.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Отличия ребёнка до кризиса и после кризиса.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673"/>
        <w:gridCol w:w="4722"/>
      </w:tblGrid>
      <w:tr w:rsidR="00761ACE" w:rsidRPr="00761ACE" w:rsidTr="00F7315A">
        <w:trPr>
          <w:trHeight w:val="25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hd w:val="clear" w:color="auto" w:fill="FFFFFF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61A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Ребёнок до кризиса</w:t>
            </w:r>
          </w:p>
        </w:tc>
        <w:tc>
          <w:tcPr>
            <w:tcW w:w="5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hd w:val="clear" w:color="auto" w:fill="FFFFFF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после кризиса</w:t>
            </w:r>
          </w:p>
        </w:tc>
      </w:tr>
      <w:tr w:rsidR="00761ACE" w:rsidRPr="00761ACE" w:rsidTr="00F7315A">
        <w:trPr>
          <w:trHeight w:val="66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Ориентируется на результат деятель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ности, способ выдерживается только под контролем взрослого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Интересуется способом - как сделать правильно, то есть усваивает различ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ные алгоритмы.</w:t>
            </w:r>
          </w:p>
        </w:tc>
      </w:tr>
      <w:tr w:rsidR="00761ACE" w:rsidRPr="00761ACE" w:rsidTr="00F7315A">
        <w:trPr>
          <w:trHeight w:val="114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Ориентируется на житейские поня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тия, собственный опыт, поэтому, группируя картинки, например, объ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единяет предметы, которые нужны друг-другу (шкаф и платье и т.п.).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Начинают формироваться научные понятия, предметы группирует по содержательному обобщенному при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знаку (посуда, одежда).</w:t>
            </w:r>
          </w:p>
        </w:tc>
      </w:tr>
      <w:tr w:rsidR="00761ACE" w:rsidRPr="00761ACE" w:rsidTr="00F7315A">
        <w:trPr>
          <w:trHeight w:val="1104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видит общего между сходными заданиями, если материал другой, воспринимает его как новый (задачи разные: первая была про яблоки, а вторая про елки).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Мыслит обобщенно и поэтому выде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ляет тип  учебной задачи  -  усвоив способ решения какой-то учебной за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дачи, успешно его применяет во всех случаях.</w:t>
            </w:r>
          </w:p>
        </w:tc>
      </w:tr>
      <w:tr w:rsidR="00761ACE" w:rsidRPr="00761ACE" w:rsidTr="00F7315A">
        <w:trPr>
          <w:trHeight w:val="132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понимает обратимости математических операций, постоянства количества (если пластилиновый шар у него на глазах размять в лепешку и (просить, где больше пластилина, отвечаст, что в шаре).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Понимает обратимость математиче</w:t>
            </w: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ских операций и поэтому может осуществлять проверку правильности действий, решает косвенные задачи, понимает постоянство количества.</w:t>
            </w:r>
          </w:p>
        </w:tc>
      </w:tr>
      <w:tr w:rsidR="00761ACE" w:rsidRPr="00761ACE" w:rsidTr="00F7315A">
        <w:trPr>
          <w:trHeight w:val="691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Преобладают   игровые   интересы,   в школу не хочет или его там привлекают внеучебные моменты.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ACE" w:rsidRPr="00761ACE" w:rsidRDefault="00761ACE" w:rsidP="00F7315A">
            <w:pPr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A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Сформирована "позиция школьника", в школу ходит за знаниями, игра уходит на второй план.</w:t>
            </w:r>
          </w:p>
        </w:tc>
      </w:tr>
    </w:tbl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Косвенными критериями физической и физиологической готовности к обучению являются,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1.Прорезывание постоян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зубов.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2.Достижение определенных пропорций тела, благодаря чему становится положительным так называемый </w:t>
      </w:r>
      <w:r w:rsidRPr="00761A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филиппинский тест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может при вертикальном удержании го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softHyphen/>
        <w:t>ловы перекрыть правой рукой левую ушную раковину.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Коэффициент соматической зрелости, 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определяемый путем деления окружности головы на длину тела становится меньше </w:t>
      </w:r>
      <w:r w:rsidRPr="00761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0,44.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трудностей в развитии у детей дошкольного возраста.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1.Отставание от указанных нормативов в пределах года свидетельствует о легкой задержке психического развития,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пределах двух лет - о выраженной, либо о возможности психического недоразвития.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любом случае несоответствие показателей развития возрастной норме требует организации специального психодиагностического обследования.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.Отклонения в когнитивной сфере определяются по следующим общим признакам: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•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игра: бедная, примитивная, сюжеты однообразны, в целом играть не любит, игры с правилами мало доступны или недоступны вообще;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•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познавательные интересы не проявляются: не любит слушать книги, не задает вопросов, ничем не интересуется, попытки играть в развивающие игры вызывают отказ;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•плохо запоминает, не может выучить стихотворение, домашний адрес, дату рождения и т.п.;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•не понимает смысла многих событий, рассказов, мультфильмов, не может ответить на вопросы о них;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•не ориентирован в бытовой сфере, почти ничего не знает об окружающем мире;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•неуспешен в продуктивных специфически детских видах деятельности: рисовании, лепке, аппликации, конструировании.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Отставание в развитии эмоциональной сферы констатируется при наличии следующих признаков: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•не появляется дифференцированная эмоциональная оценка окружающих людей или событий;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•не реагирует на невербальные сигналы позитивного или негативного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 взрослого (не чувствует, как к нему относятся);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•не понимает эмоциональное состояние других детей и взрослых</w:t>
      </w: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61ACE" w:rsidRPr="00761ACE" w:rsidRDefault="00761ACE" w:rsidP="00761ACE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отклонениях в эмоциональной сфере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судить по наличию </w:t>
      </w:r>
      <w:r w:rsidRPr="00761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поведенческих нарушений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Поведенческие нарушения, свидетельствующие об эмоциональном неблагополучии дошкольников систематизированы на основе опросника Д.Скотта в модификации Г.Я.Кудриной (1992):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Недоверие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людям, вещам, ситуациям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-никогда не просит о помощи малознакомых или незнакомых людей,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начинает с ними общаться даже при их инициативе;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Имеет одного хорошего друга и игнорирует остальных детей;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Часто тревожится о чем-нибудь;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4.Лжет из боязни;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5.Бормочет под нос, когда с ним здороваются;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6.Никогда не приносит воспитателю  в детском саду своих рисунков, поделок, цветов, хотя другие дети часто это делают;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7.Нервничает и краснеет, если ему задают вопрос; легко выходит из игры.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Депрессивные расстройства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-быстро устает;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-вял, безынициативен, невнимателен;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-наблюдаются внезапные и  резкие спады энергии;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-апатичен даже в играх;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-редко смеется, выглядит угнетенным, несчастным; часто мечтает наяву; говорит невыразительно).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Уход в себя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-никогда ни с кем не здоровается,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-не реагирует на приветствия;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-не проявляет дружелюбия к другим людям и избегает разговоров;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-живет в своем мире;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-совершенно не проявляет интереса к ручной работе, коллективным играм и отказывается от них;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-подобен «настороженному животному»;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-в разговоре беспокоен, считается с темы.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Тревожность   по отношению к взрослым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 нескольку раз здоровается;  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-подлизывается,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-старается понравиться взрослому преувеличенно охотно выполняет поручения,   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-очень много рассказывает  не очень близкому взрослому, в том числе об отношениях в своей семье, различные фантастические, вымышленные истории,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-ябедничает на детей;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-все время   пытается   заинтересовать  взрослых своей особой, а если это не удается - начинает их полностью игнорировать.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Враждебность по отношению к  взрослым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-переменчив в настроениях;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-часто бывает в плохом настроении;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-портит игрушки, вещи,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-лжет  без повода и затруднений;   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-защищается от обвинений открытой ложью, наговариванием на других, грубостью;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-может украсть деньги, сладости, ценные вещи;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-может вести себя открыто непристойно: рассказывать детям неприличные истории, ругаться, рисовать "хулиганские" рисунки;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-совершенно не соблюдает дисциплину, в лучшем случае под угрозой физического наказания).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Тревожностъ по отношению к детям: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-любит быть в центре внимания, для этого или играет героя - рискует без надобности, или прикидывается дурачком, строит из себя шута;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хвастается перед детьми, когда в детском саду воспитатель выходит из группы ведет себя очень шумно;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-подражает хулиганским проделкам других.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.Враждебность по отношению к детям: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-мешает другим в играх, подсмеивается над ними, любит пугать;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-ссорится, обижает детей;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-дерется несоответствующим образом - кусается, царапается; пристает к слабым;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-прячет или уничтожает чужие игрушки и вещи;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-пытается своими замечаниями создавать трудности у других детей; </w:t>
      </w:r>
    </w:p>
    <w:p w:rsidR="00761ACE" w:rsidRPr="00761ACE" w:rsidRDefault="00761ACE" w:rsidP="00761ACE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практически со всеми находится в плохих отношениях, дети его не любят.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Недостаток социальной нормативности: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-скрытен, недоверчив; 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-эгоистичен, любит интриги; 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-берет чужое без разрешения; 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-жульничает в играх-соревнованиях; 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-игнорирует воспитателя - никогда не просит о помощи, проявляет полное безразличие в беседах с ним, при этом нормально общается с другими людьми;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-никогда добровольно не берется ни за какую работу;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безразличен к похвале и порицаниям; </w:t>
      </w:r>
    </w:p>
    <w:p w:rsidR="00761ACE" w:rsidRPr="00761ACE" w:rsidRDefault="00761ACE" w:rsidP="00761ACE">
      <w:pPr>
        <w:spacing w:after="0" w:line="245" w:lineRule="atLeast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-никогда не смотрит в глаза.</w:t>
      </w:r>
    </w:p>
    <w:p w:rsidR="00761ACE" w:rsidRPr="00761ACE" w:rsidRDefault="00761ACE" w:rsidP="00761ACE">
      <w:pPr>
        <w:spacing w:after="0" w:line="24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того чтобы судить о наличии того или иного нарушения, необходимо наблюдать 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целый ряд симптомов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которые относятся к данной диагностической категории, симптомы из разных диаг</w:t>
      </w:r>
      <w:r w:rsidRPr="00761A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softHyphen/>
        <w:t>ностических категорий в количестве 5 и более, обычно также свидетельствуют об эмоциональном неблагополучии</w:t>
      </w:r>
      <w:r w:rsidRPr="0076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1ACE" w:rsidRPr="00761ACE" w:rsidRDefault="00761ACE" w:rsidP="00761ACE">
      <w:pPr>
        <w:pStyle w:val="a5"/>
        <w:spacing w:before="0" w:beforeAutospacing="0" w:after="0"/>
        <w:jc w:val="center"/>
        <w:rPr>
          <w:color w:val="000000" w:themeColor="text1"/>
          <w:sz w:val="28"/>
          <w:szCs w:val="28"/>
        </w:rPr>
      </w:pPr>
    </w:p>
    <w:p w:rsidR="00761ACE" w:rsidRPr="00761ACE" w:rsidRDefault="00761ACE" w:rsidP="00761ACE">
      <w:pPr>
        <w:pStyle w:val="a5"/>
        <w:spacing w:before="0" w:beforeAutospacing="0" w:after="0"/>
        <w:jc w:val="center"/>
        <w:rPr>
          <w:b/>
          <w:i/>
          <w:color w:val="FF0000"/>
          <w:sz w:val="28"/>
          <w:szCs w:val="28"/>
        </w:rPr>
      </w:pPr>
      <w:r w:rsidRPr="00761ACE">
        <w:rPr>
          <w:b/>
          <w:i/>
          <w:color w:val="FF0000"/>
          <w:sz w:val="28"/>
          <w:szCs w:val="28"/>
        </w:rPr>
        <w:t>Показатели готовности ребёнка к школе.</w:t>
      </w:r>
    </w:p>
    <w:p w:rsidR="00761ACE" w:rsidRPr="00761ACE" w:rsidRDefault="00761ACE" w:rsidP="00761ACE">
      <w:pPr>
        <w:pStyle w:val="a5"/>
        <w:spacing w:before="0" w:beforeAutospacing="0" w:after="0"/>
        <w:jc w:val="center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>1.</w:t>
      </w:r>
      <w:r w:rsidRPr="00761ACE">
        <w:rPr>
          <w:b/>
          <w:color w:val="000000" w:themeColor="text1"/>
          <w:sz w:val="28"/>
          <w:szCs w:val="28"/>
        </w:rPr>
        <w:t>Личностная готовность.</w:t>
      </w:r>
    </w:p>
    <w:p w:rsidR="00761ACE" w:rsidRPr="00761ACE" w:rsidRDefault="00761ACE" w:rsidP="00761ACE">
      <w:pPr>
        <w:pStyle w:val="a5"/>
        <w:spacing w:before="0" w:beforeAutospacing="0" w:after="0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>Формирование готовности к принятию новой «социальной позиции» - позиции школьника, имеющего круг определённых обязанностей и прав и занимающего особое положение среди людей. Эта личностная готовность выражается, прежде всего, в отношении ребёнка к школе, к учебной деятельности, к учителям, к самому себе.</w:t>
      </w:r>
    </w:p>
    <w:p w:rsidR="00761ACE" w:rsidRPr="00761ACE" w:rsidRDefault="00761ACE" w:rsidP="00761ACE">
      <w:pPr>
        <w:pStyle w:val="a5"/>
        <w:spacing w:before="0" w:beforeAutospacing="0" w:after="0"/>
        <w:ind w:left="363"/>
        <w:jc w:val="both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 xml:space="preserve">1.Большинство детей старшего дошкольного возраста стремятся поступить в школу, некоторых она привлекает </w:t>
      </w:r>
      <w:r w:rsidRPr="00761ACE">
        <w:rPr>
          <w:i/>
          <w:color w:val="000000" w:themeColor="text1"/>
          <w:sz w:val="28"/>
          <w:szCs w:val="28"/>
        </w:rPr>
        <w:t>внешними атрибутами</w:t>
      </w:r>
      <w:r w:rsidRPr="00761ACE">
        <w:rPr>
          <w:color w:val="000000" w:themeColor="text1"/>
          <w:sz w:val="28"/>
          <w:szCs w:val="28"/>
        </w:rPr>
        <w:t>: «У меня будет новый портфель», «Школа у нас во дворе новая и большая», «У меня друг в школе учится».</w:t>
      </w:r>
    </w:p>
    <w:p w:rsidR="00761ACE" w:rsidRPr="00761ACE" w:rsidRDefault="00761ACE" w:rsidP="00761ACE">
      <w:pPr>
        <w:pStyle w:val="a5"/>
        <w:spacing w:before="0" w:beforeAutospacing="0" w:after="0"/>
        <w:ind w:left="363"/>
        <w:jc w:val="both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 xml:space="preserve">2. Многие дети объясняют своё желание пойти в школу тем, что в школе они будут заниматься </w:t>
      </w:r>
      <w:r w:rsidRPr="00761ACE">
        <w:rPr>
          <w:i/>
          <w:color w:val="000000" w:themeColor="text1"/>
          <w:sz w:val="28"/>
          <w:szCs w:val="28"/>
        </w:rPr>
        <w:t>учебной деятельностью:</w:t>
      </w:r>
      <w:r w:rsidRPr="00761ACE">
        <w:rPr>
          <w:color w:val="000000" w:themeColor="text1"/>
          <w:sz w:val="28"/>
          <w:szCs w:val="28"/>
        </w:rPr>
        <w:t xml:space="preserve"> «Хочу учиться, чтобы быть как папа», « Научусь читать и писать», «В школе задачки интересные решают».</w:t>
      </w:r>
    </w:p>
    <w:p w:rsidR="00761ACE" w:rsidRPr="00761ACE" w:rsidRDefault="00761ACE" w:rsidP="00761ACE">
      <w:pPr>
        <w:pStyle w:val="a5"/>
        <w:spacing w:before="0" w:beforeAutospacing="0" w:after="0"/>
        <w:ind w:left="363"/>
        <w:jc w:val="both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 xml:space="preserve">Замечания: </w:t>
      </w:r>
    </w:p>
    <w:p w:rsidR="00761ACE" w:rsidRPr="00761ACE" w:rsidRDefault="00761ACE" w:rsidP="00761ACE">
      <w:pPr>
        <w:pStyle w:val="a5"/>
        <w:spacing w:before="0" w:beforeAutospacing="0" w:after="0"/>
        <w:ind w:left="363"/>
        <w:jc w:val="both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 xml:space="preserve">1.Справедливо замечание, что </w:t>
      </w:r>
      <w:r w:rsidRPr="00761ACE">
        <w:rPr>
          <w:i/>
          <w:color w:val="000000" w:themeColor="text1"/>
          <w:sz w:val="28"/>
          <w:szCs w:val="28"/>
        </w:rPr>
        <w:t>если ребёнок не готов к социальной позиции школьника</w:t>
      </w:r>
      <w:r w:rsidRPr="00761ACE">
        <w:rPr>
          <w:color w:val="000000" w:themeColor="text1"/>
          <w:sz w:val="28"/>
          <w:szCs w:val="28"/>
        </w:rPr>
        <w:t>, то даже при наличии интеллектуальной готовности к школе учиться ему всё равно будет трудно. Успехи таких детей, как правило, носят крайне неустойчивый характер.</w:t>
      </w:r>
    </w:p>
    <w:p w:rsidR="00761ACE" w:rsidRPr="00761ACE" w:rsidRDefault="00761ACE" w:rsidP="00761ACE">
      <w:pPr>
        <w:pStyle w:val="a5"/>
        <w:spacing w:before="0" w:beforeAutospacing="0" w:after="0"/>
        <w:ind w:left="363"/>
        <w:jc w:val="both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 xml:space="preserve">2. Однако особое опасение вызывают те дошкольники, которые </w:t>
      </w:r>
      <w:r w:rsidRPr="00761ACE">
        <w:rPr>
          <w:i/>
          <w:color w:val="000000" w:themeColor="text1"/>
          <w:sz w:val="28"/>
          <w:szCs w:val="28"/>
        </w:rPr>
        <w:t>не хотят идти в школу</w:t>
      </w:r>
      <w:r w:rsidRPr="00761ACE">
        <w:rPr>
          <w:color w:val="000000" w:themeColor="text1"/>
          <w:sz w:val="28"/>
          <w:szCs w:val="28"/>
        </w:rPr>
        <w:t xml:space="preserve">. Некоторые из них ориентируются на печальный «опыт» школьной жизни старших братьев или сестёр: «Не хочу, там двойки ставят, а потом дома ругают». Другие запуганы школой. Если ребёнку постоянно твердят: « Ты же двух слов связать не можешь, как ты в школу </w:t>
      </w:r>
      <w:r w:rsidRPr="00761ACE">
        <w:rPr>
          <w:color w:val="000000" w:themeColor="text1"/>
          <w:sz w:val="28"/>
          <w:szCs w:val="28"/>
        </w:rPr>
        <w:lastRenderedPageBreak/>
        <w:t>пойдёшь?» «Вот пойдёшь в школу, там тебе покажут!» - вряд ли можно рассчитывать на то, что у него возникнет желание учиться.</w:t>
      </w:r>
    </w:p>
    <w:p w:rsidR="00761ACE" w:rsidRPr="00761ACE" w:rsidRDefault="00761ACE" w:rsidP="00761ACE">
      <w:pPr>
        <w:pStyle w:val="a5"/>
        <w:spacing w:before="0" w:beforeAutospacing="0" w:after="0"/>
        <w:jc w:val="center"/>
        <w:rPr>
          <w:b/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>2.</w:t>
      </w:r>
      <w:r w:rsidRPr="00761ACE">
        <w:rPr>
          <w:b/>
          <w:color w:val="000000" w:themeColor="text1"/>
          <w:sz w:val="28"/>
          <w:szCs w:val="28"/>
        </w:rPr>
        <w:t>Интеллектуальная готовность.</w:t>
      </w:r>
    </w:p>
    <w:p w:rsidR="00761ACE" w:rsidRPr="00761ACE" w:rsidRDefault="00761ACE" w:rsidP="00761ACE">
      <w:pPr>
        <w:pStyle w:val="a5"/>
        <w:spacing w:before="0" w:beforeAutospacing="0" w:after="0"/>
        <w:jc w:val="both"/>
        <w:rPr>
          <w:b/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 xml:space="preserve"> Важнейшим показателем интеллектуальной готовности ребёнка к школе является так же овладение им связанной, грамматически и фонетически правильной речью: умение не только понимать речь другого, но и самостоятельно строить предложения для своих мыслей, умение подбирать и произносить слова, умение различать на слух сходные звукосочетания.</w:t>
      </w:r>
    </w:p>
    <w:p w:rsidR="00761ACE" w:rsidRPr="00761ACE" w:rsidRDefault="00761ACE" w:rsidP="00761ACE">
      <w:pPr>
        <w:pStyle w:val="a5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jc w:val="center"/>
        <w:rPr>
          <w:b/>
          <w:color w:val="000000" w:themeColor="text1"/>
          <w:sz w:val="28"/>
          <w:szCs w:val="28"/>
        </w:rPr>
      </w:pPr>
      <w:r w:rsidRPr="00761ACE">
        <w:rPr>
          <w:b/>
          <w:color w:val="000000" w:themeColor="text1"/>
          <w:sz w:val="28"/>
          <w:szCs w:val="28"/>
        </w:rPr>
        <w:t>Волевая готовность.</w:t>
      </w:r>
    </w:p>
    <w:p w:rsidR="00761ACE" w:rsidRPr="00761ACE" w:rsidRDefault="00761ACE" w:rsidP="00761ACE">
      <w:pPr>
        <w:pStyle w:val="a5"/>
        <w:spacing w:before="0" w:beforeAutospacing="0" w:after="0" w:afterAutospacing="0"/>
        <w:ind w:left="360"/>
        <w:rPr>
          <w:b/>
          <w:color w:val="000000" w:themeColor="text1"/>
          <w:sz w:val="28"/>
          <w:szCs w:val="28"/>
        </w:rPr>
      </w:pPr>
    </w:p>
    <w:p w:rsidR="00761ACE" w:rsidRPr="00761ACE" w:rsidRDefault="00761ACE" w:rsidP="00761ACE">
      <w:pPr>
        <w:pStyle w:val="a5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 xml:space="preserve">1.Оформление основных элементов волевого действия: ребёнок способен поставить цель, принять решение, наметить план действия, исполнить его, проявить определённое усилие в случае преодоления препятствия, оценить результат своего действия. </w:t>
      </w:r>
    </w:p>
    <w:p w:rsidR="00761ACE" w:rsidRPr="00761ACE" w:rsidRDefault="00761ACE" w:rsidP="00761ACE">
      <w:pPr>
        <w:pStyle w:val="a5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761ACE">
        <w:rPr>
          <w:color w:val="000000" w:themeColor="text1"/>
          <w:sz w:val="28"/>
          <w:szCs w:val="28"/>
        </w:rPr>
        <w:t xml:space="preserve">2.Старший дошкольник способен управлять своими движениями, вниманием, преднамеренно заучивать стихотворение, преодолеть боль, подчинить своё желание необходимости сделать что-либо. </w:t>
      </w:r>
    </w:p>
    <w:p w:rsidR="008749B7" w:rsidRPr="00761ACE" w:rsidRDefault="00761ACE">
      <w:pPr>
        <w:rPr>
          <w:rFonts w:ascii="Times New Roman" w:hAnsi="Times New Roman" w:cs="Times New Roman"/>
          <w:sz w:val="28"/>
          <w:szCs w:val="28"/>
        </w:rPr>
      </w:pPr>
    </w:p>
    <w:sectPr w:rsidR="008749B7" w:rsidRPr="00761ACE" w:rsidSect="0051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744F7"/>
    <w:multiLevelType w:val="multilevel"/>
    <w:tmpl w:val="FFD2C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61ACE"/>
    <w:rsid w:val="00031D42"/>
    <w:rsid w:val="00516E98"/>
    <w:rsid w:val="00761ACE"/>
    <w:rsid w:val="00B8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1ACE"/>
  </w:style>
  <w:style w:type="character" w:styleId="a4">
    <w:name w:val="Strong"/>
    <w:basedOn w:val="a0"/>
    <w:uiPriority w:val="22"/>
    <w:qFormat/>
    <w:rsid w:val="00761ACE"/>
    <w:rPr>
      <w:b/>
      <w:bCs/>
    </w:rPr>
  </w:style>
  <w:style w:type="paragraph" w:styleId="a5">
    <w:name w:val="Normal (Web)"/>
    <w:basedOn w:val="a"/>
    <w:unhideWhenUsed/>
    <w:rsid w:val="0076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61A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1A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-kopilka.ru/pedagogika/razvitie-reb-nka-5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6014</Words>
  <Characters>34283</Characters>
  <Application>Microsoft Office Word</Application>
  <DocSecurity>0</DocSecurity>
  <Lines>285</Lines>
  <Paragraphs>80</Paragraphs>
  <ScaleCrop>false</ScaleCrop>
  <Company/>
  <LinksUpToDate>false</LinksUpToDate>
  <CharactersWithSpaces>40217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Никонова</dc:creator>
  <cp:lastModifiedBy>Анна Никонова</cp:lastModifiedBy>
  <cp:revision>1</cp:revision>
  <dcterms:created xsi:type="dcterms:W3CDTF">2013-05-06T09:12:00Z</dcterms:created>
  <dcterms:modified xsi:type="dcterms:W3CDTF">2013-05-06T09:13:00Z</dcterms:modified>
</cp:coreProperties>
</file>