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DA" w:rsidRPr="00A94685" w:rsidRDefault="000122DA" w:rsidP="00090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92963095"/>
      <w:bookmarkEnd w:id="0"/>
      <w:r w:rsidRPr="0009059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9059F">
        <w:rPr>
          <w:rFonts w:ascii="Times New Roman" w:hAnsi="Times New Roman" w:cs="Times New Roman"/>
          <w:b/>
          <w:sz w:val="28"/>
          <w:szCs w:val="28"/>
        </w:rPr>
        <w:br/>
        <w:t xml:space="preserve">формирования интегративного качества </w:t>
      </w:r>
      <w:r w:rsidRPr="0009059F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Start"/>
      <w:r w:rsidRPr="0009059F">
        <w:rPr>
          <w:rFonts w:ascii="Times New Roman" w:hAnsi="Times New Roman" w:cs="Times New Roman"/>
          <w:b/>
          <w:sz w:val="28"/>
          <w:szCs w:val="28"/>
        </w:rPr>
        <w:t>Имеющий</w:t>
      </w:r>
      <w:proofErr w:type="gramEnd"/>
      <w:r w:rsidRPr="0009059F">
        <w:rPr>
          <w:rFonts w:ascii="Times New Roman" w:hAnsi="Times New Roman" w:cs="Times New Roman"/>
          <w:b/>
          <w:sz w:val="28"/>
          <w:szCs w:val="28"/>
        </w:rPr>
        <w:t xml:space="preserve"> первичные представления</w:t>
      </w:r>
      <w:r w:rsidRPr="0009059F">
        <w:rPr>
          <w:rFonts w:ascii="Times New Roman" w:hAnsi="Times New Roman" w:cs="Times New Roman"/>
          <w:b/>
          <w:sz w:val="28"/>
          <w:szCs w:val="28"/>
        </w:rPr>
        <w:br/>
        <w:t>(общая осведомленность)»</w:t>
      </w:r>
      <w:r w:rsidRPr="0009059F">
        <w:rPr>
          <w:rFonts w:ascii="Times New Roman" w:hAnsi="Times New Roman" w:cs="Times New Roman"/>
          <w:b/>
          <w:sz w:val="28"/>
          <w:szCs w:val="28"/>
        </w:rPr>
        <w:br/>
        <w:t>(</w:t>
      </w:r>
      <w:r w:rsidRPr="0009059F">
        <w:rPr>
          <w:rFonts w:ascii="Times New Roman" w:hAnsi="Times New Roman" w:cs="Times New Roman"/>
          <w:i/>
          <w:sz w:val="28"/>
          <w:szCs w:val="28"/>
        </w:rPr>
        <w:t>оценивается отдельно по каждой сфере: о себе, семье,</w:t>
      </w:r>
      <w:r w:rsidRPr="0009059F">
        <w:rPr>
          <w:rFonts w:ascii="Times New Roman" w:hAnsi="Times New Roman" w:cs="Times New Roman"/>
          <w:i/>
          <w:sz w:val="28"/>
          <w:szCs w:val="28"/>
        </w:rPr>
        <w:br/>
        <w:t>обществе и государстве, мире, природе, культуре</w:t>
      </w:r>
      <w:r w:rsidRPr="0009059F">
        <w:rPr>
          <w:rFonts w:ascii="Times New Roman" w:hAnsi="Times New Roman" w:cs="Times New Roman"/>
          <w:b/>
          <w:sz w:val="28"/>
          <w:szCs w:val="28"/>
        </w:rPr>
        <w:t>)</w:t>
      </w:r>
    </w:p>
    <w:p w:rsidR="0009059F" w:rsidRPr="00A94685" w:rsidRDefault="0009059F" w:rsidP="00090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9059F">
        <w:rPr>
          <w:rFonts w:ascii="Times New Roman" w:hAnsi="Times New Roman" w:cs="Times New Roman"/>
          <w:b/>
          <w:iCs/>
          <w:sz w:val="24"/>
          <w:szCs w:val="24"/>
        </w:rPr>
        <w:t>Примерное содержание представлений о себе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059F">
        <w:rPr>
          <w:rFonts w:ascii="Times New Roman" w:hAnsi="Times New Roman" w:cs="Times New Roman"/>
          <w:b/>
          <w:i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свое имя, фамилию, возраст, половую принадлежность, некоторые индивидуальные особенности своего внешнего облика, свои вещи, в том числе предметы обихода, игрушки, свои любимые занятия, названия органов чувств, частей тел и их расположение.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9059F">
        <w:rPr>
          <w:rFonts w:ascii="Times New Roman" w:hAnsi="Times New Roman" w:cs="Times New Roman"/>
          <w:iCs/>
          <w:sz w:val="24"/>
          <w:szCs w:val="24"/>
        </w:rPr>
        <w:t>Примерное содержание представлений о семье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имена ближайших родственников, ближайшие родственные связи.</w:t>
      </w: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9059F">
        <w:rPr>
          <w:rFonts w:ascii="Times New Roman" w:hAnsi="Times New Roman" w:cs="Times New Roman"/>
          <w:b/>
          <w:iCs/>
          <w:sz w:val="24"/>
          <w:szCs w:val="24"/>
        </w:rPr>
        <w:t>Примерное содержание представлений об обществе и государстве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059F">
        <w:rPr>
          <w:rFonts w:ascii="Times New Roman" w:hAnsi="Times New Roman" w:cs="Times New Roman"/>
          <w:b/>
          <w:i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характеристики своего дома, улицы, детского сада: местоположение, расположение, назначение и предметную наполняемость помещений;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профессии взрослых: воспитатель, помощник воспитателя, медсестра, их трудовые действия, предметы, необходимые для труда и результат труда, значимость результата для детей и взрослых.</w:t>
      </w: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9059F">
        <w:rPr>
          <w:rFonts w:ascii="Times New Roman" w:hAnsi="Times New Roman" w:cs="Times New Roman"/>
          <w:b/>
          <w:iCs/>
          <w:sz w:val="24"/>
          <w:szCs w:val="24"/>
        </w:rPr>
        <w:t>Примерное содержание представлений о мире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059F">
        <w:rPr>
          <w:rFonts w:ascii="Times New Roman" w:hAnsi="Times New Roman" w:cs="Times New Roman"/>
          <w:b/>
          <w:i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некоторые игры, игрушки и произведения фольклора народов разных национальностей.</w:t>
      </w: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9059F">
        <w:rPr>
          <w:rFonts w:ascii="Times New Roman" w:hAnsi="Times New Roman" w:cs="Times New Roman"/>
          <w:b/>
          <w:iCs/>
          <w:sz w:val="24"/>
          <w:szCs w:val="24"/>
        </w:rPr>
        <w:t>Примерное содержание представлений о природе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059F">
        <w:rPr>
          <w:rFonts w:ascii="Times New Roman" w:hAnsi="Times New Roman" w:cs="Times New Roman"/>
          <w:b/>
          <w:i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характерные признаки дерева, кустарника, травы; названия некоторых пород, их характерные признаки. Общие признаки растений, некоторые особенности роста и развития растений. Потребности и состояние растений. Некоторые средства  и способы ухода за растениями. Сезонные состояния растений. Признаки диких и домашних животных, их представителей, особенности их жизнедеятельности, внешнего вида, потребности. Общие признаки видов животных. Способы ухода за домашними животными и их польза для человека. Названия сезонов. Изменение среды обитания по сезонам и соответствующие изменения функционирования живых организмов. Рост и развитие животных, растений.</w:t>
      </w: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09059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Примерное содержание представлений о культуре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9059F">
        <w:rPr>
          <w:rFonts w:ascii="Times New Roman" w:hAnsi="Times New Roman" w:cs="Times New Roman"/>
          <w:b/>
          <w:i/>
          <w:sz w:val="24"/>
          <w:szCs w:val="24"/>
        </w:rPr>
        <w:t>Ребенок должен знать: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названия, способы и правила употребления предметов ближайшего окружения, повседневно используемых ребенком, некоторые особенности  их  строения  и  назначение  частей.  Названия,  свойства  и  качества наиболее широко используемых для изготовления предметов обихода материалов;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• некоторые произведения декоративно-прикладного искусства, иллюстрации известных художников-иллюстраторов детских книг, отдельные средства художественной выразительности.</w:t>
      </w: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i/>
          <w:iCs/>
          <w:sz w:val="24"/>
          <w:szCs w:val="24"/>
        </w:rPr>
        <w:t>Высокий</w:t>
      </w:r>
      <w:r w:rsidRPr="0009059F">
        <w:rPr>
          <w:rFonts w:ascii="Times New Roman" w:hAnsi="Times New Roman" w:cs="Times New Roman"/>
          <w:iCs/>
          <w:sz w:val="24"/>
          <w:szCs w:val="24"/>
        </w:rPr>
        <w:t>.</w:t>
      </w:r>
      <w:r w:rsidRPr="0009059F">
        <w:rPr>
          <w:rFonts w:ascii="Times New Roman" w:hAnsi="Times New Roman" w:cs="Times New Roman"/>
          <w:sz w:val="24"/>
          <w:szCs w:val="24"/>
        </w:rPr>
        <w:t xml:space="preserve"> Имеет четкие информативные представления; в представлениях отражает собственный опыт ребенка.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i/>
          <w:iCs/>
          <w:sz w:val="24"/>
          <w:szCs w:val="24"/>
        </w:rPr>
        <w:t>Средний</w:t>
      </w:r>
      <w:r w:rsidRPr="0009059F">
        <w:rPr>
          <w:rFonts w:ascii="Times New Roman" w:hAnsi="Times New Roman" w:cs="Times New Roman"/>
          <w:iCs/>
          <w:sz w:val="24"/>
          <w:szCs w:val="24"/>
        </w:rPr>
        <w:t>.</w:t>
      </w:r>
      <w:r w:rsidRPr="0009059F">
        <w:rPr>
          <w:rFonts w:ascii="Times New Roman" w:hAnsi="Times New Roman" w:cs="Times New Roman"/>
          <w:sz w:val="24"/>
          <w:szCs w:val="24"/>
        </w:rPr>
        <w:t xml:space="preserve"> Имеет фрагментарные, недостаточно обобщенные и информативные представления, собственный опыт отражает фрагментарно.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i/>
          <w:iCs/>
          <w:sz w:val="24"/>
          <w:szCs w:val="24"/>
        </w:rPr>
        <w:t>Низкий</w:t>
      </w:r>
      <w:r w:rsidRPr="0009059F">
        <w:rPr>
          <w:rFonts w:ascii="Times New Roman" w:hAnsi="Times New Roman" w:cs="Times New Roman"/>
          <w:iCs/>
          <w:sz w:val="24"/>
          <w:szCs w:val="24"/>
        </w:rPr>
        <w:t>.</w:t>
      </w:r>
      <w:r w:rsidRPr="0009059F">
        <w:rPr>
          <w:rFonts w:ascii="Times New Roman" w:hAnsi="Times New Roman" w:cs="Times New Roman"/>
          <w:sz w:val="24"/>
          <w:szCs w:val="24"/>
        </w:rPr>
        <w:t xml:space="preserve"> Представления недостаточно дифференцированные, собственный опыт не отражает.</w:t>
      </w:r>
    </w:p>
    <w:p w:rsidR="000122DA" w:rsidRPr="0009059F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09059F">
        <w:rPr>
          <w:rFonts w:ascii="Times New Roman" w:hAnsi="Times New Roman" w:cs="Times New Roman"/>
          <w:sz w:val="24"/>
          <w:szCs w:val="24"/>
        </w:rPr>
        <w:t xml:space="preserve"> Представления неверные, </w:t>
      </w:r>
      <w:proofErr w:type="gramStart"/>
      <w:r w:rsidRPr="0009059F">
        <w:rPr>
          <w:rFonts w:ascii="Times New Roman" w:hAnsi="Times New Roman" w:cs="Times New Roman"/>
          <w:sz w:val="24"/>
          <w:szCs w:val="24"/>
        </w:rPr>
        <w:t>мало информативные</w:t>
      </w:r>
      <w:proofErr w:type="gramEnd"/>
      <w:r w:rsidRPr="0009059F">
        <w:rPr>
          <w:rFonts w:ascii="Times New Roman" w:hAnsi="Times New Roman" w:cs="Times New Roman"/>
          <w:sz w:val="24"/>
          <w:szCs w:val="24"/>
        </w:rPr>
        <w:t xml:space="preserve"> или не сформированы, отрывочно отражает свой опыт или не отражает.</w:t>
      </w:r>
    </w:p>
    <w:p w:rsidR="00000ED6" w:rsidRPr="0009059F" w:rsidRDefault="00000ED6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2DA" w:rsidRPr="00A94685" w:rsidRDefault="000122DA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A94685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9059F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09059F" w:rsidRPr="0009059F" w:rsidRDefault="0009059F" w:rsidP="0009059F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09059F"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</w:t>
      </w:r>
      <w:proofErr w:type="gramEnd"/>
    </w:p>
    <w:p w:rsidR="0009059F" w:rsidRPr="0009059F" w:rsidRDefault="0009059F" w:rsidP="0009059F">
      <w:pPr>
        <w:rPr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59F" w:rsidRPr="0009059F" w:rsidRDefault="0009059F" w:rsidP="00090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2DA" w:rsidRPr="0009059F" w:rsidRDefault="000122DA" w:rsidP="00090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9F">
        <w:rPr>
          <w:rFonts w:ascii="Times New Roman" w:hAnsi="Times New Roman" w:cs="Times New Roman"/>
          <w:b/>
          <w:sz w:val="24"/>
          <w:szCs w:val="24"/>
        </w:rPr>
        <w:lastRenderedPageBreak/>
        <w:t>Динамика формирования интегративного качества</w:t>
      </w:r>
      <w:r w:rsidRPr="0009059F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Start"/>
      <w:r w:rsidRPr="0009059F">
        <w:rPr>
          <w:rFonts w:ascii="Times New Roman" w:hAnsi="Times New Roman" w:cs="Times New Roman"/>
          <w:b/>
          <w:sz w:val="24"/>
          <w:szCs w:val="24"/>
        </w:rPr>
        <w:t>Имеющий</w:t>
      </w:r>
      <w:proofErr w:type="gramEnd"/>
      <w:r w:rsidRPr="0009059F">
        <w:rPr>
          <w:rFonts w:ascii="Times New Roman" w:hAnsi="Times New Roman" w:cs="Times New Roman"/>
          <w:b/>
          <w:sz w:val="24"/>
          <w:szCs w:val="24"/>
        </w:rPr>
        <w:t xml:space="preserve"> первичные представления (общая осведомленность)»</w:t>
      </w:r>
    </w:p>
    <w:p w:rsidR="000122DA" w:rsidRPr="0009059F" w:rsidRDefault="000122DA" w:rsidP="00090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_________________________________________________________________________</w:t>
      </w:r>
    </w:p>
    <w:p w:rsidR="000122DA" w:rsidRPr="0009059F" w:rsidRDefault="000122DA" w:rsidP="00090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059F"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_________________________________________________________________________________</w:t>
      </w:r>
    </w:p>
    <w:p w:rsidR="0009059F" w:rsidRPr="00A94685" w:rsidRDefault="00A94685" w:rsidP="00A946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Воспитатели______________________________________________________________________________</w:t>
      </w:r>
    </w:p>
    <w:p w:rsidR="00A94685" w:rsidRDefault="00A94685" w:rsidP="00090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DA" w:rsidRPr="00A94685" w:rsidRDefault="000122DA" w:rsidP="00090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9F">
        <w:rPr>
          <w:rFonts w:ascii="Times New Roman" w:hAnsi="Times New Roman" w:cs="Times New Roman"/>
          <w:b/>
          <w:sz w:val="24"/>
          <w:szCs w:val="24"/>
        </w:rPr>
        <w:t>Показатели динамики формирования интегративного качества</w:t>
      </w:r>
    </w:p>
    <w:p w:rsidR="0009059F" w:rsidRPr="00A94685" w:rsidRDefault="0009059F" w:rsidP="000905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90"/>
        <w:gridCol w:w="2074"/>
        <w:gridCol w:w="1546"/>
        <w:gridCol w:w="1578"/>
        <w:gridCol w:w="1562"/>
        <w:gridCol w:w="1576"/>
        <w:gridCol w:w="1562"/>
        <w:gridCol w:w="1578"/>
        <w:gridCol w:w="1006"/>
        <w:gridCol w:w="1128"/>
      </w:tblGrid>
      <w:tr w:rsidR="000122DA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Ф. И. ребенка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Представления о себе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Представления о семье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gram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  <w:t>об обществе и государстве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Представления о мире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gram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  <w:t>о природе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gram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090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  <w:t>о культуре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9F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</w:t>
            </w:r>
            <w:r w:rsidRPr="0009059F">
              <w:rPr>
                <w:rFonts w:ascii="Times New Roman" w:hAnsi="Times New Roman" w:cs="Times New Roman"/>
                <w:sz w:val="18"/>
                <w:szCs w:val="18"/>
              </w:rPr>
              <w:br/>
              <w:t>уровень</w:t>
            </w: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2DA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DA" w:rsidRPr="00A94685" w:rsidRDefault="0009059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DA" w:rsidRPr="0009059F" w:rsidRDefault="000122D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09059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A94685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59F" w:rsidRPr="0009059F" w:rsidTr="0009059F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59F" w:rsidRPr="0009059F" w:rsidRDefault="0009059F" w:rsidP="008B6EB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A94685" w:rsidRDefault="0009059F" w:rsidP="00A9468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685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A94685" w:rsidRPr="00A94685">
              <w:rPr>
                <w:rFonts w:ascii="Times New Roman" w:hAnsi="Times New Roman" w:cs="Times New Roman"/>
                <w:b/>
                <w:sz w:val="16"/>
                <w:szCs w:val="16"/>
              </w:rPr>
              <w:t>ТОГО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59F" w:rsidRPr="0009059F" w:rsidRDefault="0009059F" w:rsidP="008B6EB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122DA" w:rsidRPr="0009059F" w:rsidRDefault="000122DA" w:rsidP="0009059F">
      <w:pPr>
        <w:pStyle w:val="ParagraphStyle"/>
        <w:spacing w:after="120" w:line="252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30937590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«Имеющий первичные представления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(общая осведомленность)»</w:t>
      </w:r>
    </w:p>
    <w:p w:rsidR="000122DA" w:rsidRDefault="000122DA" w:rsidP="000122DA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0122D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Низший</w:t>
            </w:r>
          </w:p>
        </w:tc>
      </w:tr>
      <w:tr w:rsidR="000122D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</w:tr>
      <w:tr w:rsidR="000122DA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DA" w:rsidRDefault="000122DA">
            <w:pPr>
              <w:pStyle w:val="ParagraphStyle"/>
              <w:rPr>
                <w:rStyle w:val="Normaltext"/>
              </w:rPr>
            </w:pPr>
          </w:p>
        </w:tc>
      </w:tr>
    </w:tbl>
    <w:p w:rsidR="000122DA" w:rsidRDefault="000122DA" w:rsidP="000122DA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22DA" w:rsidRDefault="000122DA" w:rsidP="000122DA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55–72 балла – высокий, 36–54 балла – средний, 18–35 баллов – низкий, 1–17 баллов – низший. </w:t>
      </w:r>
      <w:proofErr w:type="gramEnd"/>
    </w:p>
    <w:p w:rsidR="0009059F" w:rsidRPr="00A94685" w:rsidRDefault="0009059F" w:rsidP="000122DA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59F" w:rsidRPr="0009059F" w:rsidRDefault="000122DA" w:rsidP="0009059F">
      <w:pPr>
        <w:pStyle w:val="ParagraphStyle"/>
        <w:tabs>
          <w:tab w:val="right" w:leader="underscore" w:pos="9645"/>
        </w:tabs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«Имеющий первичные представления (общая осведомленность)»</w:t>
      </w:r>
      <w:r>
        <w:rPr>
          <w:rFonts w:ascii="Times New Roman" w:hAnsi="Times New Roman" w:cs="Times New Roman"/>
          <w:sz w:val="28"/>
          <w:szCs w:val="28"/>
        </w:rPr>
        <w:t>; комментарии к выявленным индивидуальным особенностям развития детей; проектирование индивидуального маршрута образовательной работы</w:t>
      </w:r>
      <w:r w:rsidR="0009059F" w:rsidRPr="0009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9F" w:rsidRPr="0009059F" w:rsidRDefault="0009059F" w:rsidP="0009059F">
      <w:pPr>
        <w:pStyle w:val="ParagraphStyle"/>
        <w:tabs>
          <w:tab w:val="right" w:leader="underscore" w:pos="9645"/>
        </w:tabs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59F" w:rsidRPr="0009059F" w:rsidRDefault="0009059F" w:rsidP="0009059F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</w:pPr>
    </w:p>
    <w:sectPr w:rsidR="0009059F" w:rsidRPr="0009059F" w:rsidSect="000122D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2DA"/>
    <w:rsid w:val="00000ED6"/>
    <w:rsid w:val="000122DA"/>
    <w:rsid w:val="0009059F"/>
    <w:rsid w:val="008D2769"/>
    <w:rsid w:val="00A9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122DA"/>
    <w:rPr>
      <w:color w:val="000000"/>
      <w:sz w:val="20"/>
      <w:szCs w:val="20"/>
    </w:rPr>
  </w:style>
  <w:style w:type="paragraph" w:styleId="a3">
    <w:name w:val="No Spacing"/>
    <w:uiPriority w:val="1"/>
    <w:qFormat/>
    <w:rsid w:val="00090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FDCD-7DF7-4527-9544-787D1901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811</Words>
  <Characters>4628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2012-10-15T10:40:00Z</dcterms:created>
  <dcterms:modified xsi:type="dcterms:W3CDTF">2012-10-16T14:16:00Z</dcterms:modified>
</cp:coreProperties>
</file>