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11" w:rsidRDefault="00664A11" w:rsidP="00E62CCC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92963080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формирования интегративного качества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«Эмоционально 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отзывчивый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2CCC">
        <w:rPr>
          <w:rFonts w:ascii="Times New Roman" w:hAnsi="Times New Roman" w:cs="Times New Roman"/>
          <w:b/>
          <w:sz w:val="24"/>
          <w:szCs w:val="24"/>
        </w:rPr>
        <w:t>Отклик на эмоции близких людей и друзей:</w:t>
      </w: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CCC">
        <w:rPr>
          <w:rFonts w:ascii="Times New Roman" w:hAnsi="Times New Roman" w:cs="Times New Roman"/>
          <w:i/>
          <w:iCs/>
          <w:sz w:val="24"/>
          <w:szCs w:val="24"/>
        </w:rPr>
        <w:t>Высокий.</w:t>
      </w:r>
      <w:r w:rsidRPr="00E62CCC">
        <w:rPr>
          <w:rFonts w:ascii="Times New Roman" w:hAnsi="Times New Roman" w:cs="Times New Roman"/>
          <w:sz w:val="24"/>
          <w:szCs w:val="24"/>
        </w:rPr>
        <w:t xml:space="preserve"> Замечает некоторые эмоциональные состояния других людей, проявляет «</w:t>
      </w:r>
      <w:proofErr w:type="spellStart"/>
      <w:r w:rsidRPr="00E62CCC">
        <w:rPr>
          <w:rFonts w:ascii="Times New Roman" w:hAnsi="Times New Roman" w:cs="Times New Roman"/>
          <w:sz w:val="24"/>
          <w:szCs w:val="24"/>
        </w:rPr>
        <w:t>вчувствование</w:t>
      </w:r>
      <w:proofErr w:type="spellEnd"/>
      <w:r w:rsidRPr="00E62CCC">
        <w:rPr>
          <w:rFonts w:ascii="Times New Roman" w:hAnsi="Times New Roman" w:cs="Times New Roman"/>
          <w:sz w:val="24"/>
          <w:szCs w:val="24"/>
        </w:rPr>
        <w:t>» в эмоциональный мир другого человека.</w:t>
      </w: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CCC">
        <w:rPr>
          <w:rFonts w:ascii="Times New Roman" w:hAnsi="Times New Roman" w:cs="Times New Roman"/>
          <w:i/>
          <w:iCs/>
          <w:sz w:val="24"/>
          <w:szCs w:val="24"/>
        </w:rPr>
        <w:t>Средний.</w:t>
      </w:r>
      <w:r w:rsidRPr="00E62CCC">
        <w:rPr>
          <w:rFonts w:ascii="Times New Roman" w:hAnsi="Times New Roman" w:cs="Times New Roman"/>
          <w:sz w:val="24"/>
          <w:szCs w:val="24"/>
        </w:rPr>
        <w:t xml:space="preserve"> Замечает некоторые эмоциональные состояния других людей, </w:t>
      </w:r>
      <w:proofErr w:type="spellStart"/>
      <w:r w:rsidRPr="00E62CCC"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Pr="00E62CCC">
        <w:rPr>
          <w:rFonts w:ascii="Times New Roman" w:hAnsi="Times New Roman" w:cs="Times New Roman"/>
          <w:sz w:val="24"/>
          <w:szCs w:val="24"/>
        </w:rPr>
        <w:t xml:space="preserve"> откликается по побуждению взрослого.</w:t>
      </w: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CCC">
        <w:rPr>
          <w:rFonts w:ascii="Times New Roman" w:hAnsi="Times New Roman" w:cs="Times New Roman"/>
          <w:i/>
          <w:iCs/>
          <w:sz w:val="24"/>
          <w:szCs w:val="24"/>
        </w:rPr>
        <w:t>Низкий.</w:t>
      </w:r>
      <w:r w:rsidRPr="00E62CCC">
        <w:rPr>
          <w:rFonts w:ascii="Times New Roman" w:hAnsi="Times New Roman" w:cs="Times New Roman"/>
          <w:sz w:val="24"/>
          <w:szCs w:val="24"/>
        </w:rPr>
        <w:t xml:space="preserve"> По инициативе взрослого обращает внимание на некоторые эмоциональные состояния других людей.</w:t>
      </w: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CCC">
        <w:rPr>
          <w:rFonts w:ascii="Times New Roman" w:hAnsi="Times New Roman" w:cs="Times New Roman"/>
          <w:i/>
          <w:iCs/>
          <w:sz w:val="24"/>
          <w:szCs w:val="24"/>
        </w:rPr>
        <w:t>Низший.</w:t>
      </w:r>
      <w:r w:rsidRPr="00E62CCC">
        <w:rPr>
          <w:rFonts w:ascii="Times New Roman" w:hAnsi="Times New Roman" w:cs="Times New Roman"/>
          <w:sz w:val="24"/>
          <w:szCs w:val="24"/>
        </w:rPr>
        <w:t xml:space="preserve"> Не откликается на эмоциональные состояния других людей.</w:t>
      </w:r>
    </w:p>
    <w:p w:rsidR="00E62CCC" w:rsidRPr="0071438D" w:rsidRDefault="00E62CCC" w:rsidP="00E62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2CCC">
        <w:rPr>
          <w:rFonts w:ascii="Times New Roman" w:hAnsi="Times New Roman" w:cs="Times New Roman"/>
          <w:b/>
          <w:sz w:val="24"/>
          <w:szCs w:val="24"/>
        </w:rPr>
        <w:t>Сопереживание персонажам сказок, историй, рассказов:</w:t>
      </w: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CCC">
        <w:rPr>
          <w:rFonts w:ascii="Times New Roman" w:hAnsi="Times New Roman" w:cs="Times New Roman"/>
          <w:i/>
          <w:iCs/>
          <w:sz w:val="24"/>
          <w:szCs w:val="24"/>
        </w:rPr>
        <w:t>Высокий.</w:t>
      </w:r>
      <w:r w:rsidRPr="00E62C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CCC">
        <w:rPr>
          <w:rFonts w:ascii="Times New Roman" w:hAnsi="Times New Roman" w:cs="Times New Roman"/>
          <w:sz w:val="24"/>
          <w:szCs w:val="24"/>
        </w:rPr>
        <w:t xml:space="preserve">Отличает «добрых» («хороших») и «злых» («плохих») персонажей, стремится содействовать </w:t>
      </w:r>
      <w:r w:rsidRPr="00E62CCC">
        <w:rPr>
          <w:rFonts w:ascii="Times New Roman" w:hAnsi="Times New Roman" w:cs="Times New Roman"/>
          <w:sz w:val="24"/>
          <w:szCs w:val="24"/>
          <w:shd w:val="clear" w:color="auto" w:fill="FFFFFF"/>
        </w:rPr>
        <w:t>добрым героям</w:t>
      </w:r>
      <w:r w:rsidRPr="00E62CCC">
        <w:rPr>
          <w:rFonts w:ascii="Times New Roman" w:hAnsi="Times New Roman" w:cs="Times New Roman"/>
          <w:sz w:val="24"/>
          <w:szCs w:val="24"/>
        </w:rPr>
        <w:t>, выражает к ним положительное отношение, бурно переживает победу положительных персонажей, негодует  на  поступки  отрицательных,  пытается  иногда  вмешиваться в  события  литературного  произведения  (прерывает  чтение,  закрывает глаза…); в процессе слушания сказок, историй, рассказов в движениях и речи (например, междометиями) ярко, разнообразно выражает свои эмоции.</w:t>
      </w:r>
      <w:proofErr w:type="gramEnd"/>
    </w:p>
    <w:p w:rsidR="00664A11" w:rsidRPr="00E62CCC" w:rsidRDefault="00664A11" w:rsidP="00E62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CCC">
        <w:rPr>
          <w:rFonts w:ascii="Times New Roman" w:hAnsi="Times New Roman" w:cs="Times New Roman"/>
          <w:i/>
          <w:iCs/>
          <w:sz w:val="24"/>
          <w:szCs w:val="24"/>
        </w:rPr>
        <w:t>Средний.</w:t>
      </w:r>
      <w:r w:rsidRPr="00E62C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CCC">
        <w:rPr>
          <w:rFonts w:ascii="Times New Roman" w:hAnsi="Times New Roman" w:cs="Times New Roman"/>
          <w:sz w:val="24"/>
          <w:szCs w:val="24"/>
        </w:rPr>
        <w:t>Отличает «добрых» («хороших») и «злых» («плохих») персонажей, по инициативе взрослого стремится содействовать</w:t>
      </w:r>
      <w:r w:rsidRPr="00E62C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добрым героям</w:t>
      </w:r>
      <w:r w:rsidRPr="00E62CCC">
        <w:rPr>
          <w:rFonts w:ascii="Times New Roman" w:hAnsi="Times New Roman" w:cs="Times New Roman"/>
          <w:sz w:val="24"/>
          <w:szCs w:val="24"/>
        </w:rPr>
        <w:t>, выражает к ним положительное отношение; в процессе слушания сказок, историй, рассказов в движениях и речи (например, междометиями) выражает свои эмоции.</w:t>
      </w:r>
      <w:proofErr w:type="gramEnd"/>
    </w:p>
    <w:p w:rsidR="00664A11" w:rsidRPr="00E62CCC" w:rsidRDefault="00664A11" w:rsidP="00E62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CCC">
        <w:rPr>
          <w:rFonts w:ascii="Times New Roman" w:hAnsi="Times New Roman" w:cs="Times New Roman"/>
          <w:i/>
          <w:iCs/>
          <w:sz w:val="24"/>
          <w:szCs w:val="24"/>
        </w:rPr>
        <w:t>Низкий.</w:t>
      </w:r>
      <w:r w:rsidRPr="00E62CCC">
        <w:rPr>
          <w:rFonts w:ascii="Times New Roman" w:hAnsi="Times New Roman" w:cs="Times New Roman"/>
          <w:sz w:val="24"/>
          <w:szCs w:val="24"/>
        </w:rPr>
        <w:t xml:space="preserve"> Нечетко отличает «добрых» («хороших») и «злых» («плохих») персонажей, нуждается в помощи взрослого; вместе </w:t>
      </w:r>
      <w:proofErr w:type="gramStart"/>
      <w:r w:rsidRPr="00E62CC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62CCC">
        <w:rPr>
          <w:rFonts w:ascii="Times New Roman" w:hAnsi="Times New Roman" w:cs="Times New Roman"/>
          <w:sz w:val="24"/>
          <w:szCs w:val="24"/>
        </w:rPr>
        <w:t xml:space="preserve"> взрослым может проявить содействие </w:t>
      </w:r>
      <w:r w:rsidRPr="00E62CCC">
        <w:rPr>
          <w:rFonts w:ascii="Times New Roman" w:hAnsi="Times New Roman" w:cs="Times New Roman"/>
          <w:sz w:val="24"/>
          <w:szCs w:val="24"/>
          <w:shd w:val="clear" w:color="auto" w:fill="FFFFFF"/>
        </w:rPr>
        <w:t>добрым героям</w:t>
      </w:r>
      <w:r w:rsidRPr="00E62CCC">
        <w:rPr>
          <w:rFonts w:ascii="Times New Roman" w:hAnsi="Times New Roman" w:cs="Times New Roman"/>
          <w:sz w:val="24"/>
          <w:szCs w:val="24"/>
        </w:rPr>
        <w:t>; в процессе слушания сказок, историй, рассказов  явно не выражает свои эмоции.</w:t>
      </w: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CCC">
        <w:rPr>
          <w:rFonts w:ascii="Times New Roman" w:hAnsi="Times New Roman" w:cs="Times New Roman"/>
          <w:i/>
          <w:iCs/>
          <w:sz w:val="24"/>
          <w:szCs w:val="24"/>
        </w:rPr>
        <w:t>Низший.</w:t>
      </w:r>
      <w:r w:rsidRPr="00E62CCC">
        <w:rPr>
          <w:rFonts w:ascii="Times New Roman" w:hAnsi="Times New Roman" w:cs="Times New Roman"/>
          <w:sz w:val="24"/>
          <w:szCs w:val="24"/>
        </w:rPr>
        <w:t xml:space="preserve"> Со  значительной  помощью  взрослого  отличает  «добрых» («хороших») и «злых» («плохих») персонажей, не проявляет желания содействовать </w:t>
      </w:r>
      <w:r w:rsidRPr="00E62CCC">
        <w:rPr>
          <w:rFonts w:ascii="Times New Roman" w:hAnsi="Times New Roman" w:cs="Times New Roman"/>
          <w:sz w:val="24"/>
          <w:szCs w:val="24"/>
          <w:shd w:val="clear" w:color="auto" w:fill="FFFFFF"/>
        </w:rPr>
        <w:t>добрым героям</w:t>
      </w:r>
      <w:r w:rsidRPr="00E62CCC">
        <w:rPr>
          <w:rFonts w:ascii="Times New Roman" w:hAnsi="Times New Roman" w:cs="Times New Roman"/>
          <w:sz w:val="24"/>
          <w:szCs w:val="24"/>
        </w:rPr>
        <w:t xml:space="preserve"> даже вместе </w:t>
      </w:r>
      <w:proofErr w:type="gramStart"/>
      <w:r w:rsidRPr="00E62CC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62CCC">
        <w:rPr>
          <w:rFonts w:ascii="Times New Roman" w:hAnsi="Times New Roman" w:cs="Times New Roman"/>
          <w:sz w:val="24"/>
          <w:szCs w:val="24"/>
        </w:rPr>
        <w:t xml:space="preserve"> взрослым; в процессе слушания сказок, историй, рассказов не выражает свои эмоции.</w:t>
      </w:r>
    </w:p>
    <w:p w:rsidR="00E62CCC" w:rsidRPr="0071438D" w:rsidRDefault="00E62CCC" w:rsidP="00E62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2CCC">
        <w:rPr>
          <w:rFonts w:ascii="Times New Roman" w:hAnsi="Times New Roman" w:cs="Times New Roman"/>
          <w:b/>
          <w:sz w:val="24"/>
          <w:szCs w:val="24"/>
        </w:rPr>
        <w:t>Эмоциональное реагирование на произведения изобразительного искусства, музыкальные и художественные произведения:</w:t>
      </w: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CCC">
        <w:rPr>
          <w:rFonts w:ascii="Times New Roman" w:hAnsi="Times New Roman" w:cs="Times New Roman"/>
          <w:i/>
          <w:iCs/>
          <w:sz w:val="24"/>
          <w:szCs w:val="24"/>
        </w:rPr>
        <w:t>Высокий.</w:t>
      </w:r>
      <w:r w:rsidRPr="00E62CCC">
        <w:rPr>
          <w:rFonts w:ascii="Times New Roman" w:hAnsi="Times New Roman" w:cs="Times New Roman"/>
          <w:sz w:val="24"/>
          <w:szCs w:val="24"/>
        </w:rPr>
        <w:t xml:space="preserve"> Радуется при  восприятии произведений изобразительного искусства, музыкальных и художественных произведений, интересуется ими, любуется красивым; замечает отдельные средства художественной выразительности; дает простые эмоциональные оценки (например, «нравится», «красиво»); замечает данные произведения в повседневной жизни, в непосредственном окружении.</w:t>
      </w: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CCC">
        <w:rPr>
          <w:rFonts w:ascii="Times New Roman" w:hAnsi="Times New Roman" w:cs="Times New Roman"/>
          <w:i/>
          <w:iCs/>
          <w:sz w:val="24"/>
          <w:szCs w:val="24"/>
        </w:rPr>
        <w:t>Средний.</w:t>
      </w:r>
      <w:r w:rsidRPr="00E62CCC">
        <w:rPr>
          <w:rFonts w:ascii="Times New Roman" w:hAnsi="Times New Roman" w:cs="Times New Roman"/>
          <w:sz w:val="24"/>
          <w:szCs w:val="24"/>
        </w:rPr>
        <w:t xml:space="preserve"> Радуется при восприятии произведений изобразительного искусства, музыкальных и художественных произведений, с помощью взрослого дает простые эмоциональные оценки.</w:t>
      </w: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CCC">
        <w:rPr>
          <w:rFonts w:ascii="Times New Roman" w:hAnsi="Times New Roman" w:cs="Times New Roman"/>
          <w:i/>
          <w:iCs/>
          <w:sz w:val="24"/>
          <w:szCs w:val="24"/>
        </w:rPr>
        <w:t>Низкий.</w:t>
      </w:r>
      <w:r w:rsidRPr="00E62CCC">
        <w:rPr>
          <w:rFonts w:ascii="Times New Roman" w:hAnsi="Times New Roman" w:cs="Times New Roman"/>
          <w:sz w:val="24"/>
          <w:szCs w:val="24"/>
        </w:rPr>
        <w:t xml:space="preserve"> С помощью взрослого эмоционально откликается при восприятии произведений изобразительного искусства, музыкальных и художественных произведений, но эмоции выражены неярко, очень </w:t>
      </w:r>
      <w:proofErr w:type="spellStart"/>
      <w:r w:rsidRPr="00E62CCC">
        <w:rPr>
          <w:rFonts w:ascii="Times New Roman" w:hAnsi="Times New Roman" w:cs="Times New Roman"/>
          <w:sz w:val="24"/>
          <w:szCs w:val="24"/>
        </w:rPr>
        <w:t>ситуативны</w:t>
      </w:r>
      <w:proofErr w:type="spellEnd"/>
      <w:r w:rsidRPr="00E62CCC">
        <w:rPr>
          <w:rFonts w:ascii="Times New Roman" w:hAnsi="Times New Roman" w:cs="Times New Roman"/>
          <w:sz w:val="24"/>
          <w:szCs w:val="24"/>
        </w:rPr>
        <w:t>; эмоциональные оценки не дает.</w:t>
      </w: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CCC">
        <w:rPr>
          <w:rFonts w:ascii="Times New Roman" w:hAnsi="Times New Roman" w:cs="Times New Roman"/>
          <w:i/>
          <w:iCs/>
          <w:sz w:val="24"/>
          <w:szCs w:val="24"/>
        </w:rPr>
        <w:t>Низший.</w:t>
      </w:r>
      <w:r w:rsidRPr="00E62CCC">
        <w:rPr>
          <w:rFonts w:ascii="Times New Roman" w:hAnsi="Times New Roman" w:cs="Times New Roman"/>
          <w:sz w:val="24"/>
          <w:szCs w:val="24"/>
        </w:rPr>
        <w:t xml:space="preserve"> Эмоционально не откликается  при  восприятии произведений изобразительного искусства,  музыкальных и художественных произведений.</w:t>
      </w:r>
    </w:p>
    <w:p w:rsidR="00E62CCC" w:rsidRPr="0071438D" w:rsidRDefault="00E62CCC" w:rsidP="00E62C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2CCC" w:rsidRPr="0071438D" w:rsidRDefault="00E62CCC" w:rsidP="00E62C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2CCC" w:rsidRPr="0071438D" w:rsidRDefault="00E62CCC" w:rsidP="00E62C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2CCC">
        <w:rPr>
          <w:rFonts w:ascii="Times New Roman" w:hAnsi="Times New Roman" w:cs="Times New Roman"/>
          <w:b/>
          <w:sz w:val="24"/>
          <w:szCs w:val="24"/>
        </w:rPr>
        <w:lastRenderedPageBreak/>
        <w:t>Эмоциональное реагирование на мир природы:</w:t>
      </w: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CCC">
        <w:rPr>
          <w:rFonts w:ascii="Times New Roman" w:hAnsi="Times New Roman" w:cs="Times New Roman"/>
          <w:i/>
          <w:iCs/>
          <w:sz w:val="24"/>
          <w:szCs w:val="24"/>
        </w:rPr>
        <w:t>Высокий.</w:t>
      </w:r>
      <w:r w:rsidRPr="00E62CCC">
        <w:rPr>
          <w:rFonts w:ascii="Times New Roman" w:hAnsi="Times New Roman" w:cs="Times New Roman"/>
          <w:sz w:val="24"/>
          <w:szCs w:val="24"/>
        </w:rPr>
        <w:t xml:space="preserve"> Радуется при  восприятии мира природы, дает простые эмоциональные оценки (например, «нравится», «красиво»), замечает красоту в природе.</w:t>
      </w: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CCC">
        <w:rPr>
          <w:rFonts w:ascii="Times New Roman" w:hAnsi="Times New Roman" w:cs="Times New Roman"/>
          <w:i/>
          <w:iCs/>
          <w:sz w:val="24"/>
          <w:szCs w:val="24"/>
        </w:rPr>
        <w:t>Средний.</w:t>
      </w:r>
      <w:r w:rsidRPr="00E62CCC">
        <w:rPr>
          <w:rFonts w:ascii="Times New Roman" w:hAnsi="Times New Roman" w:cs="Times New Roman"/>
          <w:sz w:val="24"/>
          <w:szCs w:val="24"/>
        </w:rPr>
        <w:t xml:space="preserve"> При стимулировании со стороны взрослого радуется при восприятии мира природы, с помощью взрослого дает простые эмоциональные оценки, иногда  замечает красоту в природе.</w:t>
      </w: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CCC">
        <w:rPr>
          <w:rFonts w:ascii="Times New Roman" w:hAnsi="Times New Roman" w:cs="Times New Roman"/>
          <w:i/>
          <w:iCs/>
          <w:sz w:val="24"/>
          <w:szCs w:val="24"/>
        </w:rPr>
        <w:t>Низкий.</w:t>
      </w:r>
      <w:r w:rsidRPr="00E62CCC">
        <w:rPr>
          <w:rFonts w:ascii="Times New Roman" w:hAnsi="Times New Roman" w:cs="Times New Roman"/>
          <w:sz w:val="24"/>
          <w:szCs w:val="24"/>
        </w:rPr>
        <w:t xml:space="preserve"> При стимулировании со стороны взрослого эмоционально откликается при восприятии мира природы, но эмоции выражены неярко, очень </w:t>
      </w:r>
      <w:proofErr w:type="spellStart"/>
      <w:r w:rsidRPr="00E62CCC">
        <w:rPr>
          <w:rFonts w:ascii="Times New Roman" w:hAnsi="Times New Roman" w:cs="Times New Roman"/>
          <w:sz w:val="24"/>
          <w:szCs w:val="24"/>
        </w:rPr>
        <w:t>ситуативны</w:t>
      </w:r>
      <w:proofErr w:type="spellEnd"/>
      <w:r w:rsidRPr="00E62CCC">
        <w:rPr>
          <w:rFonts w:ascii="Times New Roman" w:hAnsi="Times New Roman" w:cs="Times New Roman"/>
          <w:sz w:val="24"/>
          <w:szCs w:val="24"/>
        </w:rPr>
        <w:t>, эмоциональные оценки не дает.</w:t>
      </w: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CCC">
        <w:rPr>
          <w:rFonts w:ascii="Times New Roman" w:hAnsi="Times New Roman" w:cs="Times New Roman"/>
          <w:i/>
          <w:iCs/>
          <w:sz w:val="24"/>
          <w:szCs w:val="24"/>
        </w:rPr>
        <w:t>Низший.</w:t>
      </w:r>
      <w:r w:rsidRPr="00E62CCC">
        <w:rPr>
          <w:rFonts w:ascii="Times New Roman" w:hAnsi="Times New Roman" w:cs="Times New Roman"/>
          <w:sz w:val="24"/>
          <w:szCs w:val="24"/>
        </w:rPr>
        <w:t xml:space="preserve"> Эмоционально  не  откликается  при  восприятии  мира  природы.</w:t>
      </w:r>
    </w:p>
    <w:p w:rsidR="00E62CCC" w:rsidRPr="0071438D" w:rsidRDefault="00E62CCC" w:rsidP="00E62C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2CCC">
        <w:rPr>
          <w:rFonts w:ascii="Times New Roman" w:hAnsi="Times New Roman" w:cs="Times New Roman"/>
          <w:b/>
          <w:sz w:val="24"/>
          <w:szCs w:val="24"/>
        </w:rPr>
        <w:t>Представления об эмоциональных состояниях:</w:t>
      </w: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CCC">
        <w:rPr>
          <w:rFonts w:ascii="Times New Roman" w:hAnsi="Times New Roman" w:cs="Times New Roman"/>
          <w:i/>
          <w:iCs/>
          <w:sz w:val="24"/>
          <w:szCs w:val="24"/>
        </w:rPr>
        <w:t>Высокий.</w:t>
      </w:r>
      <w:r w:rsidRPr="00E62CCC">
        <w:rPr>
          <w:rFonts w:ascii="Times New Roman" w:hAnsi="Times New Roman" w:cs="Times New Roman"/>
          <w:sz w:val="24"/>
          <w:szCs w:val="24"/>
        </w:rPr>
        <w:t xml:space="preserve"> Называет отдельные эмоциональные состояния; понимает обозначения  некоторых  эмоциональных  состояний,  используемых взрослым.</w:t>
      </w: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CCC">
        <w:rPr>
          <w:rFonts w:ascii="Times New Roman" w:hAnsi="Times New Roman" w:cs="Times New Roman"/>
          <w:i/>
          <w:iCs/>
          <w:sz w:val="24"/>
          <w:szCs w:val="24"/>
        </w:rPr>
        <w:t>Средний.</w:t>
      </w:r>
      <w:r w:rsidRPr="00E62CCC">
        <w:rPr>
          <w:rFonts w:ascii="Times New Roman" w:hAnsi="Times New Roman" w:cs="Times New Roman"/>
          <w:sz w:val="24"/>
          <w:szCs w:val="24"/>
        </w:rPr>
        <w:t xml:space="preserve"> С помощью взрослого называет отдельные эмоциональные состояния; понимает обозначения некоторых эмоциональных состояний, используемых взрослым.</w:t>
      </w: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CCC">
        <w:rPr>
          <w:rFonts w:ascii="Times New Roman" w:hAnsi="Times New Roman" w:cs="Times New Roman"/>
          <w:i/>
          <w:iCs/>
          <w:sz w:val="24"/>
          <w:szCs w:val="24"/>
        </w:rPr>
        <w:t>Низкий.</w:t>
      </w:r>
      <w:r w:rsidRPr="00E62CCC">
        <w:rPr>
          <w:rFonts w:ascii="Times New Roman" w:hAnsi="Times New Roman" w:cs="Times New Roman"/>
          <w:sz w:val="24"/>
          <w:szCs w:val="24"/>
        </w:rPr>
        <w:t xml:space="preserve"> Не называет отдельные эмоциональные состояния; понимает обозначения  некоторых  эмоциональных  состояний,  используемых взрослым.</w:t>
      </w: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CCC">
        <w:rPr>
          <w:rFonts w:ascii="Times New Roman" w:hAnsi="Times New Roman" w:cs="Times New Roman"/>
          <w:i/>
          <w:iCs/>
          <w:sz w:val="24"/>
          <w:szCs w:val="24"/>
        </w:rPr>
        <w:t>Низший.</w:t>
      </w:r>
      <w:r w:rsidRPr="00E62CCC">
        <w:rPr>
          <w:rFonts w:ascii="Times New Roman" w:hAnsi="Times New Roman" w:cs="Times New Roman"/>
          <w:sz w:val="24"/>
          <w:szCs w:val="24"/>
        </w:rPr>
        <w:t xml:space="preserve"> Не называет отдельные эмоциональные состояния, не понимает обозначения эмоциональных состояний, используемых взрослым.</w:t>
      </w:r>
    </w:p>
    <w:p w:rsidR="00E62CCC" w:rsidRPr="0071438D" w:rsidRDefault="00E62CCC" w:rsidP="00E62C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2CCC">
        <w:rPr>
          <w:rFonts w:ascii="Times New Roman" w:hAnsi="Times New Roman" w:cs="Times New Roman"/>
          <w:b/>
          <w:sz w:val="24"/>
          <w:szCs w:val="24"/>
        </w:rPr>
        <w:t>Проявление эмоциональной отзывчивости в деятельности и общении:</w:t>
      </w: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CCC">
        <w:rPr>
          <w:rFonts w:ascii="Times New Roman" w:hAnsi="Times New Roman" w:cs="Times New Roman"/>
          <w:i/>
          <w:iCs/>
          <w:sz w:val="24"/>
          <w:szCs w:val="24"/>
        </w:rPr>
        <w:t>Высокий.</w:t>
      </w:r>
      <w:r w:rsidRPr="00E62CCC">
        <w:rPr>
          <w:rFonts w:ascii="Times New Roman" w:hAnsi="Times New Roman" w:cs="Times New Roman"/>
          <w:sz w:val="24"/>
          <w:szCs w:val="24"/>
        </w:rPr>
        <w:t xml:space="preserve"> Стремится пожалеть, успокоить, порадовать, поделиться.</w:t>
      </w: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CCC">
        <w:rPr>
          <w:rFonts w:ascii="Times New Roman" w:hAnsi="Times New Roman" w:cs="Times New Roman"/>
          <w:i/>
          <w:iCs/>
          <w:sz w:val="24"/>
          <w:szCs w:val="24"/>
        </w:rPr>
        <w:t>Средний.</w:t>
      </w:r>
      <w:r w:rsidRPr="00E62CCC">
        <w:rPr>
          <w:rFonts w:ascii="Times New Roman" w:hAnsi="Times New Roman" w:cs="Times New Roman"/>
          <w:sz w:val="24"/>
          <w:szCs w:val="24"/>
        </w:rPr>
        <w:t xml:space="preserve"> По предложению взрослого может пожалеть, успокоить, порадовать другого человека, поделиться.</w:t>
      </w: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CCC">
        <w:rPr>
          <w:rFonts w:ascii="Times New Roman" w:hAnsi="Times New Roman" w:cs="Times New Roman"/>
          <w:i/>
          <w:iCs/>
          <w:sz w:val="24"/>
          <w:szCs w:val="24"/>
        </w:rPr>
        <w:t>Низкий.</w:t>
      </w:r>
      <w:r w:rsidRPr="00E62CCC">
        <w:rPr>
          <w:rFonts w:ascii="Times New Roman" w:hAnsi="Times New Roman" w:cs="Times New Roman"/>
          <w:sz w:val="24"/>
          <w:szCs w:val="24"/>
        </w:rPr>
        <w:t xml:space="preserve"> Вместе </w:t>
      </w:r>
      <w:proofErr w:type="gramStart"/>
      <w:r w:rsidRPr="00E62CC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62CCC">
        <w:rPr>
          <w:rFonts w:ascii="Times New Roman" w:hAnsi="Times New Roman" w:cs="Times New Roman"/>
          <w:sz w:val="24"/>
          <w:szCs w:val="24"/>
        </w:rPr>
        <w:t xml:space="preserve"> взрослым может пожалеть, успокоить, порадовать другого человека, поделиться.</w:t>
      </w: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CCC">
        <w:rPr>
          <w:rFonts w:ascii="Times New Roman" w:hAnsi="Times New Roman" w:cs="Times New Roman"/>
          <w:i/>
          <w:iCs/>
          <w:sz w:val="24"/>
          <w:szCs w:val="24"/>
        </w:rPr>
        <w:t>Низший.</w:t>
      </w:r>
      <w:r w:rsidRPr="00E62CCC">
        <w:rPr>
          <w:rFonts w:ascii="Times New Roman" w:hAnsi="Times New Roman" w:cs="Times New Roman"/>
          <w:sz w:val="24"/>
          <w:szCs w:val="24"/>
        </w:rPr>
        <w:t xml:space="preserve"> Не поддерживает инициативу взрослого посодействовать другому человеку, поделиться или откликается формально, выполняя однообразные действия.</w:t>
      </w:r>
    </w:p>
    <w:p w:rsidR="00011E02" w:rsidRPr="00E62CCC" w:rsidRDefault="00011E02" w:rsidP="00E62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438D" w:rsidRDefault="0071438D" w:rsidP="0071438D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Команда специалистов делает вывод о том, какому уровню соответствует достижение ребенком планируемых результатов (показателей) динамики формирования интегративного качества: высокому, среднему, низкому и низшему. Степень соответствия выражается в определенном количестве баллов. </w:t>
      </w:r>
    </w:p>
    <w:p w:rsidR="0071438D" w:rsidRDefault="0071438D" w:rsidP="0071438D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Низший уровень – 1–3 балла, низкий – 4–6 баллов, средний – 7–9 баллов, высокий – 10–12 баллов.  </w:t>
      </w:r>
      <w:proofErr w:type="gramEnd"/>
    </w:p>
    <w:p w:rsidR="0071438D" w:rsidRDefault="0071438D" w:rsidP="0071438D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64A11" w:rsidRPr="00E62CCC" w:rsidRDefault="00664A11" w:rsidP="00E62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CCC" w:rsidRPr="0071438D" w:rsidRDefault="00E62CCC" w:rsidP="00664A11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1438D" w:rsidRDefault="0071438D" w:rsidP="0071438D">
      <w:pPr>
        <w:pStyle w:val="a3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664A11" w:rsidRPr="0071438D" w:rsidRDefault="00664A11" w:rsidP="00714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8D">
        <w:rPr>
          <w:rFonts w:ascii="Times New Roman" w:hAnsi="Times New Roman" w:cs="Times New Roman"/>
          <w:b/>
          <w:sz w:val="24"/>
          <w:szCs w:val="24"/>
        </w:rPr>
        <w:lastRenderedPageBreak/>
        <w:t>Динамика формирования интегративного качества</w:t>
      </w:r>
      <w:r w:rsidRPr="0071438D">
        <w:rPr>
          <w:rFonts w:ascii="Times New Roman" w:hAnsi="Times New Roman" w:cs="Times New Roman"/>
          <w:b/>
          <w:sz w:val="24"/>
          <w:szCs w:val="24"/>
        </w:rPr>
        <w:br/>
        <w:t xml:space="preserve">«Эмоционально </w:t>
      </w:r>
      <w:proofErr w:type="gramStart"/>
      <w:r w:rsidRPr="0071438D">
        <w:rPr>
          <w:rFonts w:ascii="Times New Roman" w:hAnsi="Times New Roman" w:cs="Times New Roman"/>
          <w:b/>
          <w:sz w:val="24"/>
          <w:szCs w:val="24"/>
        </w:rPr>
        <w:t>отзывчивый</w:t>
      </w:r>
      <w:proofErr w:type="gramEnd"/>
      <w:r w:rsidRPr="0071438D">
        <w:rPr>
          <w:rFonts w:ascii="Times New Roman" w:hAnsi="Times New Roman" w:cs="Times New Roman"/>
          <w:b/>
          <w:sz w:val="24"/>
          <w:szCs w:val="24"/>
        </w:rPr>
        <w:t>»</w:t>
      </w:r>
    </w:p>
    <w:p w:rsidR="00664A11" w:rsidRPr="00E62CCC" w:rsidRDefault="00664A11" w:rsidP="00E62C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2CCC">
        <w:rPr>
          <w:rFonts w:ascii="Times New Roman" w:hAnsi="Times New Roman" w:cs="Times New Roman"/>
          <w:sz w:val="24"/>
          <w:szCs w:val="24"/>
        </w:rPr>
        <w:t>Дата проведения: _________________________________________________________________________</w:t>
      </w:r>
    </w:p>
    <w:p w:rsidR="00664A11" w:rsidRPr="00E62CCC" w:rsidRDefault="00664A11" w:rsidP="00E62C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2CCC">
        <w:rPr>
          <w:rFonts w:ascii="Times New Roman" w:hAnsi="Times New Roman" w:cs="Times New Roman"/>
          <w:sz w:val="24"/>
          <w:szCs w:val="24"/>
        </w:rPr>
        <w:t>Группа: _________________________________________________________________________________</w:t>
      </w:r>
    </w:p>
    <w:p w:rsidR="00664A11" w:rsidRDefault="00664A11" w:rsidP="00E62CCC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2CCC">
        <w:rPr>
          <w:rFonts w:ascii="Times New Roman" w:hAnsi="Times New Roman" w:cs="Times New Roman"/>
          <w:sz w:val="24"/>
          <w:szCs w:val="24"/>
        </w:rPr>
        <w:t>Воспитатели: _____________________________________________________________________________</w:t>
      </w:r>
    </w:p>
    <w:p w:rsidR="0071438D" w:rsidRPr="0071438D" w:rsidRDefault="00664A11" w:rsidP="0071438D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1438D">
        <w:rPr>
          <w:rFonts w:ascii="Times New Roman" w:hAnsi="Times New Roman" w:cs="Times New Roman"/>
          <w:b/>
          <w:bCs/>
        </w:rPr>
        <w:t>Показатели динамики формирования интегративного качества</w:t>
      </w:r>
    </w:p>
    <w:tbl>
      <w:tblPr>
        <w:tblW w:w="14585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0"/>
        <w:gridCol w:w="2496"/>
        <w:gridCol w:w="1436"/>
        <w:gridCol w:w="1556"/>
        <w:gridCol w:w="2238"/>
        <w:gridCol w:w="1678"/>
        <w:gridCol w:w="1429"/>
        <w:gridCol w:w="1336"/>
        <w:gridCol w:w="729"/>
        <w:gridCol w:w="1167"/>
      </w:tblGrid>
      <w:tr w:rsidR="00E62CCC" w:rsidRPr="00E62CCC" w:rsidTr="00E62CCC">
        <w:trPr>
          <w:trHeight w:val="837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A11" w:rsidRPr="00E62CCC" w:rsidRDefault="00664A11" w:rsidP="00E62C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C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E62CC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E62CC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62C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62CC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A11" w:rsidRPr="00E62CCC" w:rsidRDefault="00664A11" w:rsidP="00E62C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CC">
              <w:rPr>
                <w:rFonts w:ascii="Times New Roman" w:hAnsi="Times New Roman" w:cs="Times New Roman"/>
                <w:sz w:val="18"/>
                <w:szCs w:val="18"/>
              </w:rPr>
              <w:t>Ф. И. ребенка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A11" w:rsidRPr="00E62CCC" w:rsidRDefault="00664A11" w:rsidP="00E62C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CC">
              <w:rPr>
                <w:rFonts w:ascii="Times New Roman" w:hAnsi="Times New Roman" w:cs="Times New Roman"/>
                <w:sz w:val="18"/>
                <w:szCs w:val="18"/>
              </w:rPr>
              <w:t xml:space="preserve">Отклик </w:t>
            </w:r>
            <w:r w:rsidRPr="00E62C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эмоции близких </w:t>
            </w:r>
            <w:r w:rsidRPr="00E62C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людей </w:t>
            </w:r>
            <w:r w:rsidRPr="00E62CCC">
              <w:rPr>
                <w:rFonts w:ascii="Times New Roman" w:hAnsi="Times New Roman" w:cs="Times New Roman"/>
                <w:sz w:val="18"/>
                <w:szCs w:val="18"/>
              </w:rPr>
              <w:br/>
              <w:t>и друзей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A11" w:rsidRPr="00E62CCC" w:rsidRDefault="00664A11" w:rsidP="00E62C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2CCC">
              <w:rPr>
                <w:rFonts w:ascii="Times New Roman" w:hAnsi="Times New Roman" w:cs="Times New Roman"/>
                <w:sz w:val="18"/>
                <w:szCs w:val="18"/>
              </w:rPr>
              <w:t>Сопер</w:t>
            </w:r>
            <w:proofErr w:type="gramStart"/>
            <w:r w:rsidRPr="00E62CC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E62C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E62CC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E62CCC">
              <w:rPr>
                <w:rFonts w:ascii="Times New Roman" w:hAnsi="Times New Roman" w:cs="Times New Roman"/>
                <w:sz w:val="18"/>
                <w:szCs w:val="18"/>
              </w:rPr>
              <w:t>живание</w:t>
            </w:r>
            <w:proofErr w:type="spellEnd"/>
            <w:r w:rsidRPr="00E62C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персонажам </w:t>
            </w:r>
            <w:r w:rsidRPr="00E62C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сказок, </w:t>
            </w:r>
            <w:r w:rsidRPr="00E62C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историй, </w:t>
            </w:r>
            <w:r w:rsidRPr="00E62CCC">
              <w:rPr>
                <w:rFonts w:ascii="Times New Roman" w:hAnsi="Times New Roman" w:cs="Times New Roman"/>
                <w:sz w:val="18"/>
                <w:szCs w:val="18"/>
              </w:rPr>
              <w:br/>
              <w:t>рассказов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CCC" w:rsidRPr="00E62CCC" w:rsidRDefault="00664A11" w:rsidP="00E62C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CC">
              <w:rPr>
                <w:rFonts w:ascii="Times New Roman" w:hAnsi="Times New Roman" w:cs="Times New Roman"/>
                <w:sz w:val="18"/>
                <w:szCs w:val="18"/>
              </w:rPr>
              <w:t>Эмоциональное реагирование на произведения изобразительного искусства, муз</w:t>
            </w:r>
            <w:proofErr w:type="gramStart"/>
            <w:r w:rsidR="00E62C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62CC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E62CC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62CCC">
              <w:rPr>
                <w:rFonts w:ascii="Times New Roman" w:hAnsi="Times New Roman" w:cs="Times New Roman"/>
                <w:sz w:val="18"/>
                <w:szCs w:val="18"/>
              </w:rPr>
              <w:t xml:space="preserve"> худ</w:t>
            </w:r>
            <w:r w:rsidR="00E62C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2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2CCC" w:rsidRPr="00E62CC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62CCC">
              <w:rPr>
                <w:rFonts w:ascii="Times New Roman" w:hAnsi="Times New Roman" w:cs="Times New Roman"/>
                <w:sz w:val="18"/>
                <w:szCs w:val="18"/>
              </w:rPr>
              <w:t>роизведения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A11" w:rsidRPr="00E62CCC" w:rsidRDefault="00664A11" w:rsidP="00E62C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CC">
              <w:rPr>
                <w:rFonts w:ascii="Times New Roman" w:hAnsi="Times New Roman" w:cs="Times New Roman"/>
                <w:sz w:val="18"/>
                <w:szCs w:val="18"/>
              </w:rPr>
              <w:t xml:space="preserve">Эмоциональное </w:t>
            </w:r>
            <w:proofErr w:type="spellStart"/>
            <w:r w:rsidRPr="00E62CCC">
              <w:rPr>
                <w:rFonts w:ascii="Times New Roman" w:hAnsi="Times New Roman" w:cs="Times New Roman"/>
                <w:sz w:val="18"/>
                <w:szCs w:val="18"/>
              </w:rPr>
              <w:t>реаг</w:t>
            </w:r>
            <w:proofErr w:type="gramStart"/>
            <w:r w:rsidRPr="00E62CC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E62C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E62CC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E62CCC">
              <w:rPr>
                <w:rFonts w:ascii="Times New Roman" w:hAnsi="Times New Roman" w:cs="Times New Roman"/>
                <w:sz w:val="18"/>
                <w:szCs w:val="18"/>
              </w:rPr>
              <w:t>рование</w:t>
            </w:r>
            <w:proofErr w:type="spellEnd"/>
            <w:r w:rsidRPr="00E62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2C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мир </w:t>
            </w:r>
            <w:r w:rsidRPr="00E62CCC">
              <w:rPr>
                <w:rFonts w:ascii="Times New Roman" w:hAnsi="Times New Roman" w:cs="Times New Roman"/>
                <w:sz w:val="18"/>
                <w:szCs w:val="18"/>
              </w:rPr>
              <w:br/>
              <w:t>природы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A11" w:rsidRPr="00E62CCC" w:rsidRDefault="00664A11" w:rsidP="00E62C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CC">
              <w:rPr>
                <w:rFonts w:ascii="Times New Roman" w:hAnsi="Times New Roman" w:cs="Times New Roman"/>
                <w:sz w:val="18"/>
                <w:szCs w:val="18"/>
              </w:rPr>
              <w:t>Предста</w:t>
            </w:r>
            <w:proofErr w:type="gramStart"/>
            <w:r w:rsidRPr="00E62CCC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proofErr w:type="gramEnd"/>
            <w:r w:rsidRPr="00E62CC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E62CCC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r w:rsidRPr="00E62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2C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эмоциональных </w:t>
            </w:r>
            <w:r w:rsidRPr="00E62CCC">
              <w:rPr>
                <w:rFonts w:ascii="Times New Roman" w:hAnsi="Times New Roman" w:cs="Times New Roman"/>
                <w:sz w:val="18"/>
                <w:szCs w:val="18"/>
              </w:rPr>
              <w:br/>
              <w:t>состояниях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A11" w:rsidRPr="00E62CCC" w:rsidRDefault="00664A11" w:rsidP="00E62C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CC">
              <w:rPr>
                <w:rFonts w:ascii="Times New Roman" w:hAnsi="Times New Roman" w:cs="Times New Roman"/>
                <w:sz w:val="18"/>
                <w:szCs w:val="18"/>
              </w:rPr>
              <w:t xml:space="preserve">Проявление эмоциональной отзывчивости в деятельности </w:t>
            </w:r>
            <w:r w:rsidRPr="00E62CCC">
              <w:rPr>
                <w:rFonts w:ascii="Times New Roman" w:hAnsi="Times New Roman" w:cs="Times New Roman"/>
                <w:sz w:val="18"/>
                <w:szCs w:val="18"/>
              </w:rPr>
              <w:br/>
              <w:t>и общении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A11" w:rsidRPr="00E62CCC" w:rsidRDefault="00664A11" w:rsidP="00E62C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CC">
              <w:rPr>
                <w:rFonts w:ascii="Times New Roman" w:hAnsi="Times New Roman" w:cs="Times New Roman"/>
                <w:sz w:val="18"/>
                <w:szCs w:val="18"/>
              </w:rPr>
              <w:t>Всего баллов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A11" w:rsidRPr="00E62CCC" w:rsidRDefault="00664A11" w:rsidP="00E62C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CC">
              <w:rPr>
                <w:rFonts w:ascii="Times New Roman" w:hAnsi="Times New Roman" w:cs="Times New Roman"/>
                <w:sz w:val="18"/>
                <w:szCs w:val="18"/>
              </w:rPr>
              <w:t xml:space="preserve">Суммарный </w:t>
            </w:r>
            <w:r w:rsidRPr="00E62CCC">
              <w:rPr>
                <w:rFonts w:ascii="Times New Roman" w:hAnsi="Times New Roman" w:cs="Times New Roman"/>
                <w:sz w:val="18"/>
                <w:szCs w:val="18"/>
              </w:rPr>
              <w:br/>
              <w:t>уровень</w:t>
            </w:r>
          </w:p>
        </w:tc>
      </w:tr>
      <w:tr w:rsidR="00E62CCC" w:rsidRPr="00E62CCC" w:rsidTr="00E62CCC">
        <w:trPr>
          <w:cantSplit/>
          <w:trHeight w:val="9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A11" w:rsidRPr="00B56849" w:rsidRDefault="00664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CCC" w:rsidRPr="00E62CCC" w:rsidTr="00E62CCC">
        <w:trPr>
          <w:cantSplit/>
          <w:trHeight w:val="98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A11" w:rsidRPr="00B56849" w:rsidRDefault="00664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CCC" w:rsidRPr="00E62CCC" w:rsidTr="00E62CCC">
        <w:trPr>
          <w:cantSplit/>
          <w:trHeight w:val="98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A11" w:rsidRPr="00B56849" w:rsidRDefault="00664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CCC" w:rsidRPr="00E62CCC" w:rsidTr="00E62CCC">
        <w:trPr>
          <w:cantSplit/>
          <w:trHeight w:val="98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A11" w:rsidRPr="00B56849" w:rsidRDefault="00664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CCC" w:rsidRPr="00E62CCC" w:rsidTr="00E62CCC">
        <w:trPr>
          <w:cantSplit/>
          <w:trHeight w:val="9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A11" w:rsidRPr="00B56849" w:rsidRDefault="00664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A11" w:rsidRPr="00E62CCC" w:rsidRDefault="00664A1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CCC" w:rsidRPr="00E62CCC" w:rsidTr="00E62CCC">
        <w:trPr>
          <w:cantSplit/>
          <w:trHeight w:val="98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CCC" w:rsidRPr="00B56849" w:rsidRDefault="00E62CC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8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CCC" w:rsidRPr="00E62CCC" w:rsidTr="00E62CCC">
        <w:trPr>
          <w:cantSplit/>
          <w:trHeight w:val="98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CCC" w:rsidRPr="00B56849" w:rsidRDefault="00E62CC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8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CCC" w:rsidRPr="00E62CCC" w:rsidTr="00E62CCC">
        <w:trPr>
          <w:cantSplit/>
          <w:trHeight w:val="9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CCC" w:rsidRPr="00B56849" w:rsidRDefault="00E62CC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8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CCC" w:rsidRPr="00E62CCC" w:rsidTr="00E62CCC">
        <w:trPr>
          <w:cantSplit/>
          <w:trHeight w:val="98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CCC" w:rsidRPr="00B56849" w:rsidRDefault="00E62CC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8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CCC" w:rsidRPr="00E62CCC" w:rsidTr="00E62CCC">
        <w:trPr>
          <w:cantSplit/>
          <w:trHeight w:val="98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CCC" w:rsidRPr="00B56849" w:rsidRDefault="00E62CC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8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CCC" w:rsidRPr="00E62CCC" w:rsidTr="00E62CCC">
        <w:trPr>
          <w:cantSplit/>
          <w:trHeight w:val="9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CCC" w:rsidRPr="00B56849" w:rsidRDefault="00E62CC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8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CCC" w:rsidRPr="00E62CCC" w:rsidTr="00E62CCC">
        <w:trPr>
          <w:cantSplit/>
          <w:trHeight w:val="98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CCC" w:rsidRPr="00B56849" w:rsidRDefault="00E62CC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8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CCC" w:rsidRPr="00E62CCC" w:rsidTr="00E62CCC">
        <w:trPr>
          <w:cantSplit/>
          <w:trHeight w:val="98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CCC" w:rsidRPr="00B56849" w:rsidRDefault="00E62CC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8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CCC" w:rsidRPr="00E62CCC" w:rsidTr="00E62CCC">
        <w:trPr>
          <w:cantSplit/>
          <w:trHeight w:val="9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CCC" w:rsidRPr="00B56849" w:rsidRDefault="00E62CC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8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CCC" w:rsidRPr="00E62CCC" w:rsidTr="00E62CCC">
        <w:trPr>
          <w:cantSplit/>
          <w:trHeight w:val="98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CCC" w:rsidRPr="00B56849" w:rsidRDefault="00E62CC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8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CCC" w:rsidRPr="00E62CCC" w:rsidTr="00E62CCC">
        <w:trPr>
          <w:cantSplit/>
          <w:trHeight w:val="9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CCC" w:rsidRPr="00B56849" w:rsidRDefault="00E62CC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8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CCC" w:rsidRPr="00E62CCC" w:rsidTr="00E62CCC">
        <w:trPr>
          <w:cantSplit/>
          <w:trHeight w:val="98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CCC" w:rsidRPr="00B56849" w:rsidRDefault="00E62CC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8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CCC" w:rsidRPr="00E62CCC" w:rsidTr="00E62CCC">
        <w:trPr>
          <w:cantSplit/>
          <w:trHeight w:val="98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CCC" w:rsidRPr="00B56849" w:rsidRDefault="00E62CC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8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CCC" w:rsidRPr="00E62CCC" w:rsidTr="00E62CCC">
        <w:trPr>
          <w:cantSplit/>
          <w:trHeight w:val="9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CCC" w:rsidRPr="00B56849" w:rsidRDefault="00E62CC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8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CCC" w:rsidRPr="00E62CCC" w:rsidTr="00E62CCC">
        <w:trPr>
          <w:cantSplit/>
          <w:trHeight w:val="98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CCC" w:rsidRPr="00B56849" w:rsidRDefault="00E62CC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8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CCC" w:rsidRPr="00E62CCC" w:rsidTr="00E62CCC">
        <w:trPr>
          <w:cantSplit/>
          <w:trHeight w:val="98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CCC" w:rsidRPr="00B56849" w:rsidRDefault="00E62CC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8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CCC" w:rsidRPr="00E62CCC" w:rsidTr="00E62CCC">
        <w:trPr>
          <w:cantSplit/>
          <w:trHeight w:val="98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CCC" w:rsidRPr="00B56849" w:rsidRDefault="00E62CC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8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CCC" w:rsidRPr="00E62CCC" w:rsidTr="00E62CCC">
        <w:trPr>
          <w:cantSplit/>
          <w:trHeight w:val="9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CCC" w:rsidRPr="00B56849" w:rsidRDefault="00E62CC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8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CCC" w:rsidRPr="00E62CCC" w:rsidTr="00E62CCC">
        <w:trPr>
          <w:cantSplit/>
          <w:trHeight w:val="23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CCC" w:rsidRPr="00B56849" w:rsidRDefault="00E62CC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8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CC" w:rsidRPr="00E62CCC" w:rsidRDefault="00E62C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849" w:rsidRPr="00E62CCC" w:rsidTr="00E62CCC">
        <w:trPr>
          <w:cantSplit/>
          <w:trHeight w:val="23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849" w:rsidRPr="00B56849" w:rsidRDefault="00B5684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49" w:rsidRPr="00E62CCC" w:rsidRDefault="00B5684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49" w:rsidRPr="00E62CCC" w:rsidRDefault="00B5684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49" w:rsidRPr="00E62CCC" w:rsidRDefault="00B5684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49" w:rsidRPr="00E62CCC" w:rsidRDefault="00B5684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49" w:rsidRPr="00E62CCC" w:rsidRDefault="00B5684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49" w:rsidRPr="00E62CCC" w:rsidRDefault="00B5684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49" w:rsidRPr="00E62CCC" w:rsidRDefault="00B5684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49" w:rsidRPr="00E62CCC" w:rsidRDefault="00B5684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49" w:rsidRPr="00E62CCC" w:rsidRDefault="00B5684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4A11" w:rsidRDefault="00664A11" w:rsidP="00B56849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" w:name="_Toc309375902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Уровень достижения детьми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планируемых результатов динамики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формирования интегративного качества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«Эмоционально отзывчивый»</w:t>
      </w:r>
    </w:p>
    <w:p w:rsidR="00664A11" w:rsidRDefault="00664A11" w:rsidP="00664A11">
      <w:pPr>
        <w:pStyle w:val="ParagraphStyle"/>
        <w:tabs>
          <w:tab w:val="right" w:leader="underscore" w:pos="9645"/>
        </w:tabs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Сводная таблица по группе детей</w:t>
      </w:r>
    </w:p>
    <w:tbl>
      <w:tblPr>
        <w:tblW w:w="1067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85"/>
        <w:gridCol w:w="1993"/>
        <w:gridCol w:w="1993"/>
        <w:gridCol w:w="1976"/>
        <w:gridCol w:w="2030"/>
      </w:tblGrid>
      <w:tr w:rsidR="00664A11" w:rsidTr="00B56849">
        <w:trPr>
          <w:trHeight w:val="285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11" w:rsidRDefault="00664A11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11" w:rsidRDefault="00664A11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11" w:rsidRDefault="00664A11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11" w:rsidRDefault="00664A11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11" w:rsidRDefault="00664A11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Низший</w:t>
            </w:r>
          </w:p>
        </w:tc>
      </w:tr>
      <w:tr w:rsidR="00664A11" w:rsidTr="00B56849">
        <w:trPr>
          <w:trHeight w:val="301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11" w:rsidRDefault="00664A11">
            <w:pPr>
              <w:pStyle w:val="ParagraphStyle"/>
              <w:tabs>
                <w:tab w:val="right" w:leader="underscore" w:pos="964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11" w:rsidRDefault="00664A11">
            <w:pPr>
              <w:pStyle w:val="ParagraphStyle"/>
              <w:rPr>
                <w:rStyle w:val="Normaltext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11" w:rsidRDefault="00664A11">
            <w:pPr>
              <w:pStyle w:val="ParagraphStyle"/>
              <w:rPr>
                <w:rStyle w:val="Normaltext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11" w:rsidRDefault="00664A11">
            <w:pPr>
              <w:pStyle w:val="ParagraphStyle"/>
              <w:rPr>
                <w:rStyle w:val="Normaltext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11" w:rsidRDefault="00664A11">
            <w:pPr>
              <w:pStyle w:val="ParagraphStyle"/>
              <w:rPr>
                <w:rStyle w:val="Normaltext"/>
              </w:rPr>
            </w:pPr>
          </w:p>
        </w:tc>
      </w:tr>
      <w:tr w:rsidR="00664A11" w:rsidTr="00B56849">
        <w:trPr>
          <w:trHeight w:val="285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11" w:rsidRDefault="00664A11">
            <w:pPr>
              <w:pStyle w:val="ParagraphStyle"/>
              <w:tabs>
                <w:tab w:val="right" w:leader="underscore" w:pos="964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%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11" w:rsidRDefault="00664A11">
            <w:pPr>
              <w:pStyle w:val="ParagraphStyle"/>
              <w:rPr>
                <w:rStyle w:val="Normaltext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11" w:rsidRDefault="00664A11">
            <w:pPr>
              <w:pStyle w:val="ParagraphStyle"/>
              <w:rPr>
                <w:rStyle w:val="Normaltext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11" w:rsidRDefault="00664A11">
            <w:pPr>
              <w:pStyle w:val="ParagraphStyle"/>
              <w:rPr>
                <w:rStyle w:val="Normaltext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11" w:rsidRDefault="00664A11">
            <w:pPr>
              <w:pStyle w:val="ParagraphStyle"/>
              <w:rPr>
                <w:rStyle w:val="Normaltext"/>
              </w:rPr>
            </w:pPr>
          </w:p>
        </w:tc>
      </w:tr>
    </w:tbl>
    <w:p w:rsidR="00664A11" w:rsidRDefault="00664A11" w:rsidP="00664A11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4A11" w:rsidRDefault="00664A11" w:rsidP="00B56849">
      <w:pPr>
        <w:pStyle w:val="ParagraphStyle"/>
        <w:tabs>
          <w:tab w:val="right" w:leader="underscore" w:pos="9645"/>
        </w:tabs>
        <w:spacing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55–72 балла – высокий, 36–54 балла – средний, 18–35 баллов – низкий, 1–17 баллов – низший.</w:t>
      </w:r>
      <w:proofErr w:type="gramEnd"/>
    </w:p>
    <w:p w:rsidR="00B56849" w:rsidRDefault="00B56849" w:rsidP="00B56849">
      <w:pPr>
        <w:pStyle w:val="ParagraphStyle"/>
        <w:tabs>
          <w:tab w:val="right" w:leader="underscore" w:pos="9645"/>
        </w:tabs>
        <w:spacing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56849" w:rsidRDefault="00664A11" w:rsidP="00B56849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(оценка) уровня достижения детьми группы планируемых результатов (показателей) динамики формирования интегративного качества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«Эмоционально отзывчивый</w:t>
      </w:r>
      <w:r w:rsidR="00B5684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56849" w:rsidRDefault="00B56849" w:rsidP="00B56849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6849" w:rsidRDefault="00B56849" w:rsidP="00B56849">
      <w:pPr>
        <w:pStyle w:val="ParagraphStyle"/>
        <w:tabs>
          <w:tab w:val="right" w:leader="underscore" w:pos="9645"/>
        </w:tabs>
        <w:spacing w:line="252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4A11" w:rsidRDefault="00664A11" w:rsidP="00664A11"/>
    <w:sectPr w:rsidR="00664A11" w:rsidSect="00E62CCC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4A11"/>
    <w:rsid w:val="00011E02"/>
    <w:rsid w:val="00605561"/>
    <w:rsid w:val="00664A11"/>
    <w:rsid w:val="0071438D"/>
    <w:rsid w:val="00B56849"/>
    <w:rsid w:val="00E6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64A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664A11"/>
    <w:rPr>
      <w:color w:val="000000"/>
      <w:sz w:val="20"/>
      <w:szCs w:val="20"/>
    </w:rPr>
  </w:style>
  <w:style w:type="paragraph" w:styleId="a3">
    <w:name w:val="No Spacing"/>
    <w:uiPriority w:val="1"/>
    <w:qFormat/>
    <w:rsid w:val="00E62C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2012-10-15T10:33:00Z</dcterms:created>
  <dcterms:modified xsi:type="dcterms:W3CDTF">2012-10-16T14:20:00Z</dcterms:modified>
</cp:coreProperties>
</file>