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F2" w:rsidRPr="00AE61E7" w:rsidRDefault="00D909F2" w:rsidP="00D909F2">
      <w:pPr>
        <w:pStyle w:val="a3"/>
        <w:jc w:val="center"/>
        <w:rPr>
          <w:sz w:val="32"/>
          <w:szCs w:val="32"/>
        </w:rPr>
      </w:pPr>
      <w:r w:rsidRPr="00AE61E7">
        <w:rPr>
          <w:sz w:val="32"/>
          <w:szCs w:val="32"/>
        </w:rPr>
        <w:t>Муниципальное образовательное дошкольное учреждение</w:t>
      </w:r>
    </w:p>
    <w:p w:rsidR="00D909F2" w:rsidRPr="00AE61E7" w:rsidRDefault="00D909F2" w:rsidP="00D909F2">
      <w:pPr>
        <w:pStyle w:val="a3"/>
        <w:jc w:val="center"/>
        <w:rPr>
          <w:sz w:val="32"/>
          <w:szCs w:val="32"/>
        </w:rPr>
      </w:pPr>
      <w:r w:rsidRPr="00AE61E7">
        <w:rPr>
          <w:sz w:val="32"/>
          <w:szCs w:val="32"/>
        </w:rPr>
        <w:t>Детский сад комбинированного вида № 47 «Лесная сказка»</w:t>
      </w:r>
    </w:p>
    <w:p w:rsidR="00D909F2" w:rsidRDefault="00D909F2" w:rsidP="00D909F2">
      <w:pPr>
        <w:pStyle w:val="a3"/>
        <w:jc w:val="center"/>
        <w:rPr>
          <w:sz w:val="28"/>
          <w:szCs w:val="28"/>
        </w:rPr>
      </w:pPr>
    </w:p>
    <w:p w:rsidR="00D909F2" w:rsidRDefault="00D909F2" w:rsidP="00D909F2">
      <w:pPr>
        <w:pStyle w:val="a3"/>
        <w:jc w:val="center"/>
        <w:rPr>
          <w:sz w:val="28"/>
          <w:szCs w:val="28"/>
        </w:rPr>
      </w:pPr>
    </w:p>
    <w:p w:rsidR="00D909F2" w:rsidRDefault="00D909F2" w:rsidP="00D909F2">
      <w:pPr>
        <w:pStyle w:val="a3"/>
        <w:jc w:val="center"/>
        <w:rPr>
          <w:sz w:val="28"/>
          <w:szCs w:val="28"/>
        </w:rPr>
      </w:pPr>
    </w:p>
    <w:p w:rsidR="00D909F2" w:rsidRDefault="00D909F2" w:rsidP="00D909F2">
      <w:pPr>
        <w:pStyle w:val="a3"/>
        <w:rPr>
          <w:sz w:val="28"/>
          <w:szCs w:val="28"/>
        </w:rPr>
      </w:pPr>
    </w:p>
    <w:p w:rsidR="00D909F2" w:rsidRDefault="00D909F2" w:rsidP="00D909F2">
      <w:pPr>
        <w:pStyle w:val="a3"/>
        <w:jc w:val="center"/>
        <w:rPr>
          <w:sz w:val="28"/>
          <w:szCs w:val="28"/>
        </w:rPr>
      </w:pPr>
    </w:p>
    <w:p w:rsidR="00D909F2" w:rsidRDefault="00D909F2" w:rsidP="00D909F2">
      <w:pPr>
        <w:pStyle w:val="a3"/>
        <w:jc w:val="center"/>
        <w:rPr>
          <w:sz w:val="28"/>
          <w:szCs w:val="28"/>
        </w:rPr>
      </w:pPr>
    </w:p>
    <w:p w:rsidR="00D909F2" w:rsidRDefault="00D909F2" w:rsidP="00D909F2">
      <w:pPr>
        <w:pStyle w:val="a3"/>
        <w:jc w:val="center"/>
        <w:rPr>
          <w:sz w:val="28"/>
          <w:szCs w:val="28"/>
        </w:rPr>
      </w:pPr>
    </w:p>
    <w:p w:rsidR="00D909F2" w:rsidRDefault="00D909F2" w:rsidP="00D909F2">
      <w:pPr>
        <w:pStyle w:val="a3"/>
        <w:jc w:val="center"/>
        <w:rPr>
          <w:sz w:val="28"/>
          <w:szCs w:val="28"/>
        </w:rPr>
      </w:pPr>
    </w:p>
    <w:p w:rsidR="00D909F2" w:rsidRDefault="00D909F2" w:rsidP="00D909F2">
      <w:pPr>
        <w:pStyle w:val="a3"/>
        <w:jc w:val="center"/>
        <w:rPr>
          <w:b/>
          <w:sz w:val="96"/>
          <w:szCs w:val="96"/>
        </w:rPr>
      </w:pPr>
      <w:r w:rsidRPr="00DE1227">
        <w:rPr>
          <w:b/>
          <w:sz w:val="96"/>
          <w:szCs w:val="96"/>
        </w:rPr>
        <w:t>Доклад</w:t>
      </w:r>
    </w:p>
    <w:p w:rsidR="00D909F2" w:rsidRDefault="00D909F2" w:rsidP="00D909F2">
      <w:pPr>
        <w:pStyle w:val="a3"/>
        <w:tabs>
          <w:tab w:val="left" w:pos="476"/>
        </w:tabs>
        <w:jc w:val="center"/>
        <w:rPr>
          <w:sz w:val="72"/>
          <w:szCs w:val="72"/>
        </w:rPr>
      </w:pPr>
      <w:r w:rsidRPr="00DE1227">
        <w:rPr>
          <w:sz w:val="72"/>
          <w:szCs w:val="72"/>
        </w:rPr>
        <w:t xml:space="preserve">Тема: «Всестороннее </w:t>
      </w:r>
      <w:r>
        <w:rPr>
          <w:sz w:val="72"/>
          <w:szCs w:val="72"/>
        </w:rPr>
        <w:t>развитие дошкольника средствами изобразительной деятельности»</w:t>
      </w:r>
    </w:p>
    <w:p w:rsidR="00D909F2" w:rsidRDefault="00D909F2" w:rsidP="00D909F2">
      <w:pPr>
        <w:pStyle w:val="a3"/>
        <w:jc w:val="center"/>
        <w:rPr>
          <w:sz w:val="72"/>
          <w:szCs w:val="72"/>
        </w:rPr>
      </w:pPr>
    </w:p>
    <w:p w:rsidR="00D909F2" w:rsidRPr="00D909F2" w:rsidRDefault="00D909F2" w:rsidP="00D909F2">
      <w:pPr>
        <w:pStyle w:val="a3"/>
        <w:jc w:val="center"/>
        <w:rPr>
          <w:sz w:val="52"/>
          <w:szCs w:val="52"/>
        </w:rPr>
      </w:pPr>
    </w:p>
    <w:p w:rsidR="00D909F2" w:rsidRPr="00D909F2" w:rsidRDefault="00D909F2" w:rsidP="00D909F2">
      <w:pPr>
        <w:pStyle w:val="a3"/>
        <w:jc w:val="center"/>
        <w:rPr>
          <w:sz w:val="52"/>
          <w:szCs w:val="52"/>
        </w:rPr>
      </w:pPr>
    </w:p>
    <w:p w:rsidR="00D909F2" w:rsidRPr="00D909F2" w:rsidRDefault="00D909F2" w:rsidP="00D909F2">
      <w:pPr>
        <w:pStyle w:val="a3"/>
        <w:jc w:val="center"/>
        <w:rPr>
          <w:sz w:val="52"/>
          <w:szCs w:val="52"/>
        </w:rPr>
      </w:pPr>
    </w:p>
    <w:p w:rsidR="00D909F2" w:rsidRPr="00D909F2" w:rsidRDefault="00D909F2" w:rsidP="00D909F2">
      <w:pPr>
        <w:pStyle w:val="a3"/>
        <w:jc w:val="center"/>
        <w:rPr>
          <w:sz w:val="52"/>
          <w:szCs w:val="52"/>
        </w:rPr>
      </w:pPr>
    </w:p>
    <w:p w:rsidR="00D909F2" w:rsidRPr="00D909F2" w:rsidRDefault="00D909F2" w:rsidP="00D909F2">
      <w:pPr>
        <w:pStyle w:val="a3"/>
        <w:jc w:val="center"/>
        <w:rPr>
          <w:sz w:val="52"/>
          <w:szCs w:val="52"/>
        </w:rPr>
      </w:pPr>
    </w:p>
    <w:p w:rsidR="00D909F2" w:rsidRPr="00AE61E7" w:rsidRDefault="00D909F2" w:rsidP="00D909F2">
      <w:pPr>
        <w:pStyle w:val="a3"/>
        <w:jc w:val="center"/>
        <w:rPr>
          <w:sz w:val="40"/>
          <w:szCs w:val="40"/>
        </w:rPr>
      </w:pPr>
      <w:r w:rsidRPr="00AE61E7">
        <w:rPr>
          <w:sz w:val="52"/>
          <w:szCs w:val="52"/>
        </w:rPr>
        <w:t xml:space="preserve">                    </w:t>
      </w:r>
      <w:r w:rsidRPr="00AE61E7">
        <w:rPr>
          <w:sz w:val="40"/>
          <w:szCs w:val="40"/>
        </w:rPr>
        <w:t xml:space="preserve">воспитатель: </w:t>
      </w:r>
      <w:proofErr w:type="spellStart"/>
      <w:r w:rsidRPr="00AE61E7">
        <w:rPr>
          <w:sz w:val="40"/>
          <w:szCs w:val="40"/>
        </w:rPr>
        <w:t>Чукина</w:t>
      </w:r>
      <w:proofErr w:type="spellEnd"/>
      <w:r w:rsidRPr="00AE61E7">
        <w:rPr>
          <w:sz w:val="40"/>
          <w:szCs w:val="40"/>
        </w:rPr>
        <w:t xml:space="preserve"> О.Н.</w:t>
      </w:r>
    </w:p>
    <w:p w:rsidR="00D909F2" w:rsidRDefault="00D909F2" w:rsidP="00D909F2">
      <w:pPr>
        <w:pStyle w:val="a3"/>
        <w:jc w:val="center"/>
        <w:rPr>
          <w:sz w:val="52"/>
          <w:szCs w:val="52"/>
        </w:rPr>
      </w:pPr>
    </w:p>
    <w:p w:rsidR="00D909F2" w:rsidRPr="00D909F2" w:rsidRDefault="00D909F2" w:rsidP="00D909F2">
      <w:pPr>
        <w:pStyle w:val="a3"/>
        <w:jc w:val="center"/>
        <w:rPr>
          <w:sz w:val="28"/>
          <w:szCs w:val="28"/>
        </w:rPr>
      </w:pPr>
    </w:p>
    <w:p w:rsidR="00D909F2" w:rsidRPr="00D909F2" w:rsidRDefault="00D909F2" w:rsidP="00D909F2">
      <w:pPr>
        <w:pStyle w:val="a3"/>
        <w:jc w:val="center"/>
        <w:rPr>
          <w:sz w:val="28"/>
          <w:szCs w:val="28"/>
        </w:rPr>
      </w:pPr>
    </w:p>
    <w:p w:rsidR="00D909F2" w:rsidRPr="00AE61E7" w:rsidRDefault="00D909F2" w:rsidP="00D909F2">
      <w:pPr>
        <w:pStyle w:val="a3"/>
        <w:jc w:val="center"/>
        <w:rPr>
          <w:sz w:val="32"/>
          <w:szCs w:val="32"/>
        </w:rPr>
      </w:pPr>
      <w:r w:rsidRPr="00AE61E7">
        <w:rPr>
          <w:sz w:val="32"/>
          <w:szCs w:val="32"/>
        </w:rPr>
        <w:t>г. Егорьевск</w:t>
      </w:r>
    </w:p>
    <w:p w:rsidR="00D909F2" w:rsidRPr="00DB745A" w:rsidRDefault="00D909F2" w:rsidP="00D909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«Истоки творческих способностей и дарования детей – на кончиках их пальцев.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7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Другими словами: чем больше мастерства в детской руке, тем умнее ребенок».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7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/В.А.Сухомлинский/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Приоритетной задачей современной концепции дошкольного воспитания является максимальное содействие воспитанию творческой личности в условиях субъективно-личностного взаимодействия педагога с ребенком.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становлении способности к творчеству ребенка особая роль отводится искусству, художественным видам деятельности, которые занимают важное место в процессе дошкольного воспитания.</w:t>
      </w:r>
    </w:p>
    <w:p w:rsidR="00D909F2" w:rsidRDefault="00D909F2" w:rsidP="00D909F2">
      <w:pPr>
        <w:pStyle w:val="a4"/>
      </w:pPr>
      <w:r>
        <w:t xml:space="preserve">    Занятия по рисованию, лепке, аппликации в массовом детском саду объединяются под названием «</w:t>
      </w:r>
      <w:r>
        <w:rPr>
          <w:rStyle w:val="a5"/>
        </w:rPr>
        <w:t>Изобразительная деятельность</w:t>
      </w:r>
      <w:r>
        <w:t xml:space="preserve">» или продуктивная деятельность, так как результатом их является создание ребенком определенного продукта: рисунка, аппликации, лепки. Значение изобразительной деятельности для всестороннего развития и воспитания дошкольника велико и многогранно. Выступая как специфическое образное средство познания действительности, она имеет огромное значение для умственного воспитания ребенка, что в свою очередь, теснейшим образом связано с развитием речи. </w:t>
      </w:r>
    </w:p>
    <w:p w:rsidR="00D909F2" w:rsidRDefault="00D909F2" w:rsidP="00D909F2">
      <w:pPr>
        <w:pStyle w:val="a4"/>
      </w:pPr>
      <w:r>
        <w:t xml:space="preserve">   Искусство расширяет эмоциональный опыт человека, отражая, знакомые и близкие ему чувства, а также открывая чувства новые. </w:t>
      </w:r>
    </w:p>
    <w:p w:rsidR="00D909F2" w:rsidRDefault="00D909F2" w:rsidP="00D909F2">
      <w:pPr>
        <w:pStyle w:val="a4"/>
      </w:pPr>
      <w:r>
        <w:t xml:space="preserve">Искусство воздействует на психику и разум человека, его интеллект и чувства, поэтому необходимо максимально использовать возможности детей дошкольного возраста для их общения с </w:t>
      </w:r>
      <w:proofErr w:type="gramStart"/>
      <w:r>
        <w:t>прекрасным</w:t>
      </w:r>
      <w:proofErr w:type="gramEnd"/>
      <w:r>
        <w:t xml:space="preserve">. </w:t>
      </w:r>
    </w:p>
    <w:p w:rsidR="00D909F2" w:rsidRDefault="00D909F2" w:rsidP="00D909F2">
      <w:pPr>
        <w:pStyle w:val="a4"/>
        <w:jc w:val="right"/>
      </w:pPr>
      <w:r>
        <w:rPr>
          <w:rStyle w:val="a5"/>
        </w:rPr>
        <w:t xml:space="preserve"> «… От красивых образов мы перейдем к красивым мыслям, от красивых мыслей </w:t>
      </w:r>
      <w:r>
        <w:br/>
      </w:r>
      <w:r>
        <w:rPr>
          <w:rStyle w:val="a5"/>
        </w:rPr>
        <w:t xml:space="preserve">- к красивой жизни и от красивой жизни – к абсолютной Красоте». </w:t>
      </w:r>
      <w:r>
        <w:br/>
      </w:r>
      <w:r>
        <w:rPr>
          <w:rStyle w:val="a5"/>
        </w:rPr>
        <w:t xml:space="preserve">ПЛАТОН </w:t>
      </w:r>
    </w:p>
    <w:p w:rsidR="00D909F2" w:rsidRDefault="00D909F2" w:rsidP="00D909F2">
      <w:pPr>
        <w:pStyle w:val="a4"/>
      </w:pPr>
      <w:r>
        <w:rPr>
          <w:rStyle w:val="a5"/>
          <w:b/>
          <w:bCs/>
        </w:rPr>
        <w:t xml:space="preserve">  Рисованием</w:t>
      </w:r>
      <w:r>
        <w:t xml:space="preserve"> как художественной деятельностью при взаимодействии </w:t>
      </w:r>
      <w:proofErr w:type="gramStart"/>
      <w:r>
        <w:t>со</w:t>
      </w:r>
      <w:proofErr w:type="gramEnd"/>
      <w:r>
        <w:t xml:space="preserve"> взрослым дети овладевают рано. Учитывая преобразующий характер рисования, важно обеспечить творческую направленность деятельности. Важной на данном этапе становится задача – найти пути эффективного педагогического взаимодействия с ребенком, способствующего развитию самостоятельности и обеспечивающего творческую направленность в рисовании. </w:t>
      </w:r>
    </w:p>
    <w:p w:rsidR="00D909F2" w:rsidRDefault="00D909F2" w:rsidP="00D909F2">
      <w:pPr>
        <w:pStyle w:val="a4"/>
      </w:pPr>
      <w:r>
        <w:t xml:space="preserve">   Творчество активизирует процесс обучения: развивающиеся в процессе творчества инициатива, самостоятельность и активность побуждают детей осваивать знания, умения, навыки, формируют у них способность к самообучению и саморазвитию. </w:t>
      </w:r>
    </w:p>
    <w:p w:rsidR="00D909F2" w:rsidRDefault="00D909F2" w:rsidP="00D909F2">
      <w:pPr>
        <w:pStyle w:val="a4"/>
      </w:pPr>
      <w:r>
        <w:t xml:space="preserve">   В изобразительной деятельности старших дошкольников замыслы становятся более устойчивыми, расширяются возможности использования материалов, которые ребенок выбирает. У них появляется избирательное отношение к различным видам изобразительной деятельности, они получают возможность для полного и разностороннего отражения явлений окружающей действительности, активно выражая свое отношение к ним. </w:t>
      </w:r>
    </w:p>
    <w:p w:rsidR="00D909F2" w:rsidRDefault="00D909F2" w:rsidP="00D909F2">
      <w:pPr>
        <w:pStyle w:val="a4"/>
      </w:pPr>
      <w:r>
        <w:t xml:space="preserve">   Воспитатель знакомит детей с особенностями работы художника, который, прежде чем изобразить объект, внимательно его изучает. Педагог активизирует процесс восприятия-созерцания, сопоставляя и сравнивая </w:t>
      </w:r>
      <w:proofErr w:type="gramStart"/>
      <w:r>
        <w:t>образы</w:t>
      </w:r>
      <w:proofErr w:type="gramEnd"/>
      <w:r>
        <w:t xml:space="preserve"> изображенные с образами реальными. </w:t>
      </w:r>
      <w:r>
        <w:lastRenderedPageBreak/>
        <w:t xml:space="preserve">Известно, что в дошкольном возрасте внимание ребенка неустойчиво, он не может длительное время наблюдать за объектами. Поэтому, подобранный зрительный ряд должен направлять внимание детей на восприятие обычных, непривычных и малозаметных явлений и объектов. Очень важна установка на заинтересованное рассматривание объекта. Восприятие будет более глубоким, если органично сольется с игровыми действиями дошкольников. </w:t>
      </w:r>
    </w:p>
    <w:p w:rsidR="00D909F2" w:rsidRDefault="00D909F2" w:rsidP="00D909F2">
      <w:pPr>
        <w:pStyle w:val="a4"/>
      </w:pPr>
      <w:r>
        <w:t xml:space="preserve">   Впечатления, полученные в результате организованного процесса восприятия, позволяют создать на занятиях условия, благоприятные для продуктивного творчества. Дошкольникам не дается готовых рецептов, а создаются предпосылки для самостоятельного поиска и решения поставленных задач. Педагог лишь помогает детям ориентироваться в этом поиске, создавая условия для зарождения замысла. </w:t>
      </w:r>
    </w:p>
    <w:p w:rsidR="00D909F2" w:rsidRDefault="00D909F2" w:rsidP="00D909F2">
      <w:pPr>
        <w:pStyle w:val="a4"/>
      </w:pPr>
      <w:r>
        <w:t xml:space="preserve">    Одним из главных методических приемов обучения является вариативный показ способов и последовательности изображения. Основное внимание уделяется показу жестом. Графический показ используется при подаче новых изобразительных конструкций. Обязателен такой показ и при освоении новых технических приемов рисования. На всех занятиях, где используется графический показ, центральной задачей является создание выразительности образа. Целесообразно сочетание частичного показа с последующим восприятием. Показ жестом по предмету, рисунку интересен и значим для закрепления навыков изображения. </w:t>
      </w:r>
    </w:p>
    <w:p w:rsidR="00D909F2" w:rsidRDefault="00D909F2" w:rsidP="00D909F2">
      <w:pPr>
        <w:pStyle w:val="a4"/>
      </w:pPr>
      <w:r>
        <w:t xml:space="preserve">   При подборе приемов обучения следует основное место отводить наглядности: реальному предмету, различным видам искусств – игрушке, иллюстрациям, репродукциям картин и образному слову (стихам, </w:t>
      </w:r>
      <w:proofErr w:type="spellStart"/>
      <w:r>
        <w:t>потешкам</w:t>
      </w:r>
      <w:proofErr w:type="spellEnd"/>
      <w:r>
        <w:t>, сказкам, и др.)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Первоосновой изобразительного искусства по праву называют </w:t>
      </w: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рисунок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Сфера применения рисунка чрезвычайно широка. </w:t>
      </w: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Рисунок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графическое изображение, является одним из видов художественного отображения действительности, а также основой создания образа в других видах искусства.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видов изобразительного искусства, в котором изображение дается в виде рисунка является </w:t>
      </w: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графика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делится на несколько видов:</w:t>
      </w:r>
      <w:r w:rsidRPr="00DB7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B7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станковую</w:t>
      </w:r>
      <w:proofErr w:type="gramEnd"/>
      <w:r w:rsidRPr="00DB7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книжную, плакатную, газетно-журнальную, прикладную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Элементы рисунка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B7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линии, штрихи, пятна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которых складываются изображения.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Линия в рисунке</w:t>
      </w:r>
      <w:r w:rsidRPr="00DB7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основное изобразительное средство, которое может носить различный характер. Графической линией как одним из основных средств изображения дети овладевают на самых ранних этапах. На протяжении всего дошкольного детства в рисунках детей преобладает одинокая контурная линия. Следует обратить внимание на совершенствование навыков изображения простых и сложных линий (ломаных, волнистых, комбинированных).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Цвет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детских рисунках – явление особое. Совокупность цветов, наделенных конкретным содержанием, создает колорит изображения. В старшем дошкольном возрасте закрепляются представления о цветах. Детей знакомят с основными принципами гармоничного сочетания цветов и их оттенков. Цвет выступает в живописи как основное изобразительное средство.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Композиция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как способ расположения объектов в пространстве. Разнообразны примеры решения композиции. Верность композиционного решения 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определяется идеей, темой и сюжетом произведения, т.е. находится в зависимости от поставленных задач.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Техника в искусстве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совокупность способов и приемов, посредством которых исполняется художественное произведение.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Карандаш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gramEnd"/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афитный стержень в оправе, используется для проведения линий различной толщины, применяется для тушевки и штриховки.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Уголь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прессованный уголь, хорошо применяем для первоначальных набросков. Его основное свойство – бархатистость.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Пастель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мягкие цветные карандаши. Может использоваться в соединении с карандашами, иногда с акварелью, она создает основной тон. Возможно использование мокрым способом.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Восковые мелки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легко ложатся на шероховатую бумагу, дают мягкие очертания. Фон, выполненный мелками, делает рисунок выразительным.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Акварель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водяные краски. Основное свойство – прозрачность, это необходимо учитывать при наложении одного цвета на другой.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Гуашь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непрозрачные акварельные краски. Гуашь обладает хорошим кроющим свойством.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 иногда давать детям не белую, а тонированную бумагу.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рисования дети закрепляют свои представления об окружающем мире, выбирают способы изображения.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Рисование с натуры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развитию зрительной памяти, которая способствует рождению образного восприятия и образного мышления</w:t>
      </w: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Рисование по памяти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сводится к произвольному запоминанию характерных признаков объекта и их последующему изображению.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Рисование по представлению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воспроизведение объекта в произвольном положении, основывается на произвольном запоминании объекта, имеющего эмоциональную окраску.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Декоративное рисование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видов изобразительного искусства. Богатым источником для данного вида изображения является многообразное народное искусство, в орнаментах которого отражается родная природа и национальная культура. Основное назначение декоративного искусства – это украшение самых разных предметов. Особенностью народного декоративного узора является ритмическое повторение тех или иных элементов рисунка.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Коллективная изобразительная деятельность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эффективное средство решения многих воспитательных и дидактических задач. Коллективная форма организации дает возможность формировать умения и навыки работать вместе, строить общение, развивает привычку к взаимопомощи, создает почву для проявления и формирования общественно ценных мотивов. Коллективная изобразительная деятельность детей, как и другие виды детского художественного творчества, должна быть тесно связана с игрой. Использование 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игровых методов и приемов на таких занятиях повышает эффективность художественной деятельности.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Игровые приемы обучения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другие педагогические приемы, направлены на решение дидактических задач и связаны с организацией игры на занятии. Одним из признаков игрового приема является игровая задача. Игровая задача – это определение цели предстоящих игровых действий. Умело, используя игровой прием, можно увеличить количество игровых задач, развивать сюжетно-игровой замысел. Важно, чтобы и дети были активны при выполнении игровых действий. Это развивает у них творческие способности.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Комбинированные занятия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изобразительной деятельности дает возможность продемонстрировать владение различными приемами изображения, разнообразие используемых материалов. Такие занятия обогащают не только опыт дошкольника, но и непосредственно влияют на развитие его речи. А умение комбинировать, и составляет основу творчества.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развиваются не одинаково, поэтому показатели творческого характера раньше появляются у детей с более высоким уровнем памяти, речи, воображения, практических навыков, образного восприятия, самостоятельности. </w:t>
      </w:r>
    </w:p>
    <w:p w:rsidR="00D909F2" w:rsidRPr="00DB745A" w:rsidRDefault="00D909F2" w:rsidP="00D9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Именно творческая деятельность человека делает его существом, обращенным к будущему, созидающим его и видоизменяющим настоящее. В этом смысле все, что окружает нас, кроме мира природы, является продуктом человеческого воображения и творчества.</w:t>
      </w:r>
    </w:p>
    <w:p w:rsidR="00025206" w:rsidRDefault="00025206"/>
    <w:sectPr w:rsidR="00025206" w:rsidSect="00DE122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909F2"/>
    <w:rsid w:val="00025206"/>
    <w:rsid w:val="00D9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9F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9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909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30B8-7934-43F6-B348-ABB169E1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1511</Words>
  <Characters>8617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2013-07-10T18:23:00Z</dcterms:created>
  <dcterms:modified xsi:type="dcterms:W3CDTF">2013-07-10T18:30:00Z</dcterms:modified>
</cp:coreProperties>
</file>