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71" w:rsidRDefault="00A46571">
      <w:pPr>
        <w:rPr>
          <w:noProof/>
          <w:sz w:val="28"/>
          <w:szCs w:val="28"/>
          <w:lang w:eastAsia="ru-RU"/>
        </w:rPr>
      </w:pPr>
    </w:p>
    <w:p w:rsidR="00A46571" w:rsidRDefault="00A46571">
      <w:pPr>
        <w:rPr>
          <w:noProof/>
          <w:sz w:val="36"/>
          <w:szCs w:val="36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</w:t>
      </w:r>
      <w:r w:rsidRPr="00A46571">
        <w:rPr>
          <w:noProof/>
          <w:sz w:val="36"/>
          <w:szCs w:val="36"/>
          <w:lang w:eastAsia="ru-RU"/>
        </w:rPr>
        <w:t xml:space="preserve">Творческое начало в личности взрослого как источник </w:t>
      </w:r>
    </w:p>
    <w:p w:rsidR="00A46571" w:rsidRDefault="00A46571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                 </w:t>
      </w:r>
      <w:r w:rsidRPr="00A46571">
        <w:rPr>
          <w:noProof/>
          <w:sz w:val="36"/>
          <w:szCs w:val="36"/>
          <w:lang w:eastAsia="ru-RU"/>
        </w:rPr>
        <w:t>развития  познавательных интересов</w:t>
      </w:r>
    </w:p>
    <w:p w:rsidR="00A46571" w:rsidRPr="00A46571" w:rsidRDefault="00A46571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                             </w:t>
      </w:r>
      <w:r w:rsidRPr="00A46571">
        <w:rPr>
          <w:noProof/>
          <w:sz w:val="36"/>
          <w:szCs w:val="36"/>
          <w:lang w:eastAsia="ru-RU"/>
        </w:rPr>
        <w:t xml:space="preserve"> старших дошкольников.</w:t>
      </w:r>
    </w:p>
    <w:p w:rsidR="00DF6822" w:rsidRPr="00F848F4" w:rsidRDefault="00F848F4">
      <w:pPr>
        <w:rPr>
          <w:noProof/>
          <w:sz w:val="28"/>
          <w:szCs w:val="28"/>
          <w:lang w:eastAsia="ru-RU"/>
        </w:rPr>
      </w:pPr>
      <w:r w:rsidRPr="00F848F4">
        <w:rPr>
          <w:noProof/>
          <w:sz w:val="28"/>
          <w:szCs w:val="28"/>
          <w:lang w:eastAsia="ru-RU"/>
        </w:rPr>
        <w:t>Детство неповторимыйэтап в развитии личности ребёнка. Полноценной и насыщенной его жизнь будет в том случаие, если чувствуя себя активным «деятелем», открывая что- то, новое, он будет приобщаться к тем ценностям и тайнам, которыми владеют взрослые.</w:t>
      </w:r>
    </w:p>
    <w:p w:rsidR="00F848F4" w:rsidRDefault="00F848F4">
      <w:pPr>
        <w:rPr>
          <w:noProof/>
          <w:sz w:val="28"/>
          <w:szCs w:val="28"/>
          <w:lang w:eastAsia="ru-RU"/>
        </w:rPr>
      </w:pPr>
      <w:r w:rsidRPr="00F848F4">
        <w:rPr>
          <w:noProof/>
          <w:sz w:val="28"/>
          <w:szCs w:val="28"/>
          <w:lang w:eastAsia="ru-RU"/>
        </w:rPr>
        <w:t>Без изобретателей и изобретений немыслима цивилизация. Ни в прошлом, ни в настоящем, ни в будущем.</w:t>
      </w:r>
      <w:r>
        <w:rPr>
          <w:noProof/>
          <w:sz w:val="28"/>
          <w:szCs w:val="28"/>
          <w:lang w:eastAsia="ru-RU"/>
        </w:rPr>
        <w:t xml:space="preserve"> Интерес к личностичеловека-изобретателя не иссякает на протяжении всего развития общества. Поэтому встаёт вопрос о трактовке таких понятий как «творчество», «Детское творчество», «творческое начало».</w:t>
      </w:r>
    </w:p>
    <w:p w:rsidR="00F848F4" w:rsidRDefault="00F848F4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Большинство исследователей согласны с тем, что истоки творчества лежат именно в дошкольном возрасте. А творчество ребёнка связано с развитием его воображения. Воображение является главной психической силой. На которую опирается процессформирования детской души.</w:t>
      </w:r>
    </w:p>
    <w:p w:rsidR="00F848F4" w:rsidRDefault="00F848F4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Закон, которому подчиняетсядеятельность воображения, как отмечал Л.С.Выгодский</w:t>
      </w:r>
      <w:r w:rsidR="00640421">
        <w:rPr>
          <w:noProof/>
          <w:sz w:val="28"/>
          <w:szCs w:val="28"/>
          <w:lang w:eastAsia="ru-RU"/>
        </w:rPr>
        <w:t>, можно сформулировать таким образом:творческая деятельность воображения находится в прямой зависимости от богатства и разнообразия прежнего опыта человека: при этом, чем богачеопыт, тем больше материал, которым распологает его воображение.</w:t>
      </w:r>
    </w:p>
    <w:p w:rsidR="00640421" w:rsidRDefault="0064042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 основе положений о саморазвитии ребёнка Н.Н.Поддьяков сформулировал концептуальный подход к формированию детского творчества. Творческий ребёнок, творческая личность – это результат всего образа жизни дошкольника, результат его общения и совместной деятельности со взрослым, результат его собственной активности. У  ребёнка постепенно формируется его сложныйнейший внутренний мир, который или придает всей деятельности ребёнка творческий характер. Или, наоборот. Определяет его развитие по готовым проторенным схемам.</w:t>
      </w:r>
    </w:p>
    <w:p w:rsidR="00640421" w:rsidRDefault="0064042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Этот подход характеризуется тремя взаимосвязными направлениями:</w:t>
      </w:r>
    </w:p>
    <w:p w:rsidR="00640421" w:rsidRDefault="006A31EB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1)развиваясь, ребёнок усваивает общественный жизненный опыт: жёстко фиксированные. Стандартные способы действий с вещами, способы умственных и речевых действий, которым его обучает взрослый, но в процессе усвоения он преломляет новое знание, новое умение через своё понимание мира, пропускает его через свой личный опыт,который неповторим и уникален.</w:t>
      </w:r>
    </w:p>
    <w:p w:rsidR="006A31EB" w:rsidRDefault="006A31EB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2) направление - когда творческий процесспредставляет особую форму качественного перехода от уже известного к новому, неизвестному. У детей этот проуесс осуществляется в виде многообразия поисковой деятельности,одной из важных форм является детское эксперементирование, в процессе которогодети проявляют удивительную выдумку и изобретательность.</w:t>
      </w:r>
    </w:p>
    <w:p w:rsidR="006A31EB" w:rsidRDefault="006A31EB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3)направление – когда яркие эмоции становятсяосновой формированияострой потребности детей не только в конечном продукте творчества. Но, главное в осуществлении самого этого процесса независимо от  решения частичных </w:t>
      </w:r>
      <w:r w:rsidR="00A46571">
        <w:rPr>
          <w:noProof/>
          <w:sz w:val="28"/>
          <w:szCs w:val="28"/>
          <w:lang w:eastAsia="ru-RU"/>
        </w:rPr>
        <w:t>утилитарных задач.</w:t>
      </w:r>
    </w:p>
    <w:p w:rsidR="00A46571" w:rsidRDefault="00A4657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Таким образом, эмоциональная насыщенность процесса детства ведёт к интенсификации развития новых мотивов деятельности дошкольников, что существенно перестраивает мотивационно-эмоциональную сферу ребёнка. И в конечном счёте, способствует формированию эвристической структуры личности.</w:t>
      </w:r>
    </w:p>
    <w:p w:rsidR="00A46571" w:rsidRDefault="00A4657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Творческое начало в личности человека-изобретателя мы определяем через следующие характеристики:</w:t>
      </w:r>
    </w:p>
    <w:p w:rsidR="00A46571" w:rsidRDefault="00A4657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созидание исторически значемых для всех людей уникальных изобретений; оригинальных ипростых, отличающихся своей новизной и полезностью;</w:t>
      </w:r>
    </w:p>
    <w:p w:rsidR="00A46571" w:rsidRDefault="00A4657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наблюдательность и любовь к природе;</w:t>
      </w:r>
    </w:p>
    <w:p w:rsidR="00A46571" w:rsidRDefault="00A4657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удовлетворение потребностей в творческом труде;</w:t>
      </w:r>
    </w:p>
    <w:p w:rsidR="00A46571" w:rsidRDefault="00A4657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стремление овладеть нерешённой проблемой;</w:t>
      </w:r>
    </w:p>
    <w:p w:rsidR="00A46571" w:rsidRDefault="00A4657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-способность человека творить в критических ситуациях;</w:t>
      </w:r>
    </w:p>
    <w:p w:rsidR="00A46571" w:rsidRDefault="00A4657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стремление превзойти то, что создано до сих пор;</w:t>
      </w:r>
    </w:p>
    <w:p w:rsidR="00A46571" w:rsidRDefault="00A4657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 желание улучшить труд и быт людей. </w:t>
      </w:r>
    </w:p>
    <w:p w:rsidR="00A46571" w:rsidRDefault="00B54440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Необходимо отметить, что образ человека-изобретателя, его творческое начало могут стать для ребёнкаличностно значимым лишь в том случае, если у дошкольника сложится целостное представление образа человека творческого.</w:t>
      </w:r>
    </w:p>
    <w:p w:rsidR="00B54440" w:rsidRDefault="00B54440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Беспорен тот факт. Что накопление и расширение социального опыта дошкольника может реализовываться через преобщение детей к миру творческих людей.  Творческое начало  в личности взрослого человека является главным средством познания социальной действительности, содержащей образцы общественно значимых идеалов, и включающий в себя мир техники, мир открытий и изобретений.</w:t>
      </w:r>
    </w:p>
    <w:p w:rsidR="00F848F4" w:rsidRPr="00F848F4" w:rsidRDefault="00F848F4">
      <w:pPr>
        <w:rPr>
          <w:sz w:val="28"/>
          <w:szCs w:val="28"/>
        </w:rPr>
      </w:pPr>
    </w:p>
    <w:sectPr w:rsidR="00F848F4" w:rsidRPr="00F848F4" w:rsidSect="00DF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358E"/>
    <w:rsid w:val="00640421"/>
    <w:rsid w:val="006A31EB"/>
    <w:rsid w:val="0072358E"/>
    <w:rsid w:val="00A46571"/>
    <w:rsid w:val="00B54440"/>
    <w:rsid w:val="00DF6822"/>
    <w:rsid w:val="00F8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cp:lastPrinted>2014-03-11T11:33:00Z</cp:lastPrinted>
  <dcterms:created xsi:type="dcterms:W3CDTF">2014-03-11T11:33:00Z</dcterms:created>
  <dcterms:modified xsi:type="dcterms:W3CDTF">2014-03-11T12:40:00Z</dcterms:modified>
</cp:coreProperties>
</file>