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5A" w:rsidRDefault="00F35849" w:rsidP="00F35849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E15C2">
        <w:rPr>
          <w:rFonts w:ascii="Times New Roman" w:hAnsi="Times New Roman" w:cs="Times New Roman"/>
          <w:sz w:val="40"/>
          <w:szCs w:val="40"/>
        </w:rPr>
        <w:t xml:space="preserve">  Педагогический опыт.</w:t>
      </w:r>
    </w:p>
    <w:p w:rsidR="00F35849" w:rsidRDefault="00F35849" w:rsidP="00F3584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35849" w:rsidRDefault="00F35849" w:rsidP="00F35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Кошкина Алина Васильевна, воспитатель первой квалификационной категории. Стаж работы – 17 лет. Выбрала направление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оздоровительной  работе и ритмопластике. Почему я выбрала именно это направление? Сама с 8 лет и до 18 </w:t>
      </w:r>
      <w:r w:rsidR="002F14D8">
        <w:rPr>
          <w:rFonts w:ascii="Times New Roman" w:hAnsi="Times New Roman" w:cs="Times New Roman"/>
          <w:sz w:val="28"/>
          <w:szCs w:val="28"/>
        </w:rPr>
        <w:t>лет занималась танцами. Считаю,</w:t>
      </w:r>
      <w:r>
        <w:rPr>
          <w:rFonts w:ascii="Times New Roman" w:hAnsi="Times New Roman" w:cs="Times New Roman"/>
          <w:sz w:val="28"/>
          <w:szCs w:val="28"/>
        </w:rPr>
        <w:t xml:space="preserve"> что каждый человек должен красиво двигаться и это под силу каждому. Только развивать</w:t>
      </w:r>
      <w:r w:rsidR="002F14D8">
        <w:rPr>
          <w:rFonts w:ascii="Times New Roman" w:hAnsi="Times New Roman" w:cs="Times New Roman"/>
          <w:sz w:val="28"/>
          <w:szCs w:val="28"/>
        </w:rPr>
        <w:t xml:space="preserve"> пластику и чувство ритма нужно с дошкольного возраста. Конечно, не только танцы способствуют развитию красивой осанки и пластики, много зависит от занятий спортом,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4D8">
        <w:rPr>
          <w:rFonts w:ascii="Times New Roman" w:hAnsi="Times New Roman" w:cs="Times New Roman"/>
          <w:sz w:val="28"/>
          <w:szCs w:val="28"/>
        </w:rPr>
        <w:t xml:space="preserve">не важно, в каком направлении, главное  - должно быть желание и стремление. Поэтому своих воспитанников я хочу в будущем видеть красивыми, статными, выносливыми, целеустремлёнными. Всего этого можно добиться, ведя спортивный образ жизни. И не надо </w:t>
      </w:r>
      <w:proofErr w:type="gramStart"/>
      <w:r w:rsidR="002F14D8">
        <w:rPr>
          <w:rFonts w:ascii="Times New Roman" w:hAnsi="Times New Roman" w:cs="Times New Roman"/>
          <w:sz w:val="28"/>
          <w:szCs w:val="28"/>
        </w:rPr>
        <w:t>стремиться всем быть</w:t>
      </w:r>
      <w:proofErr w:type="gramEnd"/>
      <w:r w:rsidR="002F14D8">
        <w:rPr>
          <w:rFonts w:ascii="Times New Roman" w:hAnsi="Times New Roman" w:cs="Times New Roman"/>
          <w:sz w:val="28"/>
          <w:szCs w:val="28"/>
        </w:rPr>
        <w:t xml:space="preserve"> чемпионами, главное, выбрать занятие по душе.</w:t>
      </w:r>
    </w:p>
    <w:p w:rsidR="002F14D8" w:rsidRDefault="002F14D8" w:rsidP="00F35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4D8" w:rsidRDefault="002F14D8" w:rsidP="00F35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4D8" w:rsidRDefault="002F14D8" w:rsidP="00F358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Возможно, самое лучшее, самое совершенное и радостное, что есть в жизни – это свободное движение под музыку. </w:t>
      </w:r>
      <w:r w:rsidR="006A10CE">
        <w:rPr>
          <w:rFonts w:ascii="Times New Roman" w:hAnsi="Times New Roman" w:cs="Times New Roman"/>
          <w:i/>
          <w:sz w:val="28"/>
          <w:szCs w:val="28"/>
        </w:rPr>
        <w:t>И научиться этому можно у ребёнка.</w:t>
      </w:r>
    </w:p>
    <w:p w:rsidR="006A10CE" w:rsidRDefault="006A10CE" w:rsidP="00F358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А.И.Буренина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A10CE" w:rsidRDefault="006A10CE" w:rsidP="00F35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работаю по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А.И.Бурениной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«Ритмическая мозаика»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Н.Фоминой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«Сюжетно – ролевая ритмическая гимнастика». </w:t>
      </w:r>
    </w:p>
    <w:p w:rsidR="006A10CE" w:rsidRDefault="006A10CE" w:rsidP="00F35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Опираясь на композиции из этих программ, провожу утреннюю гимнастику,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оздоровительную работу, а также включаю композиции в различные развлечения и утренники. Дети с большим удовольствием принимают участие в этих видах деятельности, т.к. всё проходит с музыкальным сопровождением. Благодаря разнообразной тематике музыкально – ритмический репертуар</w:t>
      </w:r>
      <w:r w:rsidR="00062714">
        <w:rPr>
          <w:rFonts w:ascii="Times New Roman" w:hAnsi="Times New Roman" w:cs="Times New Roman"/>
          <w:sz w:val="28"/>
          <w:szCs w:val="28"/>
        </w:rPr>
        <w:t xml:space="preserve"> сочетается с другими видами художественно – творческой деятельности (изобразительной, театральной и др.)</w:t>
      </w:r>
    </w:p>
    <w:p w:rsidR="00062714" w:rsidRDefault="00062714" w:rsidP="00F35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Основу для ритмических композиций составляют простые, но вместе с тем разнообразные движения (имитационные, танцевальные, общеразвивающие и др.), позволяющие выразить различные по характеру эмоциональные состояния, сюжеты, образы и настроения музыкальных произведений.</w:t>
      </w:r>
    </w:p>
    <w:p w:rsidR="00062714" w:rsidRDefault="00062714" w:rsidP="00F35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Приобретая опыт пластической интерпретации музыки, ребёнок овладевает не только разнообразными двигательными навыками и умениями, но также и опытом творческого осмысления музыки</w:t>
      </w:r>
      <w:r w:rsidR="001B76A2">
        <w:rPr>
          <w:rFonts w:ascii="Times New Roman" w:hAnsi="Times New Roman" w:cs="Times New Roman"/>
          <w:sz w:val="28"/>
          <w:szCs w:val="28"/>
        </w:rPr>
        <w:t>, её эмоционально – телесного выражения. Именно этот опыт и умения помогут ребёнку в дальнейшем успешно осваивать и другие виды художественно – творческих и спортивных видов деятельности: это может быть последующее обучение хореографии, гимнастике, а также занятия в музыкальных школах, секциях, театральных студиях и т.д.</w:t>
      </w:r>
    </w:p>
    <w:p w:rsidR="001B76A2" w:rsidRDefault="001B76A2" w:rsidP="00F35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чем раньше я дам детям гамму разнообразных впечатлений, чувственного опыта, тем более гармоничным, естественным и успешным, в </w:t>
      </w:r>
      <w:r>
        <w:rPr>
          <w:rFonts w:ascii="Times New Roman" w:hAnsi="Times New Roman" w:cs="Times New Roman"/>
          <w:sz w:val="28"/>
          <w:szCs w:val="28"/>
        </w:rPr>
        <w:lastRenderedPageBreak/>
        <w:t>таком виде деятельности, как движение под музыку, будет дальнейшее развитие ребёнка, становление его личности. И, возможно, меньше будет проблем у наших детей</w:t>
      </w:r>
      <w:r w:rsidR="002652FC">
        <w:rPr>
          <w:rFonts w:ascii="Times New Roman" w:hAnsi="Times New Roman" w:cs="Times New Roman"/>
          <w:sz w:val="28"/>
          <w:szCs w:val="28"/>
        </w:rPr>
        <w:t xml:space="preserve"> с развитием речи, внимания, памяти, мышления, формированием красивой осанки…</w:t>
      </w:r>
    </w:p>
    <w:p w:rsidR="002652FC" w:rsidRDefault="002652FC" w:rsidP="00F35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тёплой, дружественной и непринуждённой атмосферы игрового общения ребёнка и взрослого – одно из основных условий полноценного развития детей. Самое главное – не столько результат деятельности, отточенность движений в пляске, сколько сам процесс движения, доставляющий радость. Мои действия направлены на то, чтобы дать возможность ребёнку почувствовать уверенность в собственных силах</w:t>
      </w:r>
      <w:r w:rsidR="00125D13">
        <w:rPr>
          <w:rFonts w:ascii="Times New Roman" w:hAnsi="Times New Roman" w:cs="Times New Roman"/>
          <w:sz w:val="28"/>
          <w:szCs w:val="28"/>
        </w:rPr>
        <w:t xml:space="preserve"> и побудить его к творческому самовыражению под музыку.</w:t>
      </w:r>
    </w:p>
    <w:p w:rsidR="00125D13" w:rsidRDefault="00125D13" w:rsidP="00F35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D13" w:rsidRDefault="00125D13" w:rsidP="00F358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«Упражнение даёт больше, чем хорошее природное дарование».</w:t>
      </w:r>
    </w:p>
    <w:p w:rsidR="00125D13" w:rsidRDefault="00125D13" w:rsidP="00F358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«Нет не искусства без упражнения, не упражнения без искусства».</w:t>
      </w:r>
    </w:p>
    <w:p w:rsidR="00125D13" w:rsidRDefault="00125D13" w:rsidP="00F358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Протагор.</w:t>
      </w:r>
    </w:p>
    <w:p w:rsidR="00125D13" w:rsidRDefault="00125D13" w:rsidP="00F3584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25D13" w:rsidRDefault="00125D13" w:rsidP="00F358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«Да пропади пропадом день, когда мы не танцевали хоть раз!»</w:t>
      </w:r>
    </w:p>
    <w:p w:rsidR="00125D13" w:rsidRPr="00125D13" w:rsidRDefault="00125D13" w:rsidP="00F358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Фридрих Ницше.</w:t>
      </w:r>
      <w:bookmarkStart w:id="0" w:name="_GoBack"/>
      <w:bookmarkEnd w:id="0"/>
    </w:p>
    <w:sectPr w:rsidR="00125D13" w:rsidRPr="0012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49"/>
    <w:rsid w:val="00062714"/>
    <w:rsid w:val="00125D13"/>
    <w:rsid w:val="001B76A2"/>
    <w:rsid w:val="002652FC"/>
    <w:rsid w:val="002F14D8"/>
    <w:rsid w:val="006A10CE"/>
    <w:rsid w:val="00887B5A"/>
    <w:rsid w:val="009E15C2"/>
    <w:rsid w:val="00F3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8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2012-12-17T16:56:00Z</dcterms:created>
  <dcterms:modified xsi:type="dcterms:W3CDTF">2012-12-20T16:39:00Z</dcterms:modified>
</cp:coreProperties>
</file>