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69" w:rsidRPr="00474789" w:rsidRDefault="003754D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b/>
          <w:color w:val="FF0000"/>
          <w:sz w:val="24"/>
          <w:szCs w:val="24"/>
          <w:lang w:val="tt-RU"/>
        </w:rPr>
        <w:t>Тема: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7 саны һәм цифры</w:t>
      </w:r>
      <w:r w:rsidRPr="00474789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</w:p>
    <w:p w:rsidR="003754DA" w:rsidRPr="00474789" w:rsidRDefault="003754DA" w:rsidP="003754DA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FF0000"/>
          <w:sz w:val="24"/>
          <w:szCs w:val="24"/>
          <w:lang w:val="tt-RU"/>
        </w:rPr>
        <w:t>Максат</w:t>
      </w:r>
      <w:r w:rsidRPr="00474789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Укучыларны 7 саны һәм цифры, санның  “нокталы” формасы белән</w:t>
      </w:r>
    </w:p>
    <w:p w:rsidR="003754DA" w:rsidRPr="00474789" w:rsidRDefault="00A87012" w:rsidP="003754DA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         </w:t>
      </w:r>
      <w:r w:rsidR="003754DA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таныштыру; тәҗрибә юлы аша мигъдар һәм тәртип саннарының</w:t>
      </w:r>
    </w:p>
    <w:p w:rsidR="003754DA" w:rsidRPr="00474789" w:rsidRDefault="00A87012" w:rsidP="003754DA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         </w:t>
      </w:r>
      <w:r w:rsidR="003754DA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мәгънәләрен үзләштерү  ;</w:t>
      </w:r>
    </w:p>
    <w:p w:rsidR="003754DA" w:rsidRPr="00474789" w:rsidRDefault="00A87012" w:rsidP="003754DA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        </w:t>
      </w:r>
      <w:r w:rsidR="003754DA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бирелгән күплек һәм “эталон” күплек арасында күңелдән</w:t>
      </w:r>
    </w:p>
    <w:p w:rsidR="00474789" w:rsidRPr="00474789" w:rsidRDefault="00A87012" w:rsidP="003754DA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         </w:t>
      </w:r>
      <w:r w:rsidR="003754DA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тиңдәшлеклек </w:t>
      </w:r>
      <w:r w:rsidR="00474789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б</w:t>
      </w:r>
      <w:r w:rsidR="003754DA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улдыру күнекмәсен ныгыту; </w:t>
      </w:r>
    </w:p>
    <w:p w:rsidR="00474789" w:rsidRPr="00474789" w:rsidRDefault="00474789" w:rsidP="003754DA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       </w:t>
      </w:r>
      <w:r w:rsidR="003754DA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“сан” һәм “цифр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</w:t>
      </w:r>
      <w:r w:rsidR="00A87012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</w:t>
      </w:r>
      <w:r w:rsidR="003754DA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терминнарын дөрес куллануга ирешү; </w:t>
      </w:r>
    </w:p>
    <w:p w:rsidR="003754DA" w:rsidRPr="00474789" w:rsidRDefault="00474789" w:rsidP="003754DA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         </w:t>
      </w:r>
      <w:r w:rsidR="003754DA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санау күнекмәсе, график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</w:t>
      </w:r>
      <w:r w:rsidR="003754DA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күнекмәләр формалаштыру</w:t>
      </w:r>
      <w:r w:rsidR="003754DA" w:rsidRPr="00474789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65472D" w:rsidRPr="00CC691B" w:rsidRDefault="0065472D" w:rsidP="003754DA">
      <w:pPr>
        <w:rPr>
          <w:rFonts w:ascii="Times New Roman" w:hAnsi="Times New Roman" w:cs="Times New Roman"/>
          <w:color w:val="FF0000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FF0000"/>
          <w:sz w:val="24"/>
          <w:szCs w:val="24"/>
          <w:lang w:val="tt-RU"/>
        </w:rPr>
        <w:t>Җиһазлау</w:t>
      </w:r>
      <w:r w:rsidRPr="00CC691B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:</w:t>
      </w:r>
      <w:r w:rsidR="00CC691B" w:rsidRPr="00CC691B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кызыл, зәңгәр түгәрәкләр</w:t>
      </w:r>
      <w:r w:rsidR="00CC691B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, дәреслек, мөстәкыйл</w:t>
      </w:r>
      <w:r w:rsidR="00CC691B" w:rsidRPr="00CC691B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ь</w:t>
      </w:r>
      <w:r w:rsidR="00CC691B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эш дәфтәре, ясалган кар бөртекләре, 7 саны, саннар язылган карточкалар, геометрик фигуралар белән биремнәр, елмайган йөз, проектор, экран.</w:t>
      </w:r>
    </w:p>
    <w:p w:rsidR="0065472D" w:rsidRPr="00474789" w:rsidRDefault="0065472D" w:rsidP="0065472D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FF0000"/>
          <w:sz w:val="24"/>
          <w:szCs w:val="24"/>
          <w:lang w:val="tt-RU"/>
        </w:rPr>
        <w:t>Дәрес барышы.</w:t>
      </w:r>
    </w:p>
    <w:p w:rsidR="0065472D" w:rsidRPr="00474789" w:rsidRDefault="0065472D" w:rsidP="0065472D">
      <w:pPr>
        <w:rPr>
          <w:rFonts w:ascii="Times New Roman" w:hAnsi="Times New Roman" w:cs="Times New Roman"/>
          <w:color w:val="FF0000"/>
          <w:sz w:val="24"/>
          <w:szCs w:val="24"/>
          <w:lang w:val="tt-RU"/>
        </w:rPr>
      </w:pPr>
    </w:p>
    <w:p w:rsidR="00737546" w:rsidRPr="00474789" w:rsidRDefault="0065472D" w:rsidP="00737546">
      <w:pPr>
        <w:rPr>
          <w:rFonts w:ascii="Times New Roman" w:hAnsi="Times New Roman" w:cs="Times New Roman"/>
          <w:color w:val="FF0000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FF0000"/>
          <w:sz w:val="24"/>
          <w:szCs w:val="24"/>
          <w:lang w:val="tt-RU"/>
        </w:rPr>
        <w:t>Уңай психологик халәт тудыру.</w:t>
      </w:r>
    </w:p>
    <w:p w:rsidR="00737546" w:rsidRDefault="00474789" w:rsidP="0051169F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b/>
          <w:color w:val="1F497D" w:themeColor="text2"/>
          <w:sz w:val="24"/>
          <w:szCs w:val="24"/>
          <w:lang w:val="tt-RU"/>
        </w:rPr>
        <w:t>-</w:t>
      </w:r>
      <w:r w:rsidR="00737546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Звонок булды – дәрес башлана. Карагыз әле тактага, нәрсә күрәсез? (елмаеп торган йөз) </w:t>
      </w:r>
      <w:r w:rsidR="005116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6300" cy="1339430"/>
            <wp:effectExtent l="76200" t="0" r="6005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7999" cy="134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89" w:rsidRPr="0051169F" w:rsidRDefault="0051169F" w:rsidP="0051169F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737546" w:rsidRPr="0051169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Әйдәгез елмаешыйк. Һәм мин ышыанып калам , үзебезнең эшчәнлегебездән дәрес буена яхшы кәефләр сакланыр. Бер-берегезгә уңышлар телик тә </w:t>
      </w:r>
      <w:r w:rsidR="00474789" w:rsidRPr="0051169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( балалар кул чабалар) ,</w:t>
      </w:r>
      <w:r w:rsidR="00737546" w:rsidRPr="0051169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шушы күтәренке кәефтә дәресебезне башлыйк. </w:t>
      </w:r>
    </w:p>
    <w:p w:rsidR="00737546" w:rsidRPr="00474789" w:rsidRDefault="00737546" w:rsidP="007375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Безнең хәзер нинди дәрес? </w:t>
      </w:r>
      <w:r w:rsid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Бу дәрестә без нишлибез?</w:t>
      </w:r>
    </w:p>
    <w:p w:rsidR="0065472D" w:rsidRPr="00474789" w:rsidRDefault="0065472D" w:rsidP="0065472D">
      <w:pPr>
        <w:rPr>
          <w:rFonts w:ascii="Times New Roman" w:hAnsi="Times New Roman" w:cs="Times New Roman"/>
          <w:color w:val="FF0000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FF0000"/>
          <w:sz w:val="24"/>
          <w:szCs w:val="24"/>
          <w:lang w:val="tt-RU"/>
        </w:rPr>
        <w:t>Телдән исәпләү.</w:t>
      </w:r>
    </w:p>
    <w:p w:rsidR="00EE5652" w:rsidRPr="00474789" w:rsidRDefault="00EE5652" w:rsidP="00A87012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1.</w:t>
      </w:r>
      <w:r w:rsidR="00A87012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Тыңлыйбыз, истә калдырабыз, бер минутны да бушка үткәрмибез</w:t>
      </w:r>
    </w:p>
    <w:p w:rsidR="00A87012" w:rsidRPr="00474789" w:rsidRDefault="00A87012" w:rsidP="00A87012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Сезнең алдыгызда ак кәгазъ битләре һәм ручкаларыгыз. Мин биргән сорауларга җавапларны язабыз</w:t>
      </w:r>
      <w:r w:rsidR="0019552F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һәм күтәреп күрсәтәбез.</w:t>
      </w:r>
    </w:p>
    <w:p w:rsidR="0019552F" w:rsidRPr="00474789" w:rsidRDefault="0019552F" w:rsidP="0047478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Ике тычканның ничә колагы бар?</w:t>
      </w:r>
    </w:p>
    <w:p w:rsidR="0019552F" w:rsidRPr="00474789" w:rsidRDefault="0019552F" w:rsidP="0047478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Кош оясыннан 4 томшык күренп тора. Ояда ничә кош?</w:t>
      </w:r>
    </w:p>
    <w:p w:rsidR="0019552F" w:rsidRPr="00474789" w:rsidRDefault="0019552F" w:rsidP="0047478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Тавыкның ничә аягы бар? 2 тавыкның ничә аягы була?</w:t>
      </w:r>
    </w:p>
    <w:p w:rsidR="0019552F" w:rsidRPr="00474789" w:rsidRDefault="0019552F" w:rsidP="0047478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Бүген ничә дәрес керә, шуның кадәр квадрат ясагыз?</w:t>
      </w:r>
    </w:p>
    <w:p w:rsidR="0019552F" w:rsidRPr="00474789" w:rsidRDefault="0019552F" w:rsidP="00A87012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lastRenderedPageBreak/>
        <w:t>-Яхшы булдырдыгыз. Алга таба дәвам итик.</w:t>
      </w:r>
    </w:p>
    <w:p w:rsidR="0019552F" w:rsidRPr="00474789" w:rsidRDefault="00CC034E" w:rsidP="00474789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2. Менә безнең саннарыбыз адашкан. Аларга өйләренә кайтырга булышыйк әле.</w:t>
      </w:r>
      <w:r w:rsidR="0019552F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                                    </w:t>
      </w:r>
      <w:r w:rsid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                    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134265</w:t>
      </w:r>
    </w:p>
    <w:p w:rsidR="00A87012" w:rsidRPr="00474789" w:rsidRDefault="00CC034E" w:rsidP="00A87012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3.</w:t>
      </w:r>
      <w:r w:rsidR="00A87012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Сезнең партада нинди геометрик фигуралар бар?</w:t>
      </w:r>
      <w:r w:rsid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</w:t>
      </w:r>
      <w:r w:rsidR="00A87012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( түгәрәкләр)</w:t>
      </w:r>
    </w:p>
    <w:p w:rsidR="00A87012" w:rsidRPr="00474789" w:rsidRDefault="00A87012" w:rsidP="004747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Әйдәгез, 5 кызыл түгәрәк алыгыз. Шуның янына  тагын 1  зәңгәр түгәрәк алыгыз. Барысы ничә түгәрәк булды? Ничек таптыгыз? (5 кушабыз 1не)</w:t>
      </w:r>
    </w:p>
    <w:p w:rsidR="00474789" w:rsidRDefault="00A06950" w:rsidP="00A87012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margin-left:217.2pt;margin-top:-3.1pt;width:19.05pt;height:17.7pt;z-index:25166336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030" type="#_x0000_t120" style="position:absolute;margin-left:153.4pt;margin-top:-3.1pt;width:17pt;height:16.3pt;z-index:25166233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028" type="#_x0000_t120" style="position:absolute;margin-left:86.8pt;margin-top:-3.1pt;width:18.35pt;height:17.7pt;z-index:25166028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029" type="#_x0000_t120" style="position:absolute;margin-left:119.5pt;margin-top:-3.1pt;width:17.6pt;height:17.7pt;z-index:2516613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027" type="#_x0000_t120" style="position:absolute;margin-left:50.8pt;margin-top:-1.7pt;width:17.65pt;height:16.3pt;z-index:2516592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026" type="#_x0000_t120" style="position:absolute;margin-left:8.7pt;margin-top:-1.7pt;width:14.6pt;height:16.3pt;z-index:251658240" fillcolor="#c0504d [3205]" strokecolor="#f2f2f2 [3041]" strokeweight="3pt">
            <v:shadow on="t" type="perspective" color="#622423 [1605]" opacity=".5" offset="1pt" offset2="-1pt"/>
          </v:shape>
        </w:pict>
      </w:r>
    </w:p>
    <w:p w:rsidR="00930F20" w:rsidRDefault="00A87012" w:rsidP="00A87012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</w:t>
      </w:r>
      <w:r w:rsidR="00930F20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Ничек таптыгыз? (5 кушабыз 1не)</w:t>
      </w:r>
      <w:r w:rsidR="00930F20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5+1=6</w:t>
      </w:r>
    </w:p>
    <w:p w:rsidR="00A87012" w:rsidRPr="00474789" w:rsidRDefault="00A87012" w:rsidP="00A87012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5 кә берне кушкач нәрсә килеп чыга?</w:t>
      </w:r>
      <w:r w:rsidR="00930F20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(Сумма)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5 нәрсә ул?</w:t>
      </w:r>
      <w:r w:rsidR="00930F20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( 1нче кушылучы)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1 нәрсә ул?</w:t>
      </w:r>
      <w:r w:rsidR="00930F20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(2 нче кушылучы)</w:t>
      </w:r>
    </w:p>
    <w:p w:rsidR="00CC034E" w:rsidRPr="00474789" w:rsidRDefault="00CC034E" w:rsidP="00CC034E">
      <w:pPr>
        <w:rPr>
          <w:rFonts w:ascii="Times New Roman" w:hAnsi="Times New Roman" w:cs="Times New Roman"/>
          <w:color w:val="FF0000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FF0000"/>
          <w:sz w:val="24"/>
          <w:szCs w:val="24"/>
          <w:lang w:val="tt-RU"/>
        </w:rPr>
        <w:t>Уку мәсьәләсен кую.</w:t>
      </w:r>
    </w:p>
    <w:p w:rsidR="00CC034E" w:rsidRPr="00474789" w:rsidRDefault="00CC034E" w:rsidP="00CC03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Бүген атнаның кайсы көне? Аннан соң нинди көн килә? </w:t>
      </w:r>
    </w:p>
    <w:p w:rsidR="00CC034E" w:rsidRPr="00474789" w:rsidRDefault="00CC034E" w:rsidP="00CC03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Атнага ничә көн укыйбыз</w:t>
      </w:r>
      <w:r w:rsidR="00737546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әле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без?</w:t>
      </w:r>
    </w:p>
    <w:p w:rsidR="00CC034E" w:rsidRPr="00474789" w:rsidRDefault="00CC034E" w:rsidP="00CC03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Ничә көн укымыйбыз?</w:t>
      </w:r>
      <w:r w:rsidR="00BA4BD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(2)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Кайсы көннәрне укымыйбыз? </w:t>
      </w:r>
      <w:r w:rsidR="00BA4BD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(шимбә, якшәмбе)</w:t>
      </w:r>
    </w:p>
    <w:p w:rsidR="00CC034E" w:rsidRPr="00474789" w:rsidRDefault="00CC034E" w:rsidP="00CC03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Кайсы көннәрне укыйбыз инде?</w:t>
      </w:r>
      <w:r w:rsidR="00BA4BD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(дүшәмбе, сишәмбе, чәршәмбе, пәнҗешәмбе, җомга)</w:t>
      </w:r>
    </w:p>
    <w:p w:rsidR="00CC034E" w:rsidRPr="00474789" w:rsidRDefault="00CC034E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-Хәзер безнең нинди ел фасылы? (кыш)</w:t>
      </w:r>
    </w:p>
    <w:p w:rsidR="00CC034E" w:rsidRPr="00474789" w:rsidRDefault="00930F20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-К</w:t>
      </w:r>
      <w:r w:rsidR="00CC034E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ыштан соң нинди ел фасылы килә?</w:t>
      </w:r>
    </w:p>
    <w:p w:rsidR="00CC034E" w:rsidRPr="00474789" w:rsidRDefault="00CC034E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</w:t>
      </w:r>
      <w:r w:rsidR="00930F20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А</w:t>
      </w:r>
      <w:r w:rsidR="00965A6A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ннан соң?</w:t>
      </w:r>
    </w:p>
    <w:p w:rsidR="00965A6A" w:rsidRPr="00474789" w:rsidRDefault="00965A6A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Җәй көнен әлбәттә сез бик нык яратасыз инде?  Искә төшерегез әле, җәй көне җылы яңгыр явып үткән</w:t>
      </w:r>
      <w:r w:rsidR="00930F20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нән соң, матур булып кояш чыкса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, көянтәгә охшаган нәрсә килеп чыга?</w:t>
      </w:r>
    </w:p>
    <w:p w:rsidR="00965A6A" w:rsidRDefault="00965A6A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-Әйе, әлбәттә салават күпере. Барыгызның да күргәне бармы?</w:t>
      </w:r>
    </w:p>
    <w:p w:rsidR="00BA4BDF" w:rsidRDefault="00BA4BDF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p w:rsidR="00BA4BDF" w:rsidRDefault="00BA4BDF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p w:rsidR="00BA4BDF" w:rsidRDefault="00BA4BDF" w:rsidP="00BA4BDF">
      <w:pPr>
        <w:pStyle w:val="a3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2103048" cy="12422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02" cy="124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( слайдта)</w:t>
      </w:r>
    </w:p>
    <w:p w:rsidR="00BA4BDF" w:rsidRDefault="00BA4BDF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p w:rsidR="00BA4BDF" w:rsidRPr="00474789" w:rsidRDefault="00BA4BDF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p w:rsidR="00965A6A" w:rsidRPr="00474789" w:rsidRDefault="00965A6A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-Әйдәгез әле, салават к</w:t>
      </w:r>
      <w:r w:rsidR="00737546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ү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перенең төсләрен санап карыйк.</w:t>
      </w:r>
    </w:p>
    <w:p w:rsidR="00965A6A" w:rsidRPr="00474789" w:rsidRDefault="00965A6A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 Ничә төс булды?</w:t>
      </w:r>
      <w:r w:rsidR="00BA4BD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(7)</w:t>
      </w:r>
    </w:p>
    <w:p w:rsidR="00965A6A" w:rsidRPr="00474789" w:rsidRDefault="00965A6A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-Берәрегез әйтә алмыймы: без бүген ничә санын һәм цифрын өйрәнербез микән?</w:t>
      </w:r>
    </w:p>
    <w:p w:rsidR="00965A6A" w:rsidRPr="00474789" w:rsidRDefault="00965A6A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- 7 саны һәм цифры.</w:t>
      </w:r>
    </w:p>
    <w:p w:rsidR="00B76FCE" w:rsidRDefault="00B76FCE" w:rsidP="00B76FCE">
      <w:pPr>
        <w:pStyle w:val="a3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B76FCE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lastRenderedPageBreak/>
        <w:drawing>
          <wp:inline distT="0" distB="0" distL="0" distR="0">
            <wp:extent cx="1966822" cy="1828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44" cy="182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A6A" w:rsidRPr="00474789" w:rsidRDefault="00965A6A" w:rsidP="00CC034E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7 цифрын күрсәтү.</w:t>
      </w:r>
      <w:r w:rsidR="00B76FCE" w:rsidRPr="00B76FCE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</w:t>
      </w:r>
    </w:p>
    <w:p w:rsidR="00965A6A" w:rsidRPr="00BA4BDF" w:rsidRDefault="00965A6A" w:rsidP="00BA4BD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tt-RU"/>
        </w:rPr>
      </w:pPr>
      <w:r w:rsidRPr="00BA4BDF">
        <w:rPr>
          <w:rFonts w:ascii="Times New Roman" w:hAnsi="Times New Roman" w:cs="Times New Roman"/>
          <w:color w:val="FF0000"/>
          <w:sz w:val="24"/>
          <w:szCs w:val="24"/>
          <w:lang w:val="tt-RU"/>
        </w:rPr>
        <w:t>Уку мәсьәләсен чишү.</w:t>
      </w:r>
    </w:p>
    <w:p w:rsidR="00965A6A" w:rsidRPr="00474789" w:rsidRDefault="00737546" w:rsidP="0073754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Әйдәгез әле китапларны ачыйк. Китап безгә бүген нинди күчтәнәчләр әзерләде микән.</w:t>
      </w:r>
    </w:p>
    <w:p w:rsidR="00BA4BDF" w:rsidRDefault="00061790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Бирем 1.</w:t>
      </w:r>
    </w:p>
    <w:p w:rsidR="00061790" w:rsidRPr="00474789" w:rsidRDefault="00BA4BDF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</w:t>
      </w:r>
      <w:r w:rsidR="00061790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Әминә Әмиргә нәрсә күрсәтә?</w:t>
      </w:r>
    </w:p>
    <w:p w:rsidR="00061790" w:rsidRPr="00474789" w:rsidRDefault="00BA4BDF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</w:t>
      </w:r>
      <w:r w:rsidR="00061790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Календар</w:t>
      </w:r>
      <w:r w:rsidRPr="00BA4BD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ь</w:t>
      </w:r>
      <w:r w:rsidR="00061790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да көннәр ничек язылган? (тәртип белән һәм юллап)</w:t>
      </w:r>
    </w:p>
    <w:p w:rsidR="00061790" w:rsidRPr="00474789" w:rsidRDefault="00061790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1 юл ул- 1 атна дигән сүз.</w:t>
      </w:r>
      <w:r w:rsidR="00BA4BD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Кара төс белән – эш көннәрен, кызыл төс белән ял көннәрен билгелиләр? Без дә алдан сөйләшеп киткән идек. Димәк</w:t>
      </w:r>
      <w:r w:rsidR="00BA4BD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,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атнада ничә көн бар?</w:t>
      </w:r>
      <w:r w:rsidR="00BA4BD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( 7)</w:t>
      </w:r>
    </w:p>
    <w:p w:rsidR="00061790" w:rsidRPr="00474789" w:rsidRDefault="00061790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p w:rsidR="00061790" w:rsidRPr="00474789" w:rsidRDefault="00061790" w:rsidP="00BA4BD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Менә җиде санын язганда без шундый цифр кулланабыз. Тамгалар арасында 7 цифры ничә тапкыр кулланылды, фишкалар куегыз әле.</w:t>
      </w:r>
    </w:p>
    <w:p w:rsidR="00061790" w:rsidRPr="00474789" w:rsidRDefault="00364EF9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Хәзер без дә 7 ц</w:t>
      </w:r>
      <w:r w:rsidR="00061790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ифрын язып карарбыз. 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Игътибар белән карагыз әле, ничә элементтан тора ул?(3)</w:t>
      </w:r>
    </w:p>
    <w:p w:rsidR="00364EF9" w:rsidRPr="00474789" w:rsidRDefault="00364EF9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-Һавада язып карау.</w:t>
      </w:r>
    </w:p>
    <w:p w:rsidR="00364EF9" w:rsidRPr="00BA4BDF" w:rsidRDefault="00364EF9" w:rsidP="00061790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tt-RU"/>
        </w:rPr>
      </w:pPr>
      <w:r w:rsidRPr="00BA4BDF">
        <w:rPr>
          <w:rFonts w:ascii="Times New Roman" w:hAnsi="Times New Roman" w:cs="Times New Roman"/>
          <w:color w:val="FF0000"/>
          <w:sz w:val="24"/>
          <w:szCs w:val="24"/>
          <w:lang w:val="tt-RU"/>
        </w:rPr>
        <w:t>Физминутка.</w:t>
      </w:r>
    </w:p>
    <w:p w:rsidR="00364EF9" w:rsidRPr="00474789" w:rsidRDefault="00364EF9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Язар алдыннан уч төпләрен җылытабыз.</w:t>
      </w:r>
    </w:p>
    <w:p w:rsidR="00364EF9" w:rsidRPr="00474789" w:rsidRDefault="00364EF9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Бармакларны җылытабыз.</w:t>
      </w:r>
    </w:p>
    <w:p w:rsidR="00364EF9" w:rsidRPr="00474789" w:rsidRDefault="00364EF9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Һәрбер бармакны җылытабыз.</w:t>
      </w:r>
    </w:p>
    <w:p w:rsidR="00364EF9" w:rsidRPr="00474789" w:rsidRDefault="00364EF9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-Мөстәкыль эш дәфтәренә язып карау.</w:t>
      </w:r>
    </w:p>
    <w:p w:rsidR="00364EF9" w:rsidRPr="00474789" w:rsidRDefault="00364EF9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-Эш дәфтәрләренә язу.</w:t>
      </w:r>
    </w:p>
    <w:p w:rsidR="00364EF9" w:rsidRPr="00474789" w:rsidRDefault="00364EF9" w:rsidP="0006179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0 дән 7 гә кадәр саннарны тәртип буенча языгыз.</w:t>
      </w:r>
    </w:p>
    <w:p w:rsidR="00364EF9" w:rsidRPr="00474789" w:rsidRDefault="00364EF9" w:rsidP="00364EF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Яхшы</w:t>
      </w:r>
      <w:r w:rsidR="00BA4BD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,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ручкаларны куйдык.  Хәзер без сезнең белән түтәлләргә орлыклар утыртабыз. Менә сезгә җиде орлык. Шушы орлыкларны ике түтәлгә утыртыгыз</w:t>
      </w:r>
      <w:r w:rsidR="005C39E5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. Менә матур итеп чәчәкләр үстердек. Түтәлләргә ничек бүлдегез?</w:t>
      </w:r>
      <w:r w:rsidR="00CC691B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Зиннур, син ничек утырттың?  Зилә, син ничек утырттың? Кем тагын башка төрле утыртты?</w:t>
      </w:r>
    </w:p>
    <w:p w:rsidR="00BA4BDF" w:rsidRDefault="00BA4BDF" w:rsidP="00BA4BDF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p w:rsidR="00BA4BDF" w:rsidRDefault="00A06950" w:rsidP="00BA4BDF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10.4pt;margin-top:11.1pt;width:8.85pt;height:15.6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036" type="#_x0000_t32" style="position:absolute;left:0;text-align:left;margin-left:150.65pt;margin-top:11.1pt;width:9.5pt;height:19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037" type="#_x0000_t32" style="position:absolute;left:0;text-align:left;margin-left:160.15pt;margin-top:11.1pt;width:6.8pt;height:15.6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035" type="#_x0000_t32" style="position:absolute;left:0;text-align:left;margin-left:100.4pt;margin-top:11.1pt;width:10.85pt;height:15.6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034" type="#_x0000_t32" style="position:absolute;left:0;text-align:left;margin-left:92.9pt;margin-top:11.1pt;width:7.5pt;height:15.6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033" type="#_x0000_t32" style="position:absolute;left:0;text-align:left;margin-left:41.95pt;margin-top:11.1pt;width:10.2pt;height:9.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038" type="#_x0000_t32" style="position:absolute;left:0;text-align:left;margin-left:202.25pt;margin-top:11.1pt;width:8.15pt;height:15.6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032" type="#_x0000_t32" style="position:absolute;left:0;text-align:left;margin-left:29.75pt;margin-top:11.1pt;width:7.45pt;height:9.5pt;flip:x;z-index:251664384" o:connectortype="straight">
            <v:stroke endarrow="block"/>
          </v:shape>
        </w:pict>
      </w:r>
      <w:r w:rsidR="00BA4BDF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7                   7                  7</w:t>
      </w:r>
      <w:r w:rsidR="00CC691B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         7</w:t>
      </w:r>
    </w:p>
    <w:p w:rsidR="00BA4BDF" w:rsidRPr="00BA4BDF" w:rsidRDefault="00BA4BDF" w:rsidP="00BA4BDF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   6     1            5    2</w:t>
      </w:r>
      <w:r w:rsidR="00CC691B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      4   3          0    7</w:t>
      </w:r>
    </w:p>
    <w:p w:rsidR="005C39E5" w:rsidRPr="00474789" w:rsidRDefault="005C39E5" w:rsidP="00364EF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Барысы ничә орлык чәчтегез? Ничек чәчтегез?</w:t>
      </w:r>
    </w:p>
    <w:p w:rsidR="005C39E5" w:rsidRPr="00474789" w:rsidRDefault="005C39E5" w:rsidP="00364EF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4+3=7                5+2=7                   6+1=7</w:t>
      </w:r>
      <w:r w:rsidR="00CC691B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     0+7=7</w:t>
      </w:r>
    </w:p>
    <w:p w:rsidR="00CC691B" w:rsidRDefault="00CC691B" w:rsidP="005C39E5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lastRenderedPageBreak/>
        <w:t>-</w:t>
      </w:r>
      <w:r w:rsidR="005C39E5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Бу биремне дә үтәдек.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Әйдәгез, алга таба дәресебезне дәвам итик.</w:t>
      </w:r>
      <w:r w:rsidR="005C39E5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 Безнең хәзер нинди ел фасылы әле? </w:t>
      </w:r>
    </w:p>
    <w:p w:rsidR="00CC691B" w:rsidRDefault="00CC691B" w:rsidP="005C39E5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Кичә сез кайтып киткәч, к</w:t>
      </w:r>
      <w:r w:rsidR="005C39E5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өчле җилләр белән серле кар бөртекләре безнең класска да очып кергәннәр .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( һәрберсенә кар бөртекләре тарату) </w:t>
      </w:r>
    </w:p>
    <w:p w:rsidR="00CC691B" w:rsidRDefault="005C39E5" w:rsidP="005C39E5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Карагыз әле, ни өчен серле микән? ( чөнки анда мисаллар язылган) </w:t>
      </w:r>
    </w:p>
    <w:p w:rsidR="005C39E5" w:rsidRPr="00474789" w:rsidRDefault="00CC691B" w:rsidP="005C39E5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</w:t>
      </w:r>
      <w:r w:rsidR="005C39E5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Әйдәгез хәзер тиз генә мисалларны чишик.</w:t>
      </w:r>
    </w:p>
    <w:p w:rsidR="005C39E5" w:rsidRPr="00474789" w:rsidRDefault="005C39E5" w:rsidP="005C39E5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Сез мисалларны дөрес чишкән өчен , кыш көне сезгә тау шуар өчен</w:t>
      </w:r>
      <w:r w:rsidR="00CC691B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,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кар тагын да күп явачак.</w:t>
      </w:r>
    </w:p>
    <w:p w:rsidR="003A6817" w:rsidRPr="00474789" w:rsidRDefault="003A6817" w:rsidP="005C39E5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Физминутка.</w:t>
      </w:r>
    </w:p>
    <w:p w:rsidR="003A6817" w:rsidRPr="00474789" w:rsidRDefault="003A6817" w:rsidP="005C39E5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Китапта эшебезне дәвам итик. </w:t>
      </w:r>
    </w:p>
    <w:p w:rsidR="001247A0" w:rsidRDefault="0051169F" w:rsidP="001247A0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4259580</wp:posOffset>
            </wp:positionH>
            <wp:positionV relativeFrom="margin">
              <wp:posOffset>3401060</wp:posOffset>
            </wp:positionV>
            <wp:extent cx="916940" cy="814070"/>
            <wp:effectExtent l="95250" t="114300" r="92710" b="10033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29050">
                      <a:off x="0" y="0"/>
                      <a:ext cx="91694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817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Бирем 5.    7 предмет сурәтләнгән  рәсемне табып , тиз генә фишка куй.</w:t>
      </w:r>
      <w:r w:rsidR="001247A0" w:rsidRPr="001247A0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 xml:space="preserve"> </w:t>
      </w:r>
    </w:p>
    <w:p w:rsidR="0051169F" w:rsidRDefault="001247A0" w:rsidP="001247A0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Мөстәкыйль  эш дәфтәрләрендә биремнәр үтәү.</w:t>
      </w:r>
    </w:p>
    <w:p w:rsidR="001247A0" w:rsidRPr="00474789" w:rsidRDefault="0051169F" w:rsidP="001247A0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1911985</wp:posOffset>
            </wp:positionH>
            <wp:positionV relativeFrom="margin">
              <wp:posOffset>3912235</wp:posOffset>
            </wp:positionV>
            <wp:extent cx="933450" cy="1276350"/>
            <wp:effectExtent l="266700" t="0" r="247650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976053">
                      <a:off x="0" y="0"/>
                      <a:ext cx="933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7A0" w:rsidRPr="001247A0">
        <w:rPr>
          <w:b/>
          <w:bCs/>
          <w:noProof/>
          <w:sz w:val="24"/>
          <w:szCs w:val="24"/>
          <w:lang w:val="tt-RU" w:eastAsia="ru-RU"/>
        </w:rPr>
        <w:t xml:space="preserve"> </w:t>
      </w: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Геометрик фигуралар белән эш.</w:t>
      </w:r>
      <w:r w:rsidRPr="0051169F">
        <w:rPr>
          <w:rFonts w:ascii="Times New Roman" w:hAnsi="Times New Roman" w:cs="Times New Roman"/>
          <w:noProof/>
          <w:sz w:val="24"/>
          <w:szCs w:val="24"/>
          <w:lang w:val="tt-RU" w:eastAsia="ru-RU"/>
        </w:rPr>
        <w:t xml:space="preserve"> </w:t>
      </w:r>
    </w:p>
    <w:p w:rsidR="0051169F" w:rsidRPr="00474789" w:rsidRDefault="0051169F" w:rsidP="0051169F">
      <w:pPr>
        <w:framePr w:h="7171" w:hSpace="10080" w:vSpace="58" w:wrap="notBeside" w:vAnchor="text" w:hAnchor="page" w:x="2021" w:y="1721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Рефлексия</w:t>
      </w:r>
    </w:p>
    <w:p w:rsidR="0051169F" w:rsidRPr="00474789" w:rsidRDefault="0051169F" w:rsidP="0051169F">
      <w:pPr>
        <w:framePr w:h="7171" w:hSpace="10080" w:vSpace="58" w:wrap="notBeside" w:vAnchor="text" w:hAnchor="page" w:x="2021" w:y="1721"/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  <w:r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-Без бүген дәрестә нәрсәләр эшләдек? Нинди яңа һөнәрегез артты?</w:t>
      </w:r>
    </w:p>
    <w:p w:rsidR="0051169F" w:rsidRPr="00A06950" w:rsidRDefault="00913A98" w:rsidP="0051169F">
      <w:pPr>
        <w:framePr w:h="7171" w:hSpace="10080" w:vSpace="58" w:wrap="notBeside" w:vAnchor="text" w:hAnchor="page" w:x="2021" w:y="17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GoBack"/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3589655</wp:posOffset>
            </wp:positionH>
            <wp:positionV relativeFrom="margin">
              <wp:posOffset>6805295</wp:posOffset>
            </wp:positionV>
            <wp:extent cx="1977390" cy="2337435"/>
            <wp:effectExtent l="0" t="0" r="0" b="0"/>
            <wp:wrapSquare wrapText="bothSides"/>
            <wp:docPr id="17" name="Рисунок 12" descr="G:\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Новый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51169F" w:rsidRPr="00474789"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  <w:t>Дәрес башланганды кебек кәефләрегез яхшымы? Елмаеп торган йөзебезгә күз кысып алып дәресебезне тәмамлыйк</w:t>
      </w:r>
    </w:p>
    <w:p w:rsidR="0051169F" w:rsidRPr="0051169F" w:rsidRDefault="0051169F" w:rsidP="00511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  <w:lang w:val="tt-RU"/>
        </w:rPr>
      </w:pPr>
    </w:p>
    <w:p w:rsidR="001247A0" w:rsidRPr="00474789" w:rsidRDefault="001247A0" w:rsidP="001247A0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p w:rsidR="0051169F" w:rsidRDefault="0051169F" w:rsidP="001247A0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p w:rsidR="0051169F" w:rsidRDefault="0051169F" w:rsidP="001247A0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p w:rsidR="0051169F" w:rsidRDefault="0051169F" w:rsidP="001247A0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p w:rsidR="003A6817" w:rsidRPr="00474789" w:rsidRDefault="003A6817" w:rsidP="005C39E5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p w:rsidR="001247A0" w:rsidRPr="001247A0" w:rsidRDefault="001247A0" w:rsidP="001247A0">
      <w:pPr>
        <w:framePr w:h="11808" w:hSpace="10080" w:vSpace="58" w:wrap="notBeside" w:vAnchor="text" w:hAnchor="page" w:x="1781" w:y="1"/>
        <w:rPr>
          <w:b/>
          <w:bCs/>
          <w:sz w:val="24"/>
          <w:szCs w:val="24"/>
          <w:lang w:val="tt-RU"/>
        </w:rPr>
      </w:pPr>
    </w:p>
    <w:p w:rsidR="003A6817" w:rsidRPr="00474789" w:rsidRDefault="003A6817" w:rsidP="005C39E5">
      <w:pPr>
        <w:rPr>
          <w:rFonts w:ascii="Times New Roman" w:hAnsi="Times New Roman" w:cs="Times New Roman"/>
          <w:color w:val="1F497D" w:themeColor="text2"/>
          <w:sz w:val="24"/>
          <w:szCs w:val="24"/>
          <w:lang w:val="tt-RU"/>
        </w:rPr>
      </w:pPr>
    </w:p>
    <w:sectPr w:rsidR="003A6817" w:rsidRPr="00474789" w:rsidSect="0047478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E53"/>
    <w:multiLevelType w:val="hybridMultilevel"/>
    <w:tmpl w:val="BE8C9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E44E2"/>
    <w:multiLevelType w:val="hybridMultilevel"/>
    <w:tmpl w:val="4ED23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3130E"/>
    <w:multiLevelType w:val="hybridMultilevel"/>
    <w:tmpl w:val="FEE67CA2"/>
    <w:lvl w:ilvl="0" w:tplc="41F6F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4DA"/>
    <w:rsid w:val="00061790"/>
    <w:rsid w:val="001247A0"/>
    <w:rsid w:val="0019552F"/>
    <w:rsid w:val="00233205"/>
    <w:rsid w:val="00364EF9"/>
    <w:rsid w:val="003754DA"/>
    <w:rsid w:val="003A6817"/>
    <w:rsid w:val="00474789"/>
    <w:rsid w:val="0051169F"/>
    <w:rsid w:val="005675E1"/>
    <w:rsid w:val="005C39E5"/>
    <w:rsid w:val="006257AC"/>
    <w:rsid w:val="0065472D"/>
    <w:rsid w:val="0068394C"/>
    <w:rsid w:val="00737546"/>
    <w:rsid w:val="008C69DB"/>
    <w:rsid w:val="00913A98"/>
    <w:rsid w:val="00930F20"/>
    <w:rsid w:val="00965A6A"/>
    <w:rsid w:val="0097304B"/>
    <w:rsid w:val="00A06950"/>
    <w:rsid w:val="00A87012"/>
    <w:rsid w:val="00B76FCE"/>
    <w:rsid w:val="00BA4BDF"/>
    <w:rsid w:val="00CC034E"/>
    <w:rsid w:val="00CC691B"/>
    <w:rsid w:val="00E3732C"/>
    <w:rsid w:val="00EE5652"/>
    <w:rsid w:val="00F6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9" type="connector" idref="#_x0000_s1033"/>
        <o:r id="V:Rule10" type="connector" idref="#_x0000_s1037"/>
        <o:r id="V:Rule11" type="connector" idref="#_x0000_s1038"/>
        <o:r id="V:Rule12" type="connector" idref="#_x0000_s1036"/>
        <o:r id="V:Rule13" type="connector" idref="#_x0000_s1039"/>
        <o:r id="V:Rule14" type="connector" idref="#_x0000_s1034"/>
        <o:r id="V:Rule15" type="connector" idref="#_x0000_s1032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Гульяр</dc:creator>
  <cp:lastModifiedBy>Гульяр</cp:lastModifiedBy>
  <cp:revision>7</cp:revision>
  <dcterms:created xsi:type="dcterms:W3CDTF">2011-12-06T16:41:00Z</dcterms:created>
  <dcterms:modified xsi:type="dcterms:W3CDTF">2012-01-26T08:35:00Z</dcterms:modified>
</cp:coreProperties>
</file>