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A4" w:rsidRDefault="006C45A4" w:rsidP="006C45A4">
      <w:pPr>
        <w:pBdr>
          <w:bottom w:val="single" w:sz="6" w:space="0" w:color="D6DDB9"/>
        </w:pBdr>
        <w:shd w:val="clear" w:color="auto" w:fill="F5F7E7"/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33"/>
          <w:lang w:eastAsia="ru-RU"/>
        </w:rPr>
      </w:pPr>
      <w:r w:rsidRPr="006C45A4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33"/>
          <w:lang w:eastAsia="ru-RU"/>
        </w:rPr>
        <w:t xml:space="preserve">Электронные образовательные ресурсы </w:t>
      </w:r>
    </w:p>
    <w:p w:rsidR="006C45A4" w:rsidRDefault="006C45A4" w:rsidP="006C45A4">
      <w:pPr>
        <w:pBdr>
          <w:bottom w:val="single" w:sz="6" w:space="0" w:color="D6DDB9"/>
        </w:pBdr>
        <w:shd w:val="clear" w:color="auto" w:fill="F5F7E7"/>
        <w:tabs>
          <w:tab w:val="right" w:pos="9205"/>
        </w:tabs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33"/>
          <w:lang w:eastAsia="ru-RU"/>
        </w:rPr>
        <w:t xml:space="preserve">                    </w:t>
      </w:r>
      <w:r w:rsidRPr="006C45A4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33"/>
          <w:lang w:eastAsia="ru-RU"/>
        </w:rPr>
        <w:t>для дошкольника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33"/>
          <w:lang w:eastAsia="ru-RU"/>
        </w:rPr>
        <w:tab/>
      </w:r>
    </w:p>
    <w:p w:rsidR="006C45A4" w:rsidRPr="006C45A4" w:rsidRDefault="006C45A4" w:rsidP="006C45A4">
      <w:pPr>
        <w:pBdr>
          <w:bottom w:val="single" w:sz="6" w:space="0" w:color="D6DDB9"/>
        </w:pBdr>
        <w:shd w:val="clear" w:color="auto" w:fill="F5F7E7"/>
        <w:tabs>
          <w:tab w:val="right" w:pos="9205"/>
        </w:tabs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33"/>
          <w:lang w:eastAsia="ru-RU"/>
        </w:rPr>
      </w:pPr>
      <w:bookmarkStart w:id="0" w:name="_GoBack"/>
      <w:bookmarkEnd w:id="0"/>
    </w:p>
    <w:p w:rsidR="006C45A4" w:rsidRPr="00602728" w:rsidRDefault="006C45A4" w:rsidP="006C45A4">
      <w:pPr>
        <w:shd w:val="clear" w:color="auto" w:fill="F5F7E7"/>
        <w:spacing w:after="3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Cs w:val="17"/>
          <w:lang w:eastAsia="ru-RU"/>
        </w:rPr>
      </w:pP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5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http://detsad-kitty.ru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– 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Аудиосказки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» и др.</w:t>
      </w: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6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http://razigrushki.ru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-  «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РазИгрушки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» - сайт для детей и их родителей,  которые заботятся о гармоничном развитии и воспитании своих детей.</w:t>
      </w: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7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http://www.baby-news.net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– «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Baby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 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news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8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http://packpacku.com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9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http://www.zonar.info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видео схем</w:t>
      </w:r>
      <w:proofErr w:type="gram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 складывания оригами.</w:t>
      </w: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10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http://www.1umka.ru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- «Умка - Детский развивающий сайт». На сайте Вы можете посмотреть как развлекательные, так </w:t>
      </w:r>
      <w:hyperlink r:id="rId11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обучающие детские мультфильмы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, скачать </w:t>
      </w:r>
      <w:hyperlink r:id="rId12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сборники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, а так же послушать и </w:t>
      </w:r>
      <w:hyperlink r:id="rId13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 xml:space="preserve">скачать плюсовки и </w:t>
        </w:r>
        <w:proofErr w:type="spellStart"/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минусовки</w:t>
        </w:r>
        <w:proofErr w:type="spellEnd"/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 xml:space="preserve"> детских песен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, раскрасить вместе с вашими детьми </w:t>
      </w:r>
      <w:hyperlink r:id="rId14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онлайн раскраски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, выбрать понравившиеся вам </w:t>
      </w:r>
      <w:hyperlink r:id="rId15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сценарии праздников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, послушать детские </w:t>
      </w:r>
      <w:hyperlink r:id="rId16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сказки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и еще многое другое!</w:t>
      </w:r>
    </w:p>
    <w:p w:rsidR="006C45A4" w:rsidRPr="006C45A4" w:rsidRDefault="006C45A4" w:rsidP="006C45A4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17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http://bukashka.org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развивательные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 игры, детские 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флеш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 игры и раскраски, 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потешки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, колыбельные, тесты, скороговорки и 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потешки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.</w:t>
      </w:r>
    </w:p>
    <w:p w:rsidR="006C45A4" w:rsidRPr="006C45A4" w:rsidRDefault="006C45A4" w:rsidP="006C45A4">
      <w:pPr>
        <w:shd w:val="clear" w:color="auto" w:fill="F5F7E7"/>
        <w:spacing w:line="270" w:lineRule="atLeast"/>
        <w:rPr>
          <w:rFonts w:ascii="Arial" w:eastAsia="Times New Roman" w:hAnsi="Arial" w:cs="Arial"/>
          <w:color w:val="444444"/>
          <w:sz w:val="24"/>
          <w:szCs w:val="18"/>
          <w:lang w:eastAsia="ru-RU"/>
        </w:rPr>
      </w:pPr>
      <w:hyperlink r:id="rId18" w:history="1">
        <w:r w:rsidRPr="006C45A4">
          <w:rPr>
            <w:rFonts w:ascii="Arial" w:eastAsia="Times New Roman" w:hAnsi="Arial" w:cs="Arial"/>
            <w:color w:val="27638C"/>
            <w:sz w:val="28"/>
            <w:szCs w:val="21"/>
            <w:lang w:eastAsia="ru-RU"/>
          </w:rPr>
          <w:t>http://www.detkiuch.ru</w:t>
        </w:r>
      </w:hyperlink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– «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Обучалки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 и 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развивалки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разукрашки</w:t>
      </w:r>
      <w:proofErr w:type="spell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6C45A4">
        <w:rPr>
          <w:rFonts w:ascii="Arial" w:eastAsia="Times New Roman" w:hAnsi="Arial" w:cs="Arial"/>
          <w:color w:val="444444"/>
          <w:sz w:val="28"/>
          <w:szCs w:val="21"/>
          <w:lang w:eastAsia="ru-RU"/>
        </w:rPr>
        <w:t> все самое необходимое для ребенка (интересные игрушки, софт, музыка, книги, игры ...)</w:t>
      </w:r>
    </w:p>
    <w:p w:rsidR="006C45A4" w:rsidRDefault="006C45A4" w:rsidP="006C45A4"/>
    <w:p w:rsidR="00A32D18" w:rsidRDefault="00A32D18"/>
    <w:sectPr w:rsidR="00A3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A4"/>
    <w:rsid w:val="006C45A4"/>
    <w:rsid w:val="00A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5" Type="http://schemas.openxmlformats.org/officeDocument/2006/relationships/hyperlink" Target="http://detsad-kitty.ru/" TargetMode="External"/><Relationship Id="rId15" Type="http://schemas.openxmlformats.org/officeDocument/2006/relationships/hyperlink" Target="http://www.1umka.ru/load/scenarii_prazdnikov/1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index/onlajn_raskraski/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2013-08-24T10:31:00Z</cp:lastPrinted>
  <dcterms:created xsi:type="dcterms:W3CDTF">2013-08-24T10:26:00Z</dcterms:created>
  <dcterms:modified xsi:type="dcterms:W3CDTF">2013-08-24T10:33:00Z</dcterms:modified>
</cp:coreProperties>
</file>