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DF8" w:rsidRPr="00CD0587" w:rsidRDefault="00BE6DF8" w:rsidP="00BE6DF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587">
        <w:rPr>
          <w:rFonts w:ascii="Times New Roman" w:hAnsi="Times New Roman" w:cs="Times New Roman"/>
          <w:b/>
          <w:sz w:val="28"/>
          <w:szCs w:val="28"/>
        </w:rPr>
        <w:t xml:space="preserve">«Использование игровых технологий </w:t>
      </w:r>
      <w:proofErr w:type="gramStart"/>
      <w:r w:rsidRPr="00CD0587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CD05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42D6" w:rsidRPr="00CD0587" w:rsidRDefault="00592FC1" w:rsidP="00BE6DF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социально-личностном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развитии</w:t>
      </w:r>
      <w:proofErr w:type="gramEnd"/>
      <w:r w:rsidR="00BE6DF8" w:rsidRPr="00CD0587">
        <w:rPr>
          <w:rFonts w:ascii="Times New Roman" w:hAnsi="Times New Roman" w:cs="Times New Roman"/>
          <w:b/>
          <w:sz w:val="28"/>
          <w:szCs w:val="28"/>
        </w:rPr>
        <w:t xml:space="preserve"> дошкольников»</w:t>
      </w:r>
    </w:p>
    <w:p w:rsidR="00BE6DF8" w:rsidRDefault="00EC0F0D" w:rsidP="008662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основное внимание уделяется проблеме социально-личностного развития и воспитания дошкольников, являющегося одним из компонентов проекта Государственного стандарта дошкольного образования. Социально-личностное развитие дошкольника, то есть формирование отношения ребенка к себе и к окружающему, выработка им социальных мотивов и потребностей, становление его самопознания – процесс довольно сложный, требует от педагога немалых затрат труда и в плане результативности.</w:t>
      </w:r>
    </w:p>
    <w:p w:rsidR="00EC0F0D" w:rsidRDefault="00EC0F0D" w:rsidP="008662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социализации начинается у человека в детстве и продолжается всю жизнь.</w:t>
      </w:r>
      <w:r w:rsidR="00165B43">
        <w:rPr>
          <w:rFonts w:ascii="Times New Roman" w:hAnsi="Times New Roman" w:cs="Times New Roman"/>
          <w:sz w:val="28"/>
          <w:szCs w:val="28"/>
        </w:rPr>
        <w:t xml:space="preserve"> Достаточно хорошо известно, что своевременное развитие необходимых компонентов социального поведения у детей тормозится недостаточным уровнем развития речи, что способствует появлению у него эмоционально-личностных и поведенческих трудностей. Ребенок стремится к активной деятельности, и важно не дать этому стремлению угаснуть, важно способствовать его дальнейшему развитию. Чем полнее и разнообразнее детская деятельность, чем более она зна</w:t>
      </w:r>
      <w:r w:rsidR="00AC2B6A">
        <w:rPr>
          <w:rFonts w:ascii="Times New Roman" w:hAnsi="Times New Roman" w:cs="Times New Roman"/>
          <w:sz w:val="28"/>
          <w:szCs w:val="28"/>
        </w:rPr>
        <w:t>ч</w:t>
      </w:r>
      <w:r w:rsidR="00165B43">
        <w:rPr>
          <w:rFonts w:ascii="Times New Roman" w:hAnsi="Times New Roman" w:cs="Times New Roman"/>
          <w:sz w:val="28"/>
          <w:szCs w:val="28"/>
        </w:rPr>
        <w:t>има для ребенка</w:t>
      </w:r>
      <w:r w:rsidR="00AC2B6A">
        <w:rPr>
          <w:rFonts w:ascii="Times New Roman" w:hAnsi="Times New Roman" w:cs="Times New Roman"/>
          <w:sz w:val="28"/>
          <w:szCs w:val="28"/>
        </w:rPr>
        <w:t xml:space="preserve"> и отвечает его природе, тем успешнее идет его развитие. Вот почему наиболее близки и естественны для дошкольника игры и активное общение с окружающими – с взрослыми и сверстниками.</w:t>
      </w:r>
    </w:p>
    <w:p w:rsidR="00AC2B6A" w:rsidRDefault="00AC2B6A" w:rsidP="008662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Социально-личностное развитие происходит успешно при условии его непрерывного осуществления, т.е. включения во все моменты образовательного процесса.</w:t>
      </w:r>
    </w:p>
    <w:p w:rsidR="00AC2B6A" w:rsidRDefault="00AC2B6A" w:rsidP="008662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отметить, что социально-личностное развитие  детей происходит благоприятно при условии удовлетворения их потребностей в положительных эмоциональных контактах с  окружающими, в любви и поддержке, активном познании, </w:t>
      </w:r>
      <w:r w:rsidR="00897DA1">
        <w:rPr>
          <w:rFonts w:ascii="Times New Roman" w:hAnsi="Times New Roman" w:cs="Times New Roman"/>
          <w:sz w:val="28"/>
          <w:szCs w:val="28"/>
        </w:rPr>
        <w:t>самостоятельной деятельности по интересам, самоутверждении, самореализации своих достижений со стороны окружающих. Личный опыт ребенка организуется так,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DA1">
        <w:rPr>
          <w:rFonts w:ascii="Times New Roman" w:hAnsi="Times New Roman" w:cs="Times New Roman"/>
          <w:sz w:val="28"/>
          <w:szCs w:val="28"/>
        </w:rPr>
        <w:t xml:space="preserve">чтобы он </w:t>
      </w:r>
      <w:r w:rsidR="00897DA1">
        <w:rPr>
          <w:rFonts w:ascii="Times New Roman" w:hAnsi="Times New Roman" w:cs="Times New Roman"/>
          <w:sz w:val="28"/>
          <w:szCs w:val="28"/>
        </w:rPr>
        <w:lastRenderedPageBreak/>
        <w:t>естественным путем, в доступных ему видах деятельности осваивал средства и способы познания, общения и деятельности, позволяющие проявить самостоятельность, отзывчивость, культуру общения, гуманное отношение к миру.</w:t>
      </w:r>
    </w:p>
    <w:p w:rsidR="00897DA1" w:rsidRDefault="00897DA1" w:rsidP="008662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создать эмоционально-комфортный климат в группе и содержательное личностно-ориентированное взаимодействие педагога с детьми, уметь поддерживать инициативу детей.</w:t>
      </w:r>
    </w:p>
    <w:p w:rsidR="00897DA1" w:rsidRDefault="00A90988" w:rsidP="008662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Предпочтение отдается практическим методам организации детского опыта культуры общения, активному использованию жизненных обстоятельств. Организация разнообразных ситуаций, обеспечивающих освоение положительного опыта и ценностных ориентаций – одно из актуальнейших средств социально-личностного развития детей. Ситуации конструируются педагогом как игровые, имитационные, ситуации реального положительного опыта и условные ситуации вербального плана. Необходимо, чтобы их смысл был понятен каждому ребенку, близок его личному опыту, вызывал эмоциональный отклик и побуждал к проявлению активных действий.</w:t>
      </w:r>
    </w:p>
    <w:p w:rsidR="00B22480" w:rsidRDefault="00B22480" w:rsidP="008662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Организуемые ситуации накопления положительного социально-эмоционального опыта носят проблемный характер, т.е. всегда заключают в себе близкую ребенку жизненную задачу, в разрешении которой он принимает непосредственное участие.</w:t>
      </w:r>
    </w:p>
    <w:p w:rsidR="00BE6DF8" w:rsidRDefault="00B22480" w:rsidP="008662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Организуя с дошкольниками ситуации поискового характера, воспитателю необходимо следовать определенному алгоритму:</w:t>
      </w:r>
    </w:p>
    <w:p w:rsidR="00B22480" w:rsidRDefault="00B22480" w:rsidP="0086624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Заинтересовать детей проблемой, требующей решения, эмоционально представить её, ввести детей в ситуацию: Что происходит? Что случилось? Какая возникла проблема? Почему возникло затруднение?</w:t>
      </w:r>
    </w:p>
    <w:p w:rsidR="00B22480" w:rsidRDefault="00AD73A2" w:rsidP="0086624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Вызвать активное сопереживание участникам ситуаций и понимание их трудностей: Какие чувства они испытали?  Какое у них настроение? Было ли у вас такое в жизни?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чувства вы тогда испытали?</w:t>
      </w:r>
    </w:p>
    <w:p w:rsidR="00AD73A2" w:rsidRDefault="00AD73A2" w:rsidP="0086624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Побудить к поиску возможных вариантов и способов разрешения ситуации: Что может произойти? Как помочь? Как поступил бы ты на месте того или иного участника? Обсудить все предложения и найти общее решение, как нам поступить и добиться успеха.</w:t>
      </w:r>
    </w:p>
    <w:p w:rsidR="00AD73A2" w:rsidRDefault="00AD73A2" w:rsidP="0086624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Включить детей в конкретное практическое действие: проявить заботу, утешить, выразить сочувствие, помочь разрешить конфликт и т.д. И очень важно: помочь пережить чувство</w:t>
      </w:r>
      <w:r w:rsidR="00ED300B">
        <w:rPr>
          <w:rFonts w:ascii="Times New Roman" w:hAnsi="Times New Roman" w:cs="Times New Roman"/>
          <w:sz w:val="28"/>
          <w:szCs w:val="28"/>
        </w:rPr>
        <w:t xml:space="preserve"> удовлетворения от успешно разрешённой проблемы, понять, как изменилось эмоциональное состояние участников, и порадоваться вместе с ними. (Как хорошо, что мы поддерживаем друг друга! </w:t>
      </w:r>
      <w:proofErr w:type="gramStart"/>
      <w:r w:rsidR="00ED300B">
        <w:rPr>
          <w:rFonts w:ascii="Times New Roman" w:hAnsi="Times New Roman" w:cs="Times New Roman"/>
          <w:sz w:val="28"/>
          <w:szCs w:val="28"/>
        </w:rPr>
        <w:t xml:space="preserve">Если мы вместе, мы решим все наши проблемы!) </w:t>
      </w:r>
      <w:proofErr w:type="gramEnd"/>
    </w:p>
    <w:p w:rsidR="00ED300B" w:rsidRDefault="00866245" w:rsidP="0086624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</w:t>
      </w:r>
      <w:r w:rsidR="00ED300B">
        <w:rPr>
          <w:rFonts w:ascii="Times New Roman" w:hAnsi="Times New Roman" w:cs="Times New Roman"/>
          <w:sz w:val="28"/>
          <w:szCs w:val="28"/>
        </w:rPr>
        <w:t>е ситуаций, которые находят наибольший эмоциональный отклик у ребят:</w:t>
      </w:r>
    </w:p>
    <w:p w:rsidR="00ED300B" w:rsidRDefault="00ED300B" w:rsidP="0086624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0B">
        <w:rPr>
          <w:rFonts w:ascii="Times New Roman" w:hAnsi="Times New Roman" w:cs="Times New Roman"/>
          <w:b/>
          <w:sz w:val="28"/>
          <w:szCs w:val="28"/>
        </w:rPr>
        <w:t>Практические ситуации</w:t>
      </w:r>
      <w:r>
        <w:rPr>
          <w:rFonts w:ascii="Times New Roman" w:hAnsi="Times New Roman" w:cs="Times New Roman"/>
          <w:sz w:val="28"/>
          <w:szCs w:val="28"/>
        </w:rPr>
        <w:t xml:space="preserve"> гуманистического выбора.</w:t>
      </w:r>
    </w:p>
    <w:p w:rsidR="00ED300B" w:rsidRDefault="00ED300B" w:rsidP="0086624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Дошкольники становятся перед выбором:</w:t>
      </w:r>
      <w:r>
        <w:rPr>
          <w:rFonts w:ascii="Times New Roman" w:hAnsi="Times New Roman" w:cs="Times New Roman"/>
          <w:sz w:val="28"/>
          <w:szCs w:val="28"/>
        </w:rPr>
        <w:t xml:space="preserve"> откликнуться на проблемы других детей или предпочесть личные интересы и проявить безразличие?</w:t>
      </w:r>
    </w:p>
    <w:p w:rsidR="00ED300B" w:rsidRDefault="00ED300B" w:rsidP="0086624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0B">
        <w:rPr>
          <w:rFonts w:ascii="Times New Roman" w:hAnsi="Times New Roman" w:cs="Times New Roman"/>
          <w:sz w:val="28"/>
          <w:szCs w:val="28"/>
        </w:rPr>
        <w:t>Например</w:t>
      </w:r>
      <w:r>
        <w:rPr>
          <w:rFonts w:ascii="Times New Roman" w:hAnsi="Times New Roman" w:cs="Times New Roman"/>
          <w:sz w:val="28"/>
          <w:szCs w:val="28"/>
        </w:rPr>
        <w:t>, оставить рисунок себе или включить его в общую посылку больному сверстнику; откликнуться на просьбу помочь или проигнорировать её?</w:t>
      </w:r>
    </w:p>
    <w:p w:rsidR="00ED300B" w:rsidRDefault="00ED300B" w:rsidP="0086624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Поведение детей в ситуациях выбора помогает понять особенности их социально-нравственного и эмоционального развития.</w:t>
      </w:r>
    </w:p>
    <w:p w:rsidR="00ED300B" w:rsidRDefault="00FF3FF9" w:rsidP="0086624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FF9">
        <w:rPr>
          <w:rFonts w:ascii="Times New Roman" w:hAnsi="Times New Roman" w:cs="Times New Roman"/>
          <w:b/>
          <w:sz w:val="28"/>
          <w:szCs w:val="28"/>
        </w:rPr>
        <w:t>Практические ситуации проблемного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типа </w:t>
      </w:r>
      <w:r w:rsidRPr="00FF3FF9">
        <w:rPr>
          <w:rFonts w:ascii="Times New Roman" w:hAnsi="Times New Roman" w:cs="Times New Roman"/>
          <w:b/>
          <w:sz w:val="28"/>
          <w:szCs w:val="28"/>
        </w:rPr>
        <w:t>«Как быть, что делать?»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3FF9" w:rsidRDefault="00FF3FF9" w:rsidP="0086624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различные ситуации затруднения, которые мы создаем, чтобы пробудить инициативу, самостоятельность, сообразительность, отзывчивость детей, готовность искать правильное решение.</w:t>
      </w:r>
    </w:p>
    <w:p w:rsidR="00FF3FF9" w:rsidRDefault="00FF3FF9" w:rsidP="0086624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FF9">
        <w:rPr>
          <w:rFonts w:ascii="Times New Roman" w:hAnsi="Times New Roman" w:cs="Times New Roman"/>
          <w:b/>
          <w:sz w:val="28"/>
          <w:szCs w:val="28"/>
        </w:rPr>
        <w:t xml:space="preserve">Практические </w:t>
      </w:r>
      <w:r>
        <w:rPr>
          <w:rFonts w:ascii="Times New Roman" w:hAnsi="Times New Roman" w:cs="Times New Roman"/>
          <w:b/>
          <w:sz w:val="28"/>
          <w:szCs w:val="28"/>
        </w:rPr>
        <w:t>ситуации «Мы самые старшие в детском</w:t>
      </w:r>
      <w:r w:rsidR="0086624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саду».</w:t>
      </w:r>
    </w:p>
    <w:p w:rsidR="00FF3FF9" w:rsidRPr="00E4368A" w:rsidRDefault="00FF3FF9" w:rsidP="008662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68A">
        <w:rPr>
          <w:rFonts w:ascii="Times New Roman" w:hAnsi="Times New Roman" w:cs="Times New Roman"/>
          <w:sz w:val="28"/>
          <w:szCs w:val="28"/>
        </w:rPr>
        <w:t>Дети учатся проявлять заботу о малышах, у них развивается чувство</w:t>
      </w:r>
      <w:r w:rsidR="00E4368A" w:rsidRPr="00E4368A">
        <w:rPr>
          <w:rFonts w:ascii="Times New Roman" w:hAnsi="Times New Roman" w:cs="Times New Roman"/>
          <w:sz w:val="28"/>
          <w:szCs w:val="28"/>
        </w:rPr>
        <w:t xml:space="preserve"> самоуважения, доброе отношение к маленьким, понимание их проблем. Можно организовать ситуации «Порадуем малышей подарками, сделанными </w:t>
      </w:r>
      <w:r w:rsidR="00E4368A" w:rsidRPr="00E4368A">
        <w:rPr>
          <w:rFonts w:ascii="Times New Roman" w:hAnsi="Times New Roman" w:cs="Times New Roman"/>
          <w:sz w:val="28"/>
          <w:szCs w:val="28"/>
        </w:rPr>
        <w:lastRenderedPageBreak/>
        <w:t>своими руками», «Приготовим для малышей концерт», «Покажем сказку», «Поможем сделать снежную горку», «Научим малышей водить хороводы».</w:t>
      </w:r>
    </w:p>
    <w:p w:rsidR="00E4368A" w:rsidRPr="00E4368A" w:rsidRDefault="00E4368A" w:rsidP="0086624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68A">
        <w:rPr>
          <w:rFonts w:ascii="Times New Roman" w:hAnsi="Times New Roman" w:cs="Times New Roman"/>
          <w:sz w:val="28"/>
          <w:szCs w:val="28"/>
        </w:rPr>
        <w:t>Следующие ситуации типа</w:t>
      </w:r>
      <w:r>
        <w:rPr>
          <w:rFonts w:ascii="Times New Roman" w:hAnsi="Times New Roman" w:cs="Times New Roman"/>
          <w:b/>
          <w:sz w:val="28"/>
          <w:szCs w:val="28"/>
        </w:rPr>
        <w:t xml:space="preserve"> «Мы дружим со школьниками».</w:t>
      </w:r>
    </w:p>
    <w:p w:rsidR="00E4368A" w:rsidRDefault="00E4368A" w:rsidP="0086624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68A">
        <w:rPr>
          <w:rFonts w:ascii="Times New Roman" w:hAnsi="Times New Roman" w:cs="Times New Roman"/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t>ршие дошкольники приобретает опыт сотрудничества с  учениками школы: «У нас спортивный праздник», «Совместная литературная викторина в библиотеке», «Мы ждем наших учителей».</w:t>
      </w:r>
    </w:p>
    <w:p w:rsidR="00E4368A" w:rsidRDefault="00E4368A" w:rsidP="0086624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подобных ситуациях углубляет </w:t>
      </w:r>
      <w:r w:rsidR="00CA4303">
        <w:rPr>
          <w:rFonts w:ascii="Times New Roman" w:hAnsi="Times New Roman" w:cs="Times New Roman"/>
          <w:sz w:val="28"/>
          <w:szCs w:val="28"/>
        </w:rPr>
        <w:t>интерес</w:t>
      </w:r>
      <w:r>
        <w:rPr>
          <w:rFonts w:ascii="Times New Roman" w:hAnsi="Times New Roman" w:cs="Times New Roman"/>
          <w:sz w:val="28"/>
          <w:szCs w:val="28"/>
        </w:rPr>
        <w:t xml:space="preserve"> школе и снимает тревожность,</w:t>
      </w:r>
      <w:r w:rsidR="00CA4303">
        <w:rPr>
          <w:rFonts w:ascii="Times New Roman" w:hAnsi="Times New Roman" w:cs="Times New Roman"/>
          <w:sz w:val="28"/>
          <w:szCs w:val="28"/>
        </w:rPr>
        <w:t xml:space="preserve"> связанную с предстоящим обучением в школе. Одновременно формируется ценный опыт межвозрастного общения, который важен не только для дошкольников, но и для учеников. </w:t>
      </w:r>
    </w:p>
    <w:p w:rsidR="00CA4303" w:rsidRDefault="00CA4303" w:rsidP="0086624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увлекают детей ситуации типа </w:t>
      </w:r>
      <w:r w:rsidRPr="00CA4303">
        <w:rPr>
          <w:rFonts w:ascii="Times New Roman" w:hAnsi="Times New Roman" w:cs="Times New Roman"/>
          <w:b/>
          <w:sz w:val="28"/>
          <w:szCs w:val="28"/>
        </w:rPr>
        <w:t>«Научи своего друга тому, что умеешь сам»</w:t>
      </w:r>
    </w:p>
    <w:p w:rsidR="00CA4303" w:rsidRDefault="00CA4303" w:rsidP="0086624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Побуждаем детей к проявлению внимание друг к другу, взаимопомощи и сотрудничеству. Дети делятся опытом,  помогаем им войти в роль «учителя», т.е. быть терпеливыми, внимательны</w:t>
      </w:r>
      <w:r w:rsidR="00D1210F">
        <w:rPr>
          <w:rFonts w:ascii="Times New Roman" w:hAnsi="Times New Roman" w:cs="Times New Roman"/>
          <w:sz w:val="28"/>
          <w:szCs w:val="28"/>
        </w:rPr>
        <w:t>ми к ошибкам и трудностям сверстников.</w:t>
      </w:r>
    </w:p>
    <w:p w:rsidR="00D1210F" w:rsidRDefault="00D1210F" w:rsidP="00866245">
      <w:pPr>
        <w:pStyle w:val="a3"/>
        <w:numPr>
          <w:ilvl w:val="0"/>
          <w:numId w:val="2"/>
        </w:numPr>
        <w:tabs>
          <w:tab w:val="left" w:pos="-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дети участвуют в играх-имитациях: смены эмоциональных и физических состояний, имитаций состояний природы и т.д. Хочется подчеркнуть, сто нашим неизменным помощником в социально-личностном развитии детей является семья. Только в сотрудничестве с близкими взрослыми можно добиться высоких воспитательных результатов. Взаимодействие с семьей эффективно при условии доверия друг к другу, понимания и принятия общих целей, методов и средств социально-личностного развития.</w:t>
      </w:r>
    </w:p>
    <w:p w:rsidR="00D1210F" w:rsidRDefault="00D1210F" w:rsidP="0086624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воспитать у ребенка любовь к самому близкому – к родному дому и детскому саду. Это основа нравственного воспитания, первая и важная ступень.</w:t>
      </w:r>
      <w:r w:rsidR="00B87733">
        <w:rPr>
          <w:rFonts w:ascii="Times New Roman" w:hAnsi="Times New Roman" w:cs="Times New Roman"/>
          <w:sz w:val="28"/>
          <w:szCs w:val="28"/>
        </w:rPr>
        <w:t xml:space="preserve"> Ребенок должен, прежде всего, осознать себе членом семьи, неотъемлемой частью своей малой родины, затем – гражданином России, и только потом – жителем планеты Земля. Идем от </w:t>
      </w:r>
      <w:proofErr w:type="gramStart"/>
      <w:r w:rsidR="00B87733">
        <w:rPr>
          <w:rFonts w:ascii="Times New Roman" w:hAnsi="Times New Roman" w:cs="Times New Roman"/>
          <w:sz w:val="28"/>
          <w:szCs w:val="28"/>
        </w:rPr>
        <w:t>близкого</w:t>
      </w:r>
      <w:proofErr w:type="gramEnd"/>
      <w:r w:rsidR="00B87733">
        <w:rPr>
          <w:rFonts w:ascii="Times New Roman" w:hAnsi="Times New Roman" w:cs="Times New Roman"/>
          <w:sz w:val="28"/>
          <w:szCs w:val="28"/>
        </w:rPr>
        <w:t xml:space="preserve"> к далекому.</w:t>
      </w:r>
    </w:p>
    <w:p w:rsidR="00B87733" w:rsidRDefault="00B87733" w:rsidP="0086624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работе можно использовать такие формы сотрудничества с родителями как сотворчество родителей и детей. Оформить альбомы: «Всё о нашей Родине», «Наше творчество», «Моё любимое животное», «Смотрюсь в семью как в зеркало…». Родители и дети делятся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впечатлениях о праздниках, с гордостью демонстрируют свою родословную.</w:t>
      </w:r>
    </w:p>
    <w:p w:rsidR="00B87733" w:rsidRDefault="00B87733" w:rsidP="0086624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Традиционным в дошкольных учреждениях становятся проведение семейных творческих</w:t>
      </w:r>
      <w:r w:rsidR="001044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</w:t>
      </w:r>
      <w:r w:rsidR="001044A9">
        <w:rPr>
          <w:rFonts w:ascii="Times New Roman" w:hAnsi="Times New Roman" w:cs="Times New Roman"/>
          <w:sz w:val="28"/>
          <w:szCs w:val="28"/>
        </w:rPr>
        <w:t>ектов: «Мир в моем окне», «Я – взрослый, ты – ребенок», «Птица семейного счастья». Творческие совместные проекты способствуют сближению родителей с детьми и педагогами.</w:t>
      </w:r>
    </w:p>
    <w:p w:rsidR="001044A9" w:rsidRPr="00D1210F" w:rsidRDefault="001044A9" w:rsidP="0086624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случаях детского сада необходимо проводить мониторинг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,: </w:t>
      </w:r>
      <w:proofErr w:type="gramEnd"/>
      <w:r>
        <w:rPr>
          <w:rFonts w:ascii="Times New Roman" w:hAnsi="Times New Roman" w:cs="Times New Roman"/>
          <w:sz w:val="28"/>
          <w:szCs w:val="28"/>
        </w:rPr>
        <w:t>каким образом происходит социальное развитие ребенка-дошкольника, выявить те сферы социализации, в которых у ребенка наблюдаются трудности, и определить, насколько продвинулось его социальное развитие за тот или иной период пребывания в детском саду. Методом педагогической оценки является наблюдение за поведением ребенка в естественных условиях его жизни в детском саду. Результаты диагностики необходимы для планирования совместной и индивидуальной работы с детьми.</w:t>
      </w:r>
    </w:p>
    <w:sectPr w:rsidR="001044A9" w:rsidRPr="00D1210F" w:rsidSect="006C4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45pt;height:11.45pt" o:bullet="t">
        <v:imagedata r:id="rId1" o:title="mso19"/>
      </v:shape>
    </w:pict>
  </w:numPicBullet>
  <w:abstractNum w:abstractNumId="0">
    <w:nsid w:val="570B162D"/>
    <w:multiLevelType w:val="hybridMultilevel"/>
    <w:tmpl w:val="D3B0B996"/>
    <w:lvl w:ilvl="0" w:tplc="3C340464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61456508"/>
    <w:multiLevelType w:val="hybridMultilevel"/>
    <w:tmpl w:val="BCFA7B9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BE6DF8"/>
    <w:rsid w:val="001044A9"/>
    <w:rsid w:val="00165B43"/>
    <w:rsid w:val="00322B94"/>
    <w:rsid w:val="0037705E"/>
    <w:rsid w:val="00592FC1"/>
    <w:rsid w:val="006C42D6"/>
    <w:rsid w:val="00812F31"/>
    <w:rsid w:val="00866245"/>
    <w:rsid w:val="00897DA1"/>
    <w:rsid w:val="00A90988"/>
    <w:rsid w:val="00AC2B6A"/>
    <w:rsid w:val="00AD73A2"/>
    <w:rsid w:val="00B22480"/>
    <w:rsid w:val="00B87733"/>
    <w:rsid w:val="00BE6DF8"/>
    <w:rsid w:val="00CA4303"/>
    <w:rsid w:val="00CD0587"/>
    <w:rsid w:val="00D1210F"/>
    <w:rsid w:val="00E4368A"/>
    <w:rsid w:val="00EC0F0D"/>
    <w:rsid w:val="00ED300B"/>
    <w:rsid w:val="00FF3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4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2014-03-13T18:04:00Z</dcterms:created>
  <dcterms:modified xsi:type="dcterms:W3CDTF">2014-03-20T19:28:00Z</dcterms:modified>
</cp:coreProperties>
</file>