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5D" w:rsidRPr="00DE476E" w:rsidRDefault="006F425D" w:rsidP="006F425D">
      <w:pPr>
        <w:spacing w:after="0"/>
        <w:ind w:left="4536"/>
        <w:jc w:val="both"/>
        <w:rPr>
          <w:rFonts w:ascii="Arial" w:hAnsi="Arial" w:cs="Arial"/>
          <w:sz w:val="24"/>
          <w:szCs w:val="24"/>
          <w:lang w:val="en-US"/>
        </w:rPr>
      </w:pPr>
    </w:p>
    <w:p w:rsidR="006F425D" w:rsidRPr="00DE476E" w:rsidRDefault="006F425D" w:rsidP="006F425D">
      <w:pPr>
        <w:spacing w:after="0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DE476E">
        <w:rPr>
          <w:rFonts w:ascii="Arial" w:hAnsi="Arial" w:cs="Arial"/>
          <w:sz w:val="24"/>
          <w:szCs w:val="24"/>
        </w:rPr>
        <w:t>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теми. Кто такой школы не прошёл.</w:t>
      </w:r>
    </w:p>
    <w:p w:rsidR="006F425D" w:rsidRPr="006F425D" w:rsidRDefault="006F425D" w:rsidP="006F425D">
      <w:pPr>
        <w:spacing w:after="0"/>
        <w:ind w:left="4536"/>
        <w:jc w:val="right"/>
        <w:rPr>
          <w:rFonts w:ascii="Arial" w:hAnsi="Arial" w:cs="Arial"/>
          <w:sz w:val="24"/>
          <w:szCs w:val="24"/>
        </w:rPr>
      </w:pPr>
      <w:r w:rsidRPr="00DE476E">
        <w:rPr>
          <w:rFonts w:ascii="Arial" w:hAnsi="Arial" w:cs="Arial"/>
          <w:sz w:val="24"/>
          <w:szCs w:val="24"/>
        </w:rPr>
        <w:t>К.Е. Тимирязев</w:t>
      </w:r>
    </w:p>
    <w:p w:rsidR="006F425D" w:rsidRPr="006F425D" w:rsidRDefault="006F425D" w:rsidP="006F425D">
      <w:pPr>
        <w:spacing w:after="0"/>
        <w:ind w:left="4536"/>
        <w:jc w:val="right"/>
        <w:rPr>
          <w:rFonts w:ascii="Arial" w:hAnsi="Arial" w:cs="Arial"/>
          <w:color w:val="FF0000"/>
          <w:sz w:val="24"/>
          <w:szCs w:val="24"/>
        </w:rPr>
      </w:pPr>
    </w:p>
    <w:p w:rsidR="006F425D" w:rsidRPr="00DE476E" w:rsidRDefault="006F425D" w:rsidP="006F425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76E">
        <w:rPr>
          <w:rFonts w:ascii="Arial" w:hAnsi="Arial" w:cs="Arial"/>
          <w:sz w:val="24"/>
          <w:szCs w:val="24"/>
        </w:rPr>
        <w:t xml:space="preserve">Актуальность экологического воспитания дошкольника на сегодняшний день обусловлена,  в первую очередь,  реальной экологической опасностью, вызванной деятельностью человека в природе.  Экологическое воспитание дошкольников имеет </w:t>
      </w:r>
      <w:proofErr w:type="gramStart"/>
      <w:r w:rsidRPr="00DE476E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DE476E">
        <w:rPr>
          <w:rFonts w:ascii="Arial" w:hAnsi="Arial" w:cs="Arial"/>
          <w:sz w:val="24"/>
          <w:szCs w:val="24"/>
        </w:rPr>
        <w:t>, так как в этом возрасте закладываются основы экологической культуры личности, что является частью духовной культуры.</w:t>
      </w:r>
    </w:p>
    <w:p w:rsidR="006F425D" w:rsidRPr="00DE476E" w:rsidRDefault="006F425D" w:rsidP="006F425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76E">
        <w:rPr>
          <w:rFonts w:ascii="Arial" w:hAnsi="Arial" w:cs="Arial"/>
          <w:sz w:val="24"/>
          <w:szCs w:val="24"/>
        </w:rPr>
        <w:t>Термин «экспериментирование» понимается мной как особый способ духовно-практического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 В образовательном процессе дошкольного учреждения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 т.д. Экспериментальная работа вызывает у ребенка интерес к исследованию природы, развивает мыслительные операции,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</w:t>
      </w:r>
    </w:p>
    <w:p w:rsidR="006F425D" w:rsidRPr="00DE476E" w:rsidRDefault="006F425D" w:rsidP="006F425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76E">
        <w:rPr>
          <w:rFonts w:ascii="Arial" w:hAnsi="Arial" w:cs="Arial"/>
          <w:sz w:val="24"/>
          <w:szCs w:val="24"/>
        </w:rPr>
        <w:t>Познание осуществляется детьми не в понятийной, а в основном в наглядно-образной форме, в процессе деятельности с познаваемыми предметами, объектами. В ходе экспериментально-познавательной деятельности создаются такие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физическом законе, явлении.</w:t>
      </w:r>
    </w:p>
    <w:p w:rsidR="006F425D" w:rsidRPr="00DE476E" w:rsidRDefault="006F425D" w:rsidP="006F425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76E">
        <w:rPr>
          <w:rFonts w:ascii="Arial" w:hAnsi="Arial" w:cs="Arial"/>
          <w:sz w:val="24"/>
          <w:szCs w:val="24"/>
        </w:rPr>
        <w:t xml:space="preserve">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 Необходимость давать отчёт об  </w:t>
      </w:r>
      <w:proofErr w:type="gramStart"/>
      <w:r w:rsidRPr="00DE476E">
        <w:rPr>
          <w:rFonts w:ascii="Arial" w:hAnsi="Arial" w:cs="Arial"/>
          <w:sz w:val="24"/>
          <w:szCs w:val="24"/>
        </w:rPr>
        <w:t>увиденном</w:t>
      </w:r>
      <w:proofErr w:type="gramEnd"/>
      <w:r w:rsidRPr="00DE476E">
        <w:rPr>
          <w:rFonts w:ascii="Arial" w:hAnsi="Arial" w:cs="Arial"/>
          <w:sz w:val="24"/>
          <w:szCs w:val="24"/>
        </w:rPr>
        <w:t>,  формулировать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 фонда умственных приёмов и операций, иначе говоря,  умений.</w:t>
      </w:r>
    </w:p>
    <w:p w:rsidR="006F425D" w:rsidRPr="00DE476E" w:rsidRDefault="006F425D" w:rsidP="006F425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76E">
        <w:rPr>
          <w:rFonts w:ascii="Arial" w:hAnsi="Arial" w:cs="Arial"/>
          <w:sz w:val="24"/>
          <w:szCs w:val="24"/>
        </w:rPr>
        <w:t>Нельзя не отметить положительного  влияния экспериментов на эмоциональную сферу ребёнка, на развитие творческих способностей, на формирование трудовых навыков и укрепление здоровья за счёт двигательной активности.</w:t>
      </w:r>
    </w:p>
    <w:p w:rsidR="006F425D" w:rsidRPr="00DE476E" w:rsidRDefault="006F425D" w:rsidP="006F425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476E">
        <w:rPr>
          <w:rFonts w:ascii="Arial" w:hAnsi="Arial" w:cs="Arial"/>
          <w:sz w:val="24"/>
          <w:szCs w:val="24"/>
        </w:rPr>
        <w:lastRenderedPageBreak/>
        <w:t>Знания и опыт, полученные детьми самостоятельно во время экспериментальной деятельности ценны тем, что усваиваются осознанно, а навыки прочно входят в повседневную жизнь.</w:t>
      </w:r>
    </w:p>
    <w:sectPr w:rsidR="006F425D" w:rsidRPr="00DE476E" w:rsidSect="0075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F425D"/>
    <w:rsid w:val="004D44EB"/>
    <w:rsid w:val="00550EDB"/>
    <w:rsid w:val="006F425D"/>
    <w:rsid w:val="0075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2012-06-16T01:04:00Z</dcterms:created>
  <dcterms:modified xsi:type="dcterms:W3CDTF">2012-06-16T01:05:00Z</dcterms:modified>
</cp:coreProperties>
</file>