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«Центр развития ребёнка – детский сад № </w:t>
      </w:r>
      <w:smartTag w:uri="urn:schemas-microsoft-com:office:smarttags" w:element="metricconverter">
        <w:smartTagPr>
          <w:attr w:name="ProductID" w:val="156 г"/>
        </w:smartTagPr>
        <w:r w:rsidRPr="00027322">
          <w:rPr>
            <w:rFonts w:ascii="Times New Roman" w:hAnsi="Times New Roman" w:cs="Times New Roman"/>
            <w:sz w:val="24"/>
            <w:szCs w:val="24"/>
          </w:rPr>
          <w:t>156 г</w:t>
        </w:r>
      </w:smartTag>
      <w:r w:rsidRPr="00027322">
        <w:rPr>
          <w:rFonts w:ascii="Times New Roman" w:hAnsi="Times New Roman" w:cs="Times New Roman"/>
          <w:sz w:val="24"/>
          <w:szCs w:val="24"/>
        </w:rPr>
        <w:t>. Владивостока»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Конспект занятия по теме: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>«Мы в театре»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027322" w:rsidRPr="00027322" w:rsidRDefault="00027322" w:rsidP="00027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 xml:space="preserve">      Цели:</w:t>
      </w:r>
    </w:p>
    <w:p w:rsidR="00027322" w:rsidRPr="00027322" w:rsidRDefault="00027322" w:rsidP="000273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дать детям представление о театре, вызвать интерес к нему;</w:t>
      </w:r>
    </w:p>
    <w:p w:rsidR="00027322" w:rsidRPr="00027322" w:rsidRDefault="00027322" w:rsidP="000273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познакомить с терминами «публика», «капельдинер», «пьеса», «спектакль», «партер», «эмблема»;</w:t>
      </w:r>
    </w:p>
    <w:p w:rsidR="00027322" w:rsidRPr="00027322" w:rsidRDefault="00027322" w:rsidP="000273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учить взаимодействовать и договариваться друг с другом, выручать товарища;</w:t>
      </w:r>
    </w:p>
    <w:p w:rsidR="00027322" w:rsidRPr="00027322" w:rsidRDefault="00027322" w:rsidP="000273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учить разыгрывать несложные театральные этюды, поощрять творческую инициативу.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 xml:space="preserve">      Музыкальный репертуар: </w:t>
      </w:r>
      <w:r w:rsidRPr="00027322">
        <w:rPr>
          <w:rFonts w:ascii="Times New Roman" w:hAnsi="Times New Roman" w:cs="Times New Roman"/>
          <w:sz w:val="24"/>
          <w:szCs w:val="24"/>
        </w:rPr>
        <w:t xml:space="preserve">русская народная мелодия «Как под яблонькой» (обр. Т.Ломовой). 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 xml:space="preserve">      Художественный репертуар: </w:t>
      </w:r>
      <w:r w:rsidRPr="0002732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02732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27322">
        <w:rPr>
          <w:rFonts w:ascii="Times New Roman" w:hAnsi="Times New Roman" w:cs="Times New Roman"/>
          <w:sz w:val="24"/>
          <w:szCs w:val="24"/>
        </w:rPr>
        <w:t xml:space="preserve"> «Вежливое слово».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</w:t>
      </w:r>
      <w:r w:rsidRPr="0002732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Pr="00027322">
        <w:rPr>
          <w:rFonts w:ascii="Times New Roman" w:hAnsi="Times New Roman" w:cs="Times New Roman"/>
          <w:sz w:val="24"/>
          <w:szCs w:val="24"/>
        </w:rPr>
        <w:t xml:space="preserve">тумба с окошком и надписью «касса», куклы бибабо, </w:t>
      </w:r>
      <w:proofErr w:type="spellStart"/>
      <w:r w:rsidRPr="0002732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027322">
        <w:rPr>
          <w:rFonts w:ascii="Times New Roman" w:hAnsi="Times New Roman" w:cs="Times New Roman"/>
          <w:sz w:val="24"/>
          <w:szCs w:val="24"/>
        </w:rPr>
        <w:t xml:space="preserve"> и карточки с изображением животных, несколько использованных театральных билетов из разных театров. На каждого ребёнка изготовленный воспитателем театральный билет, программа спектакля.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Педагог встречает детей перед входом в зал.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Сегодня мы с вами пойдём в театр. Кто из вас был в театре? Вам там понравилось? </w:t>
      </w:r>
      <w:r w:rsidRPr="00027322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Pr="00027322">
        <w:rPr>
          <w:rFonts w:ascii="Times New Roman" w:hAnsi="Times New Roman" w:cs="Times New Roman"/>
          <w:sz w:val="24"/>
          <w:szCs w:val="24"/>
        </w:rPr>
        <w:t xml:space="preserve"> Люди, которые приходят смотреть представление в театре, - это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публика</w:t>
      </w:r>
      <w:r w:rsidRPr="00027322">
        <w:rPr>
          <w:rFonts w:ascii="Times New Roman" w:hAnsi="Times New Roman" w:cs="Times New Roman"/>
          <w:i/>
          <w:sz w:val="24"/>
          <w:szCs w:val="24"/>
        </w:rPr>
        <w:t>.</w:t>
      </w:r>
      <w:r w:rsidRPr="00027322">
        <w:rPr>
          <w:rFonts w:ascii="Times New Roman" w:hAnsi="Times New Roman" w:cs="Times New Roman"/>
          <w:sz w:val="24"/>
          <w:szCs w:val="24"/>
        </w:rPr>
        <w:t xml:space="preserve"> Сегодня публикой будем мы с вами.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Приглашает детей войти в зал. Все подходят к тумбе с надписью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«касса».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Театр открывается, всё готово к началу представления. Билеты продаются в кассе за вежливое слово.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Разыгрывает с героями плоскостного театра на </w:t>
      </w:r>
      <w:proofErr w:type="spellStart"/>
      <w:r w:rsidRPr="00027322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027322">
        <w:rPr>
          <w:rFonts w:ascii="Times New Roman" w:hAnsi="Times New Roman" w:cs="Times New Roman"/>
          <w:i/>
          <w:sz w:val="24"/>
          <w:szCs w:val="24"/>
        </w:rPr>
        <w:t xml:space="preserve"> стихотворение Э. </w:t>
      </w:r>
      <w:proofErr w:type="spellStart"/>
      <w:r w:rsidRPr="00027322">
        <w:rPr>
          <w:rFonts w:ascii="Times New Roman" w:hAnsi="Times New Roman" w:cs="Times New Roman"/>
          <w:i/>
          <w:sz w:val="24"/>
          <w:szCs w:val="24"/>
        </w:rPr>
        <w:t>Мошковской</w:t>
      </w:r>
      <w:proofErr w:type="spellEnd"/>
      <w:r w:rsidRPr="00027322">
        <w:rPr>
          <w:rFonts w:ascii="Times New Roman" w:hAnsi="Times New Roman" w:cs="Times New Roman"/>
          <w:i/>
          <w:sz w:val="24"/>
          <w:szCs w:val="24"/>
        </w:rPr>
        <w:t xml:space="preserve"> «Вежливое слово».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В три часа открылась касса, собралась народу масса,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Даже Ёжик пожилой притащился чуть живой…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Подходите, Ёжик, Ёжик!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027322">
        <w:rPr>
          <w:rFonts w:ascii="Times New Roman" w:hAnsi="Times New Roman" w:cs="Times New Roman"/>
          <w:sz w:val="24"/>
          <w:szCs w:val="24"/>
        </w:rPr>
        <w:t>билет</w:t>
      </w:r>
      <w:proofErr w:type="gramEnd"/>
      <w:r w:rsidRPr="00027322">
        <w:rPr>
          <w:rFonts w:ascii="Times New Roman" w:hAnsi="Times New Roman" w:cs="Times New Roman"/>
          <w:sz w:val="24"/>
          <w:szCs w:val="24"/>
        </w:rPr>
        <w:t xml:space="preserve"> в каком ряду?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Мне поближе: плохо вижу.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Вот СПАСИБО! Ну, пойду.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Говорит Овечка: - </w:t>
      </w:r>
      <w:proofErr w:type="spellStart"/>
      <w:r w:rsidRPr="00027322">
        <w:rPr>
          <w:rFonts w:ascii="Times New Roman" w:hAnsi="Times New Roman" w:cs="Times New Roman"/>
          <w:sz w:val="24"/>
          <w:szCs w:val="24"/>
        </w:rPr>
        <w:t>Мне-е-е</w:t>
      </w:r>
      <w:proofErr w:type="spellEnd"/>
      <w:r w:rsidRPr="00027322">
        <w:rPr>
          <w:rFonts w:ascii="Times New Roman" w:hAnsi="Times New Roman" w:cs="Times New Roman"/>
          <w:sz w:val="24"/>
          <w:szCs w:val="24"/>
        </w:rPr>
        <w:t xml:space="preserve"> одно местечко!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Вот моё БЛАГОДАРЮ – доброе словечко.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Утка: - Кряк! Первый ряд! Для меня и для ребят! – 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И достала Утка ДОБРОЕ УТРО.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А Олень: - ДОБРЫЙ ДЕНЬ! Если только вам не лень,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Уважаемый кассир, я бы очень попросил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Мне, жене и дочке во втором рядочке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Дайте лучшие места, вот </w:t>
      </w:r>
      <w:proofErr w:type="gramStart"/>
      <w:r w:rsidRPr="00027322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Pr="00027322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И вдруг, отпихнув старух, стариков, Петухов, Бурундуков…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Вдруг ворвался </w:t>
      </w:r>
      <w:proofErr w:type="gramStart"/>
      <w:r w:rsidRPr="00027322">
        <w:rPr>
          <w:rFonts w:ascii="Times New Roman" w:hAnsi="Times New Roman" w:cs="Times New Roman"/>
          <w:sz w:val="24"/>
          <w:szCs w:val="24"/>
        </w:rPr>
        <w:t>Косолапый</w:t>
      </w:r>
      <w:proofErr w:type="gramEnd"/>
      <w:r w:rsidRPr="00027322">
        <w:rPr>
          <w:rFonts w:ascii="Times New Roman" w:hAnsi="Times New Roman" w:cs="Times New Roman"/>
          <w:sz w:val="24"/>
          <w:szCs w:val="24"/>
        </w:rPr>
        <w:t>, отдавил хвосты и лапы.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Стукнул Зайца пожилого…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Касса, выдай мне билет!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Выше вежливое слово?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У меня такого нет!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Ах, у вас такого нет? Не получите билет!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Мне – билет!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- Нет и нет. Не стучите – мой ответ. Не рычите – мой совет,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>Не стучите, не рычите, ДО СВИДАНИЯ. ПРИВЕТ.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Ничего кассир не дал! Косолапый зарыдал… (Э. </w:t>
      </w:r>
      <w:proofErr w:type="spellStart"/>
      <w:r w:rsidRPr="0002732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027322">
        <w:rPr>
          <w:rFonts w:ascii="Times New Roman" w:hAnsi="Times New Roman" w:cs="Times New Roman"/>
          <w:sz w:val="24"/>
          <w:szCs w:val="24"/>
        </w:rPr>
        <w:t>.)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Как помочь косолапому? </w:t>
      </w:r>
      <w:r w:rsidRPr="00027322">
        <w:rPr>
          <w:rFonts w:ascii="Times New Roman" w:hAnsi="Times New Roman" w:cs="Times New Roman"/>
          <w:i/>
          <w:sz w:val="24"/>
          <w:szCs w:val="24"/>
        </w:rPr>
        <w:t>(Дети называют вежливые слова, медведь получает билет.)</w:t>
      </w:r>
      <w:r w:rsidRPr="00027322">
        <w:rPr>
          <w:rFonts w:ascii="Times New Roman" w:hAnsi="Times New Roman" w:cs="Times New Roman"/>
          <w:sz w:val="24"/>
          <w:szCs w:val="24"/>
        </w:rPr>
        <w:t xml:space="preserve"> Раз вы такие молодцы, то тоже получайте билеты в театр! </w:t>
      </w:r>
      <w:r w:rsidRPr="00027322">
        <w:rPr>
          <w:rFonts w:ascii="Times New Roman" w:hAnsi="Times New Roman" w:cs="Times New Roman"/>
          <w:i/>
          <w:sz w:val="24"/>
          <w:szCs w:val="24"/>
        </w:rPr>
        <w:t>(Раздаёт билеты.)</w:t>
      </w:r>
      <w:r w:rsidRPr="00027322">
        <w:rPr>
          <w:rFonts w:ascii="Times New Roman" w:hAnsi="Times New Roman" w:cs="Times New Roman"/>
          <w:sz w:val="24"/>
          <w:szCs w:val="24"/>
        </w:rPr>
        <w:t xml:space="preserve"> На билетах написано название и адрес театра, дата (день, месяц и год) и время начала представления, название спектакля, обозначены ряд и места, на которых мы должны сидеть. Чтобы узнать, кто будет исполнять роли, кто придумал и поставил спектакль, нужно купить программу. Театральные программы продаёт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капельдинер.</w:t>
      </w:r>
      <w:r w:rsidRPr="0002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322">
        <w:rPr>
          <w:rFonts w:ascii="Times New Roman" w:hAnsi="Times New Roman" w:cs="Times New Roman"/>
          <w:i/>
          <w:sz w:val="24"/>
          <w:szCs w:val="24"/>
        </w:rPr>
        <w:t>(Его роль исполняет воспитатель.</w:t>
      </w:r>
      <w:proofErr w:type="gramEnd"/>
      <w:r w:rsidRPr="000273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7322">
        <w:rPr>
          <w:rFonts w:ascii="Times New Roman" w:hAnsi="Times New Roman" w:cs="Times New Roman"/>
          <w:i/>
          <w:sz w:val="24"/>
          <w:szCs w:val="24"/>
        </w:rPr>
        <w:t>Дети покупают программки за вежливые слова.)</w:t>
      </w:r>
      <w:proofErr w:type="gramEnd"/>
      <w:r w:rsidRPr="00027322">
        <w:rPr>
          <w:rFonts w:ascii="Times New Roman" w:hAnsi="Times New Roman" w:cs="Times New Roman"/>
          <w:sz w:val="24"/>
          <w:szCs w:val="24"/>
        </w:rPr>
        <w:t xml:space="preserve"> Откройте и рассмотрите её. В программе напечатано всё, что нам интересно знать о представлении, - какие актёры играют, кто сочинил пьесу и как она называется.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 xml:space="preserve">Пьеса </w:t>
      </w:r>
      <w:r w:rsidRPr="0002732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27322">
        <w:rPr>
          <w:rFonts w:ascii="Times New Roman" w:hAnsi="Times New Roman" w:cs="Times New Roman"/>
          <w:sz w:val="24"/>
          <w:szCs w:val="24"/>
        </w:rPr>
        <w:t xml:space="preserve">это сочинение, написанное для представления в театре, то есть её можно прочитать. А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спектакль</w:t>
      </w:r>
      <w:r w:rsidRPr="00027322">
        <w:rPr>
          <w:rFonts w:ascii="Times New Roman" w:hAnsi="Times New Roman" w:cs="Times New Roman"/>
          <w:sz w:val="24"/>
          <w:szCs w:val="24"/>
        </w:rPr>
        <w:t xml:space="preserve"> можно посмотреть – это зрелище, которое представляют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актёры</w:t>
      </w:r>
      <w:r w:rsidRPr="00027322">
        <w:rPr>
          <w:rFonts w:ascii="Times New Roman" w:hAnsi="Times New Roman" w:cs="Times New Roman"/>
          <w:b/>
          <w:sz w:val="24"/>
          <w:szCs w:val="24"/>
        </w:rPr>
        <w:t>,</w:t>
      </w:r>
      <w:r w:rsidRPr="00027322">
        <w:rPr>
          <w:rFonts w:ascii="Times New Roman" w:hAnsi="Times New Roman" w:cs="Times New Roman"/>
          <w:sz w:val="24"/>
          <w:szCs w:val="24"/>
        </w:rPr>
        <w:t xml:space="preserve"> или, как их ещё называют,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артисты</w:t>
      </w:r>
      <w:r w:rsidRPr="00027322">
        <w:rPr>
          <w:rFonts w:ascii="Times New Roman" w:hAnsi="Times New Roman" w:cs="Times New Roman"/>
          <w:b/>
          <w:sz w:val="24"/>
          <w:szCs w:val="24"/>
        </w:rPr>
        <w:t>.</w:t>
      </w:r>
      <w:r w:rsidRPr="00027322">
        <w:rPr>
          <w:rFonts w:ascii="Times New Roman" w:hAnsi="Times New Roman" w:cs="Times New Roman"/>
          <w:sz w:val="24"/>
          <w:szCs w:val="24"/>
        </w:rPr>
        <w:t xml:space="preserve"> Запомнили? А теперь мы с вами проёдём в зрительный зал. Места, которые расположены ближе к сцене, называются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партером,</w:t>
      </w:r>
      <w:r w:rsidRPr="00027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322">
        <w:rPr>
          <w:rFonts w:ascii="Times New Roman" w:hAnsi="Times New Roman" w:cs="Times New Roman"/>
          <w:sz w:val="24"/>
          <w:szCs w:val="24"/>
        </w:rPr>
        <w:t>что в переводе с французского означает «на земле». У нас билеты в партер. Занимайте свои места. Спектакль начинается!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Воспитатели показывают детям кукольный спектакль – сказку «Гуси-лебеди».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Понравился вам спектакль? Вы не устали? Давайте поиграем.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Проводится музыкальная игра «Чей кружок скорее соберётся?» (под русскую народную мелодию «Как под яблонькой»).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2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Мне очень понравилось, как вы играли. А вам понравилось представление в нашем театре? Хороший у нас театр? Жаль только, что у него нет названия и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эмблемы</w:t>
      </w:r>
      <w:r w:rsidRPr="00027322">
        <w:rPr>
          <w:rFonts w:ascii="Times New Roman" w:hAnsi="Times New Roman" w:cs="Times New Roman"/>
          <w:b/>
          <w:sz w:val="24"/>
          <w:szCs w:val="24"/>
        </w:rPr>
        <w:t>.</w:t>
      </w:r>
      <w:r w:rsidRPr="00027322">
        <w:rPr>
          <w:rFonts w:ascii="Times New Roman" w:hAnsi="Times New Roman" w:cs="Times New Roman"/>
          <w:sz w:val="24"/>
          <w:szCs w:val="24"/>
        </w:rPr>
        <w:t xml:space="preserve"> Эмблема – это символ театра. Театры отличаются друг от друга – есть кукольные, детские, оперы и балета и многие другие. Вот посмотрите, у меня есть билеты из разных театров. На каждом билете есть эмблема. (</w:t>
      </w:r>
      <w:r w:rsidRPr="00027322">
        <w:rPr>
          <w:rFonts w:ascii="Times New Roman" w:hAnsi="Times New Roman" w:cs="Times New Roman"/>
          <w:i/>
          <w:sz w:val="24"/>
          <w:szCs w:val="24"/>
        </w:rPr>
        <w:t>Дети рассматривают билеты, педагог объясняет символику эмблем.)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27322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Pr="00027322">
        <w:rPr>
          <w:rFonts w:ascii="Times New Roman" w:hAnsi="Times New Roman" w:cs="Times New Roman"/>
          <w:sz w:val="24"/>
          <w:szCs w:val="24"/>
        </w:rPr>
        <w:t xml:space="preserve"> придумать название театра и его эмблему с помощью родителей.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7322" w:rsidRPr="00027322" w:rsidRDefault="00027322" w:rsidP="0002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79" w:rsidRPr="00027322" w:rsidRDefault="001E0279" w:rsidP="0002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279" w:rsidRPr="000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60B"/>
    <w:multiLevelType w:val="hybridMultilevel"/>
    <w:tmpl w:val="0ABC1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84303"/>
    <w:multiLevelType w:val="hybridMultilevel"/>
    <w:tmpl w:val="3A9C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F3370"/>
    <w:multiLevelType w:val="hybridMultilevel"/>
    <w:tmpl w:val="FF68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43E1"/>
    <w:multiLevelType w:val="multilevel"/>
    <w:tmpl w:val="EE2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B6624"/>
    <w:multiLevelType w:val="multilevel"/>
    <w:tmpl w:val="5F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202AE"/>
    <w:multiLevelType w:val="multilevel"/>
    <w:tmpl w:val="0B2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B6DB5"/>
    <w:multiLevelType w:val="hybridMultilevel"/>
    <w:tmpl w:val="2A14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2DD6"/>
    <w:rsid w:val="00027322"/>
    <w:rsid w:val="00142DD6"/>
    <w:rsid w:val="001E0279"/>
    <w:rsid w:val="00657E78"/>
    <w:rsid w:val="00BF4359"/>
    <w:rsid w:val="00D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DD6"/>
    <w:rPr>
      <w:color w:val="0000FF"/>
      <w:u w:val="single"/>
    </w:rPr>
  </w:style>
  <w:style w:type="paragraph" w:styleId="a4">
    <w:name w:val="Normal (Web)"/>
    <w:basedOn w:val="a"/>
    <w:uiPriority w:val="99"/>
    <w:rsid w:val="0014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142DD6"/>
    <w:rPr>
      <w:i/>
      <w:iCs/>
    </w:rPr>
  </w:style>
  <w:style w:type="paragraph" w:styleId="a6">
    <w:name w:val="List Paragraph"/>
    <w:basedOn w:val="a"/>
    <w:uiPriority w:val="99"/>
    <w:qFormat/>
    <w:rsid w:val="00142D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c">
    <w:name w:val="bc"/>
    <w:basedOn w:val="a0"/>
    <w:rsid w:val="00142DD6"/>
  </w:style>
  <w:style w:type="table" w:styleId="a7">
    <w:name w:val="Table Grid"/>
    <w:basedOn w:val="a1"/>
    <w:uiPriority w:val="59"/>
    <w:rsid w:val="001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664</Words>
  <Characters>3785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2013-01-16T07:11:00Z</dcterms:created>
  <dcterms:modified xsi:type="dcterms:W3CDTF">2013-01-16T08:22:00Z</dcterms:modified>
</cp:coreProperties>
</file>