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B4" w:rsidRPr="009F1DD4" w:rsidRDefault="00672EB4" w:rsidP="00672EB4">
      <w:pPr>
        <w:jc w:val="center"/>
        <w:rPr>
          <w:sz w:val="28"/>
          <w:szCs w:val="28"/>
        </w:rPr>
      </w:pPr>
      <w:r w:rsidRPr="009F1DD4">
        <w:rPr>
          <w:sz w:val="28"/>
          <w:szCs w:val="28"/>
        </w:rPr>
        <w:t>Ф</w:t>
      </w:r>
      <w:r>
        <w:rPr>
          <w:sz w:val="28"/>
          <w:szCs w:val="28"/>
        </w:rPr>
        <w:t xml:space="preserve">ИЛИАЛ </w:t>
      </w:r>
      <w:proofErr w:type="gramStart"/>
      <w:r>
        <w:rPr>
          <w:sz w:val="28"/>
          <w:szCs w:val="28"/>
        </w:rPr>
        <w:t>МУНИЦИПАЛЬНОГО</w:t>
      </w:r>
      <w:proofErr w:type="gramEnd"/>
      <w:r>
        <w:rPr>
          <w:sz w:val="28"/>
          <w:szCs w:val="28"/>
        </w:rPr>
        <w:t xml:space="preserve"> БЮДЖЕТНОГО </w:t>
      </w:r>
      <w:r w:rsidRPr="009F1DD4">
        <w:rPr>
          <w:sz w:val="28"/>
          <w:szCs w:val="28"/>
        </w:rPr>
        <w:t>ОБЩЕОБРАЗОВАТЕЛЬНОГО</w:t>
      </w:r>
    </w:p>
    <w:p w:rsidR="00672EB4" w:rsidRPr="009F1DD4" w:rsidRDefault="00672EB4" w:rsidP="00672EB4">
      <w:pPr>
        <w:jc w:val="center"/>
        <w:rPr>
          <w:sz w:val="28"/>
          <w:szCs w:val="28"/>
        </w:rPr>
      </w:pPr>
      <w:r w:rsidRPr="009F1DD4">
        <w:rPr>
          <w:sz w:val="28"/>
          <w:szCs w:val="28"/>
        </w:rPr>
        <w:t>УЧРЕЖДЕНИЯ</w:t>
      </w:r>
    </w:p>
    <w:p w:rsidR="00672EB4" w:rsidRPr="009F1DD4" w:rsidRDefault="00672EB4" w:rsidP="00672EB4">
      <w:pPr>
        <w:jc w:val="center"/>
        <w:rPr>
          <w:sz w:val="28"/>
          <w:szCs w:val="28"/>
        </w:rPr>
      </w:pPr>
      <w:r w:rsidRPr="009F1DD4">
        <w:rPr>
          <w:sz w:val="28"/>
          <w:szCs w:val="28"/>
        </w:rPr>
        <w:t xml:space="preserve"> СОСНОВСКОЙ СРЕДНЕЙ ОБЩЕОБРАЗОВАТЕЛЬНОЙ ШКОЛЫ №1 </w:t>
      </w:r>
      <w:proofErr w:type="gramStart"/>
      <w:r w:rsidRPr="009F1DD4">
        <w:rPr>
          <w:sz w:val="28"/>
          <w:szCs w:val="28"/>
        </w:rPr>
        <w:t>в</w:t>
      </w:r>
      <w:proofErr w:type="gramEnd"/>
      <w:r w:rsidRPr="009F1DD4">
        <w:rPr>
          <w:sz w:val="28"/>
          <w:szCs w:val="28"/>
        </w:rPr>
        <w:t xml:space="preserve"> с. ДЕГТЯНКА</w:t>
      </w:r>
    </w:p>
    <w:p w:rsidR="00672EB4" w:rsidRPr="009F1DD4" w:rsidRDefault="00672EB4" w:rsidP="00672EB4">
      <w:pPr>
        <w:rPr>
          <w:sz w:val="28"/>
          <w:szCs w:val="28"/>
        </w:rPr>
      </w:pPr>
    </w:p>
    <w:p w:rsidR="00672EB4" w:rsidRPr="009F1DD4" w:rsidRDefault="00672EB4" w:rsidP="00672EB4">
      <w:pPr>
        <w:tabs>
          <w:tab w:val="left" w:pos="5670"/>
        </w:tabs>
        <w:rPr>
          <w:sz w:val="28"/>
          <w:szCs w:val="28"/>
        </w:rPr>
      </w:pPr>
      <w:r w:rsidRPr="009F1DD4">
        <w:rPr>
          <w:sz w:val="28"/>
          <w:szCs w:val="28"/>
        </w:rPr>
        <w:t>Рассмотрена на заседании</w:t>
      </w:r>
      <w:proofErr w:type="gramStart"/>
      <w:r w:rsidRPr="009F1DD4">
        <w:rPr>
          <w:sz w:val="28"/>
          <w:szCs w:val="28"/>
        </w:rPr>
        <w:t xml:space="preserve"> </w:t>
      </w:r>
      <w:r>
        <w:rPr>
          <w:sz w:val="28"/>
          <w:szCs w:val="28"/>
        </w:rPr>
        <w:tab/>
        <w:t>У</w:t>
      </w:r>
      <w:proofErr w:type="gramEnd"/>
      <w:r>
        <w:rPr>
          <w:sz w:val="28"/>
          <w:szCs w:val="28"/>
        </w:rPr>
        <w:t>тверждаю:</w:t>
      </w:r>
    </w:p>
    <w:p w:rsidR="00672EB4" w:rsidRPr="009F1DD4" w:rsidRDefault="00672EB4" w:rsidP="00672EB4">
      <w:pPr>
        <w:tabs>
          <w:tab w:val="left" w:pos="5670"/>
        </w:tabs>
        <w:rPr>
          <w:sz w:val="28"/>
          <w:szCs w:val="28"/>
        </w:rPr>
      </w:pPr>
      <w:r w:rsidRPr="009F1DD4">
        <w:rPr>
          <w:sz w:val="28"/>
          <w:szCs w:val="28"/>
        </w:rPr>
        <w:t>педагогического совета</w:t>
      </w:r>
      <w:r>
        <w:rPr>
          <w:sz w:val="28"/>
          <w:szCs w:val="28"/>
        </w:rPr>
        <w:tab/>
        <w:t>Директор школы</w:t>
      </w:r>
    </w:p>
    <w:p w:rsidR="00672EB4" w:rsidRPr="009F1DD4" w:rsidRDefault="00672EB4" w:rsidP="00672EB4">
      <w:pPr>
        <w:tabs>
          <w:tab w:val="left" w:pos="5670"/>
        </w:tabs>
        <w:rPr>
          <w:b/>
          <w:sz w:val="28"/>
          <w:szCs w:val="28"/>
        </w:rPr>
      </w:pPr>
      <w:r w:rsidRPr="009F1DD4">
        <w:rPr>
          <w:b/>
          <w:sz w:val="28"/>
          <w:szCs w:val="28"/>
        </w:rPr>
        <w:t xml:space="preserve">Протокол №1 </w:t>
      </w:r>
      <w:r>
        <w:rPr>
          <w:b/>
          <w:sz w:val="28"/>
          <w:szCs w:val="28"/>
        </w:rPr>
        <w:tab/>
        <w:t>_____________________</w:t>
      </w:r>
    </w:p>
    <w:p w:rsidR="00672EB4" w:rsidRDefault="00672EB4" w:rsidP="00672EB4">
      <w:pPr>
        <w:tabs>
          <w:tab w:val="left" w:pos="7680"/>
        </w:tabs>
        <w:rPr>
          <w:b/>
          <w:sz w:val="28"/>
          <w:szCs w:val="28"/>
        </w:rPr>
      </w:pPr>
      <w:r w:rsidRPr="009F1DD4">
        <w:rPr>
          <w:b/>
          <w:sz w:val="28"/>
          <w:szCs w:val="28"/>
        </w:rPr>
        <w:t>от «30»  августа 2013 г.</w:t>
      </w:r>
      <w:r>
        <w:rPr>
          <w:b/>
          <w:sz w:val="28"/>
          <w:szCs w:val="28"/>
        </w:rPr>
        <w:t xml:space="preserve">                                                                </w:t>
      </w:r>
      <w:r w:rsidRPr="009F1DD4">
        <w:rPr>
          <w:sz w:val="28"/>
          <w:szCs w:val="28"/>
        </w:rPr>
        <w:t xml:space="preserve">Н.В. </w:t>
      </w:r>
      <w:proofErr w:type="spellStart"/>
      <w:r w:rsidRPr="009F1DD4">
        <w:rPr>
          <w:sz w:val="28"/>
          <w:szCs w:val="28"/>
        </w:rPr>
        <w:t>Савинкина</w:t>
      </w:r>
      <w:proofErr w:type="spellEnd"/>
    </w:p>
    <w:p w:rsidR="00672EB4" w:rsidRDefault="00672EB4" w:rsidP="00672EB4">
      <w:pPr>
        <w:tabs>
          <w:tab w:val="left" w:pos="5535"/>
        </w:tabs>
        <w:jc w:val="right"/>
        <w:rPr>
          <w:b/>
          <w:sz w:val="28"/>
          <w:szCs w:val="28"/>
        </w:rPr>
      </w:pPr>
      <w:r w:rsidRPr="009F1DD4">
        <w:rPr>
          <w:b/>
          <w:sz w:val="28"/>
          <w:szCs w:val="28"/>
        </w:rPr>
        <w:t>Приказ № 230 от «2» сентября 2013 г.</w:t>
      </w:r>
    </w:p>
    <w:p w:rsidR="00672EB4" w:rsidRPr="009F1DD4" w:rsidRDefault="00672EB4" w:rsidP="00672EB4">
      <w:pPr>
        <w:rPr>
          <w:sz w:val="28"/>
          <w:szCs w:val="28"/>
        </w:rPr>
      </w:pPr>
    </w:p>
    <w:p w:rsidR="00672EB4" w:rsidRDefault="00672EB4" w:rsidP="00672EB4">
      <w:pPr>
        <w:rPr>
          <w:sz w:val="28"/>
          <w:szCs w:val="28"/>
        </w:rPr>
      </w:pPr>
    </w:p>
    <w:p w:rsidR="00672EB4" w:rsidRDefault="00672EB4" w:rsidP="00672EB4">
      <w:pPr>
        <w:tabs>
          <w:tab w:val="left" w:pos="3345"/>
        </w:tabs>
        <w:jc w:val="center"/>
        <w:rPr>
          <w:b/>
          <w:sz w:val="36"/>
          <w:szCs w:val="36"/>
        </w:rPr>
      </w:pPr>
      <w:r w:rsidRPr="009F1DD4">
        <w:rPr>
          <w:b/>
          <w:sz w:val="36"/>
          <w:szCs w:val="36"/>
        </w:rPr>
        <w:t>РАБОЧАЯ ПРОГРАММА</w:t>
      </w:r>
    </w:p>
    <w:p w:rsidR="00672EB4" w:rsidRPr="009F1DD4" w:rsidRDefault="00672EB4" w:rsidP="00672EB4">
      <w:pPr>
        <w:tabs>
          <w:tab w:val="left" w:pos="3345"/>
        </w:tabs>
        <w:jc w:val="center"/>
        <w:rPr>
          <w:b/>
          <w:sz w:val="36"/>
          <w:szCs w:val="36"/>
        </w:rPr>
      </w:pPr>
    </w:p>
    <w:p w:rsidR="00672EB4" w:rsidRDefault="00672EB4" w:rsidP="00672EB4">
      <w:pPr>
        <w:tabs>
          <w:tab w:val="left" w:pos="3345"/>
        </w:tabs>
        <w:jc w:val="center"/>
        <w:rPr>
          <w:b/>
          <w:sz w:val="28"/>
          <w:szCs w:val="28"/>
        </w:rPr>
      </w:pPr>
      <w:r w:rsidRPr="009F1DD4">
        <w:rPr>
          <w:b/>
          <w:sz w:val="28"/>
          <w:szCs w:val="28"/>
        </w:rPr>
        <w:t xml:space="preserve">по </w:t>
      </w:r>
      <w:r>
        <w:rPr>
          <w:b/>
          <w:sz w:val="28"/>
          <w:szCs w:val="28"/>
        </w:rPr>
        <w:t>обществознанию</w:t>
      </w:r>
    </w:p>
    <w:p w:rsidR="00672EB4" w:rsidRPr="009F1DD4" w:rsidRDefault="00672EB4" w:rsidP="00672EB4">
      <w:pPr>
        <w:tabs>
          <w:tab w:val="left" w:pos="3345"/>
        </w:tabs>
        <w:jc w:val="center"/>
        <w:rPr>
          <w:b/>
          <w:sz w:val="28"/>
          <w:szCs w:val="28"/>
        </w:rPr>
      </w:pPr>
    </w:p>
    <w:p w:rsidR="00672EB4" w:rsidRDefault="00672EB4" w:rsidP="00672EB4">
      <w:pPr>
        <w:tabs>
          <w:tab w:val="left" w:pos="3345"/>
        </w:tabs>
        <w:jc w:val="center"/>
        <w:rPr>
          <w:b/>
          <w:sz w:val="28"/>
          <w:szCs w:val="28"/>
        </w:rPr>
      </w:pPr>
      <w:r>
        <w:rPr>
          <w:b/>
          <w:sz w:val="28"/>
          <w:szCs w:val="28"/>
        </w:rPr>
        <w:t>для 7</w:t>
      </w:r>
      <w:r w:rsidRPr="009F1DD4">
        <w:rPr>
          <w:b/>
          <w:sz w:val="28"/>
          <w:szCs w:val="28"/>
        </w:rPr>
        <w:t xml:space="preserve"> класса</w:t>
      </w:r>
    </w:p>
    <w:p w:rsidR="00672EB4" w:rsidRPr="009F1DD4" w:rsidRDefault="00672EB4" w:rsidP="00672EB4">
      <w:pPr>
        <w:tabs>
          <w:tab w:val="left" w:pos="3345"/>
        </w:tabs>
        <w:jc w:val="center"/>
        <w:rPr>
          <w:b/>
          <w:sz w:val="28"/>
          <w:szCs w:val="28"/>
        </w:rPr>
      </w:pPr>
    </w:p>
    <w:p w:rsidR="00672EB4" w:rsidRPr="009F1DD4" w:rsidRDefault="00672EB4" w:rsidP="00672EB4">
      <w:pPr>
        <w:tabs>
          <w:tab w:val="left" w:pos="3345"/>
        </w:tabs>
        <w:jc w:val="center"/>
        <w:rPr>
          <w:b/>
          <w:sz w:val="28"/>
          <w:szCs w:val="28"/>
        </w:rPr>
      </w:pPr>
      <w:r w:rsidRPr="009F1DD4">
        <w:rPr>
          <w:b/>
          <w:sz w:val="28"/>
          <w:szCs w:val="28"/>
        </w:rPr>
        <w:t>на 2013-2014 учебный год</w:t>
      </w:r>
    </w:p>
    <w:p w:rsidR="009859C4" w:rsidRDefault="009859C4" w:rsidP="009859C4">
      <w:pPr>
        <w:widowControl w:val="0"/>
        <w:jc w:val="both"/>
        <w:rPr>
          <w:b/>
          <w:caps/>
          <w:sz w:val="52"/>
          <w:szCs w:val="52"/>
        </w:rPr>
      </w:pPr>
    </w:p>
    <w:p w:rsidR="009859C4" w:rsidRDefault="009859C4" w:rsidP="009859C4">
      <w:pPr>
        <w:widowControl w:val="0"/>
        <w:jc w:val="both"/>
        <w:rPr>
          <w:b/>
          <w:caps/>
          <w:sz w:val="52"/>
          <w:szCs w:val="52"/>
        </w:rPr>
      </w:pPr>
    </w:p>
    <w:p w:rsidR="009859C4" w:rsidRDefault="009859C4" w:rsidP="009859C4">
      <w:pPr>
        <w:widowControl w:val="0"/>
        <w:jc w:val="both"/>
        <w:rPr>
          <w:b/>
          <w:caps/>
          <w:sz w:val="52"/>
          <w:szCs w:val="52"/>
        </w:rPr>
      </w:pPr>
    </w:p>
    <w:p w:rsidR="009859C4" w:rsidRDefault="009859C4" w:rsidP="009859C4">
      <w:pPr>
        <w:widowControl w:val="0"/>
        <w:jc w:val="both"/>
        <w:rPr>
          <w:b/>
          <w:caps/>
          <w:sz w:val="52"/>
          <w:szCs w:val="52"/>
        </w:rPr>
      </w:pPr>
    </w:p>
    <w:p w:rsidR="009859C4" w:rsidRDefault="009859C4" w:rsidP="009859C4">
      <w:pPr>
        <w:widowControl w:val="0"/>
        <w:jc w:val="both"/>
        <w:rPr>
          <w:b/>
          <w:caps/>
        </w:rPr>
      </w:pPr>
    </w:p>
    <w:p w:rsidR="009859C4" w:rsidRDefault="009859C4" w:rsidP="009859C4">
      <w:pPr>
        <w:widowControl w:val="0"/>
        <w:jc w:val="both"/>
        <w:rPr>
          <w:b/>
          <w:caps/>
        </w:rPr>
      </w:pPr>
    </w:p>
    <w:p w:rsidR="009859C4" w:rsidRDefault="009859C4" w:rsidP="009859C4">
      <w:pPr>
        <w:widowControl w:val="0"/>
        <w:jc w:val="both"/>
        <w:rPr>
          <w:b/>
          <w:caps/>
        </w:rPr>
      </w:pPr>
    </w:p>
    <w:p w:rsidR="009859C4" w:rsidRDefault="009859C4" w:rsidP="009859C4">
      <w:pPr>
        <w:widowControl w:val="0"/>
        <w:jc w:val="both"/>
        <w:rPr>
          <w:b/>
          <w:caps/>
        </w:rPr>
      </w:pPr>
    </w:p>
    <w:p w:rsidR="009859C4" w:rsidRDefault="009859C4" w:rsidP="009859C4">
      <w:pPr>
        <w:widowControl w:val="0"/>
        <w:jc w:val="both"/>
        <w:rPr>
          <w:b/>
          <w:caps/>
        </w:rPr>
      </w:pPr>
    </w:p>
    <w:p w:rsidR="009859C4" w:rsidRDefault="009859C4" w:rsidP="009859C4">
      <w:pPr>
        <w:widowControl w:val="0"/>
        <w:jc w:val="both"/>
        <w:rPr>
          <w:b/>
          <w:caps/>
        </w:rPr>
      </w:pPr>
    </w:p>
    <w:p w:rsidR="009859C4" w:rsidRDefault="009859C4" w:rsidP="009859C4">
      <w:pPr>
        <w:widowControl w:val="0"/>
        <w:jc w:val="both"/>
        <w:rPr>
          <w:b/>
          <w:caps/>
        </w:rPr>
      </w:pPr>
    </w:p>
    <w:p w:rsidR="009859C4" w:rsidRDefault="009859C4" w:rsidP="009859C4">
      <w:pPr>
        <w:widowControl w:val="0"/>
        <w:jc w:val="both"/>
        <w:rPr>
          <w:b/>
          <w:caps/>
        </w:rPr>
      </w:pPr>
    </w:p>
    <w:p w:rsidR="009859C4" w:rsidRDefault="009859C4" w:rsidP="009859C4">
      <w:pPr>
        <w:widowControl w:val="0"/>
        <w:jc w:val="both"/>
        <w:rPr>
          <w:b/>
          <w:caps/>
        </w:rPr>
      </w:pPr>
    </w:p>
    <w:p w:rsidR="009859C4" w:rsidRDefault="009859C4" w:rsidP="009859C4">
      <w:pPr>
        <w:widowControl w:val="0"/>
        <w:jc w:val="both"/>
        <w:rPr>
          <w:b/>
          <w:caps/>
        </w:rPr>
      </w:pPr>
    </w:p>
    <w:p w:rsidR="009859C4" w:rsidRDefault="009859C4" w:rsidP="009859C4">
      <w:pPr>
        <w:widowControl w:val="0"/>
        <w:jc w:val="both"/>
        <w:rPr>
          <w:b/>
          <w:caps/>
        </w:rPr>
      </w:pPr>
    </w:p>
    <w:p w:rsidR="009859C4" w:rsidRPr="009859C4" w:rsidRDefault="009859C4" w:rsidP="009859C4">
      <w:pPr>
        <w:widowControl w:val="0"/>
        <w:jc w:val="both"/>
        <w:rPr>
          <w:b/>
          <w:caps/>
        </w:rPr>
      </w:pPr>
    </w:p>
    <w:p w:rsidR="009859C4" w:rsidRPr="009859C4" w:rsidRDefault="009859C4" w:rsidP="009859C4">
      <w:pPr>
        <w:widowControl w:val="0"/>
        <w:jc w:val="both"/>
        <w:rPr>
          <w:b/>
          <w:caps/>
        </w:rPr>
      </w:pPr>
    </w:p>
    <w:p w:rsidR="009859C4" w:rsidRPr="009859C4" w:rsidRDefault="009859C4" w:rsidP="009859C4">
      <w:pPr>
        <w:widowControl w:val="0"/>
        <w:jc w:val="both"/>
        <w:rPr>
          <w:b/>
          <w:caps/>
        </w:rPr>
      </w:pPr>
    </w:p>
    <w:p w:rsidR="009859C4" w:rsidRPr="00040210" w:rsidRDefault="009859C4" w:rsidP="009859C4"/>
    <w:p w:rsidR="009859C4" w:rsidRPr="00040210" w:rsidRDefault="009859C4" w:rsidP="009859C4"/>
    <w:p w:rsidR="009859C4" w:rsidRPr="00040210" w:rsidRDefault="009859C4" w:rsidP="009859C4"/>
    <w:p w:rsidR="009859C4" w:rsidRPr="00040210" w:rsidRDefault="009859C4" w:rsidP="009859C4"/>
    <w:p w:rsidR="009859C4" w:rsidRDefault="009859C4" w:rsidP="00DB131F">
      <w:pPr>
        <w:rPr>
          <w:lang w:val="en-US"/>
        </w:rPr>
      </w:pPr>
    </w:p>
    <w:p w:rsidR="00DB131F" w:rsidRDefault="00DB131F" w:rsidP="009859C4">
      <w:pPr>
        <w:jc w:val="center"/>
        <w:rPr>
          <w:rFonts w:cs="Arial"/>
          <w:b/>
          <w:caps/>
          <w:sz w:val="22"/>
          <w:szCs w:val="22"/>
          <w:lang w:val="en-US"/>
        </w:rPr>
      </w:pPr>
    </w:p>
    <w:p w:rsidR="00DB131F" w:rsidRDefault="00DB131F" w:rsidP="009859C4">
      <w:pPr>
        <w:jc w:val="center"/>
        <w:rPr>
          <w:rFonts w:cs="Arial"/>
          <w:b/>
          <w:caps/>
          <w:sz w:val="22"/>
          <w:szCs w:val="22"/>
          <w:lang w:val="en-US"/>
        </w:rPr>
      </w:pPr>
    </w:p>
    <w:p w:rsidR="009859C4" w:rsidRDefault="009859C4" w:rsidP="009859C4">
      <w:pPr>
        <w:jc w:val="center"/>
        <w:rPr>
          <w:rFonts w:cs="Arial"/>
          <w:b/>
          <w:caps/>
          <w:sz w:val="22"/>
          <w:szCs w:val="22"/>
        </w:rPr>
      </w:pPr>
      <w:r>
        <w:rPr>
          <w:rFonts w:cs="Arial"/>
          <w:b/>
          <w:caps/>
          <w:sz w:val="22"/>
          <w:szCs w:val="22"/>
        </w:rPr>
        <w:t>Пояснительная записка</w:t>
      </w:r>
    </w:p>
    <w:p w:rsidR="009859C4" w:rsidRDefault="009859C4" w:rsidP="009859C4">
      <w:pPr>
        <w:jc w:val="both"/>
        <w:rPr>
          <w:b/>
          <w:sz w:val="22"/>
          <w:szCs w:val="22"/>
        </w:rPr>
      </w:pPr>
      <w:r>
        <w:rPr>
          <w:b/>
          <w:sz w:val="22"/>
          <w:szCs w:val="22"/>
        </w:rPr>
        <w:t>Цели</w:t>
      </w:r>
    </w:p>
    <w:p w:rsidR="009859C4" w:rsidRPr="00040210" w:rsidRDefault="009859C4" w:rsidP="009859C4">
      <w:pPr>
        <w:pStyle w:val="a4"/>
        <w:widowControl w:val="0"/>
        <w:spacing w:line="240" w:lineRule="auto"/>
        <w:ind w:left="-900"/>
        <w:rPr>
          <w:sz w:val="22"/>
          <w:szCs w:val="22"/>
        </w:rPr>
      </w:pPr>
      <w:r w:rsidRPr="00040210">
        <w:rPr>
          <w:sz w:val="22"/>
          <w:szCs w:val="22"/>
        </w:rPr>
        <w:lastRenderedPageBreak/>
        <w:t>Изучение обществознания (включая экономику и право) в основной школе направлено на достижение следующих целей:</w:t>
      </w:r>
    </w:p>
    <w:p w:rsidR="009859C4" w:rsidRPr="00040210" w:rsidRDefault="009859C4" w:rsidP="009859C4">
      <w:pPr>
        <w:widowControl w:val="0"/>
        <w:numPr>
          <w:ilvl w:val="0"/>
          <w:numId w:val="6"/>
        </w:numPr>
        <w:spacing w:before="40"/>
        <w:jc w:val="both"/>
        <w:rPr>
          <w:sz w:val="22"/>
          <w:szCs w:val="22"/>
        </w:rPr>
      </w:pPr>
      <w:r w:rsidRPr="00040210">
        <w:rPr>
          <w:sz w:val="22"/>
          <w:szCs w:val="22"/>
        </w:rPr>
        <w:t>развитие 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9859C4" w:rsidRPr="00040210" w:rsidRDefault="009859C4" w:rsidP="009859C4">
      <w:pPr>
        <w:widowControl w:val="0"/>
        <w:numPr>
          <w:ilvl w:val="0"/>
          <w:numId w:val="6"/>
        </w:numPr>
        <w:spacing w:before="40"/>
        <w:jc w:val="both"/>
        <w:rPr>
          <w:sz w:val="22"/>
          <w:szCs w:val="22"/>
        </w:rPr>
      </w:pPr>
      <w:r w:rsidRPr="00040210">
        <w:rPr>
          <w:sz w:val="22"/>
          <w:szCs w:val="22"/>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9859C4" w:rsidRPr="00040210" w:rsidRDefault="009859C4" w:rsidP="009859C4">
      <w:pPr>
        <w:widowControl w:val="0"/>
        <w:numPr>
          <w:ilvl w:val="0"/>
          <w:numId w:val="6"/>
        </w:numPr>
        <w:spacing w:before="40"/>
        <w:jc w:val="both"/>
        <w:rPr>
          <w:sz w:val="22"/>
          <w:szCs w:val="22"/>
        </w:rPr>
      </w:pPr>
      <w:r w:rsidRPr="00040210">
        <w:rPr>
          <w:sz w:val="22"/>
          <w:szCs w:val="22"/>
        </w:rPr>
        <w:t xml:space="preserve">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9859C4" w:rsidRPr="00040210" w:rsidRDefault="009859C4" w:rsidP="009859C4">
      <w:pPr>
        <w:widowControl w:val="0"/>
        <w:numPr>
          <w:ilvl w:val="0"/>
          <w:numId w:val="6"/>
        </w:numPr>
        <w:spacing w:before="40"/>
        <w:jc w:val="both"/>
        <w:rPr>
          <w:sz w:val="22"/>
          <w:szCs w:val="22"/>
        </w:rPr>
      </w:pPr>
      <w:r w:rsidRPr="00040210">
        <w:rPr>
          <w:sz w:val="22"/>
          <w:szCs w:val="22"/>
        </w:rPr>
        <w:t xml:space="preserve">овладение умениями познавательной, коммуникативной, практической деятельности в основных характерных для подросткового возраста социальных ролях; </w:t>
      </w:r>
    </w:p>
    <w:p w:rsidR="009859C4" w:rsidRPr="00040210" w:rsidRDefault="009859C4" w:rsidP="009859C4">
      <w:pPr>
        <w:widowControl w:val="0"/>
        <w:numPr>
          <w:ilvl w:val="0"/>
          <w:numId w:val="6"/>
        </w:numPr>
        <w:spacing w:before="40"/>
        <w:jc w:val="both"/>
        <w:rPr>
          <w:sz w:val="22"/>
          <w:szCs w:val="22"/>
        </w:rPr>
      </w:pPr>
      <w:r w:rsidRPr="00040210">
        <w:rPr>
          <w:sz w:val="22"/>
          <w:szCs w:val="22"/>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9859C4" w:rsidRDefault="009859C4" w:rsidP="009859C4">
      <w:pPr>
        <w:ind w:left="720"/>
        <w:jc w:val="both"/>
        <w:rPr>
          <w:b/>
          <w:sz w:val="22"/>
          <w:szCs w:val="22"/>
        </w:rPr>
      </w:pPr>
      <w:r>
        <w:rPr>
          <w:b/>
          <w:sz w:val="22"/>
          <w:szCs w:val="22"/>
        </w:rPr>
        <w:t>Нормативн</w:t>
      </w:r>
      <w:proofErr w:type="gramStart"/>
      <w:r>
        <w:rPr>
          <w:b/>
          <w:sz w:val="22"/>
          <w:szCs w:val="22"/>
        </w:rPr>
        <w:t>о-</w:t>
      </w:r>
      <w:proofErr w:type="gramEnd"/>
      <w:r>
        <w:rPr>
          <w:b/>
          <w:sz w:val="22"/>
          <w:szCs w:val="22"/>
        </w:rPr>
        <w:t xml:space="preserve"> правовые документы:</w:t>
      </w:r>
    </w:p>
    <w:p w:rsidR="009859C4" w:rsidRPr="003C4DA5" w:rsidRDefault="009859C4" w:rsidP="009859C4">
      <w:pPr>
        <w:ind w:firstLine="708"/>
        <w:jc w:val="both"/>
        <w:rPr>
          <w:iCs/>
          <w:sz w:val="22"/>
          <w:szCs w:val="22"/>
        </w:rPr>
      </w:pPr>
      <w:r w:rsidRPr="003C4DA5">
        <w:rPr>
          <w:iCs/>
          <w:sz w:val="22"/>
          <w:szCs w:val="22"/>
        </w:rPr>
        <w:t xml:space="preserve">Федеральный закон </w:t>
      </w:r>
      <w:r w:rsidRPr="003C4DA5">
        <w:rPr>
          <w:sz w:val="22"/>
          <w:szCs w:val="22"/>
        </w:rPr>
        <w:t>от 29.12.2012 №273-ФЗ «Об образовании в Российской Федерации»</w:t>
      </w:r>
      <w:r w:rsidRPr="003C4DA5">
        <w:rPr>
          <w:iCs/>
          <w:sz w:val="22"/>
          <w:szCs w:val="22"/>
        </w:rPr>
        <w:t>;</w:t>
      </w:r>
    </w:p>
    <w:p w:rsidR="009859C4" w:rsidRPr="003C4DA5" w:rsidRDefault="009859C4" w:rsidP="009859C4">
      <w:pPr>
        <w:ind w:firstLine="708"/>
        <w:jc w:val="both"/>
        <w:rPr>
          <w:iCs/>
          <w:sz w:val="22"/>
          <w:szCs w:val="22"/>
        </w:rPr>
      </w:pPr>
      <w:r w:rsidRPr="003C4DA5">
        <w:rPr>
          <w:iCs/>
          <w:sz w:val="22"/>
          <w:szCs w:val="22"/>
        </w:rPr>
        <w:t xml:space="preserve">закон Тамбовской области  </w:t>
      </w:r>
      <w:r w:rsidRPr="003C4DA5">
        <w:rPr>
          <w:sz w:val="22"/>
          <w:szCs w:val="22"/>
        </w:rPr>
        <w:t xml:space="preserve">от 01.10.2013 №321-З </w:t>
      </w:r>
      <w:r w:rsidRPr="003C4DA5">
        <w:rPr>
          <w:iCs/>
          <w:sz w:val="22"/>
          <w:szCs w:val="22"/>
        </w:rPr>
        <w:t>«Об образовании в Тамбовской области»;</w:t>
      </w:r>
    </w:p>
    <w:p w:rsidR="009859C4" w:rsidRPr="003C4DA5" w:rsidRDefault="009859C4" w:rsidP="009859C4">
      <w:pPr>
        <w:ind w:firstLine="708"/>
        <w:jc w:val="both"/>
        <w:rPr>
          <w:iCs/>
          <w:sz w:val="22"/>
          <w:szCs w:val="22"/>
        </w:rPr>
      </w:pPr>
      <w:r w:rsidRPr="003C4DA5">
        <w:rPr>
          <w:iCs/>
          <w:sz w:val="22"/>
          <w:szCs w:val="22"/>
        </w:rPr>
        <w:t xml:space="preserve">закон Тамбовской области  </w:t>
      </w:r>
      <w:r w:rsidRPr="003C4DA5">
        <w:rPr>
          <w:sz w:val="22"/>
          <w:szCs w:val="22"/>
        </w:rPr>
        <w:t>от 04.06.2007 № 212-З «О региональном компоненте  государственного образовательного стандарта  начального общего, основного общего и среднего (полного) общего образования Тамбовской области»;</w:t>
      </w:r>
    </w:p>
    <w:p w:rsidR="009859C4" w:rsidRPr="003C4DA5" w:rsidRDefault="009859C4" w:rsidP="009859C4">
      <w:pPr>
        <w:ind w:firstLine="708"/>
        <w:jc w:val="both"/>
        <w:rPr>
          <w:sz w:val="22"/>
          <w:szCs w:val="22"/>
        </w:rPr>
      </w:pPr>
      <w:r w:rsidRPr="003C4DA5">
        <w:rPr>
          <w:sz w:val="22"/>
          <w:szCs w:val="22"/>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859C4" w:rsidRPr="003C4DA5" w:rsidRDefault="009859C4" w:rsidP="009859C4">
      <w:pPr>
        <w:ind w:firstLine="708"/>
        <w:jc w:val="both"/>
        <w:rPr>
          <w:sz w:val="22"/>
          <w:szCs w:val="22"/>
        </w:rPr>
      </w:pPr>
      <w:r w:rsidRPr="003C4DA5">
        <w:rPr>
          <w:sz w:val="22"/>
          <w:szCs w:val="22"/>
        </w:rPr>
        <w:t>приказ Минобразования России от 19.10.2009 № 427</w:t>
      </w:r>
      <w:r w:rsidRPr="003C4DA5">
        <w:rPr>
          <w:sz w:val="22"/>
          <w:szCs w:val="22"/>
        </w:rPr>
        <w:b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859C4" w:rsidRPr="003C4DA5" w:rsidRDefault="009859C4" w:rsidP="009859C4">
      <w:pPr>
        <w:ind w:firstLine="708"/>
        <w:jc w:val="both"/>
        <w:rPr>
          <w:sz w:val="22"/>
          <w:szCs w:val="22"/>
        </w:rPr>
      </w:pPr>
      <w:r w:rsidRPr="003C4DA5">
        <w:rPr>
          <w:sz w:val="22"/>
          <w:szCs w:val="22"/>
        </w:rPr>
        <w:t>приказ Минобразования России от 31.08.2009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859C4" w:rsidRPr="00DB131F" w:rsidRDefault="009859C4" w:rsidP="009859C4">
      <w:pPr>
        <w:autoSpaceDE w:val="0"/>
        <w:autoSpaceDN w:val="0"/>
        <w:adjustRightInd w:val="0"/>
        <w:jc w:val="both"/>
      </w:pPr>
      <w:r w:rsidRPr="00DB131F">
        <w:t xml:space="preserve">          приказ Минобразования России</w:t>
      </w:r>
      <w:r w:rsidRPr="00DB131F">
        <w:rPr>
          <w:b/>
        </w:rPr>
        <w:t xml:space="preserve"> </w:t>
      </w:r>
      <w:r w:rsidRPr="00DB131F">
        <w:t>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859C4" w:rsidRPr="00DB131F" w:rsidRDefault="009859C4" w:rsidP="009859C4">
      <w:pPr>
        <w:autoSpaceDE w:val="0"/>
        <w:autoSpaceDN w:val="0"/>
        <w:adjustRightInd w:val="0"/>
        <w:ind w:firstLine="708"/>
        <w:jc w:val="both"/>
      </w:pPr>
      <w:proofErr w:type="gramStart"/>
      <w:r w:rsidRPr="00DB131F">
        <w:t>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w:t>
      </w:r>
      <w:proofErr w:type="gramEnd"/>
    </w:p>
    <w:p w:rsidR="009859C4" w:rsidRPr="00DB131F" w:rsidRDefault="009859C4" w:rsidP="009859C4">
      <w:pPr>
        <w:autoSpaceDE w:val="0"/>
        <w:autoSpaceDN w:val="0"/>
        <w:adjustRightInd w:val="0"/>
        <w:ind w:firstLine="708"/>
        <w:jc w:val="both"/>
        <w:rPr>
          <w:shd w:val="clear" w:color="auto" w:fill="FFFFFF"/>
        </w:rPr>
      </w:pPr>
      <w:r w:rsidRPr="00DB131F">
        <w:rPr>
          <w:shd w:val="clear" w:color="auto" w:fill="FFFFFF"/>
        </w:rPr>
        <w:t xml:space="preserve">Приказ Министерства образования и науки РФ от 24 января </w:t>
      </w:r>
      <w:smartTag w:uri="urn:schemas-microsoft-com:office:smarttags" w:element="metricconverter">
        <w:smartTagPr>
          <w:attr w:name="ProductID" w:val="2012 г"/>
        </w:smartTagPr>
        <w:r w:rsidRPr="00DB131F">
          <w:rPr>
            <w:shd w:val="clear" w:color="auto" w:fill="FFFFFF"/>
          </w:rPr>
          <w:t>2012 г</w:t>
        </w:r>
      </w:smartTag>
      <w:r w:rsidRPr="00DB131F">
        <w:rPr>
          <w:shd w:val="clear" w:color="auto" w:fill="FFFFFF"/>
        </w:rPr>
        <w:t xml:space="preserve">. N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DB131F">
          <w:rPr>
            <w:shd w:val="clear" w:color="auto" w:fill="FFFFFF"/>
          </w:rPr>
          <w:t>2004 г</w:t>
        </w:r>
      </w:smartTag>
      <w:r w:rsidRPr="00DB131F">
        <w:rPr>
          <w:shd w:val="clear" w:color="auto" w:fill="FFFFFF"/>
        </w:rPr>
        <w:t>. N 1089"</w:t>
      </w:r>
    </w:p>
    <w:p w:rsidR="009859C4" w:rsidRPr="004A5807" w:rsidRDefault="009859C4" w:rsidP="009859C4">
      <w:pPr>
        <w:autoSpaceDE w:val="0"/>
        <w:autoSpaceDN w:val="0"/>
        <w:adjustRightInd w:val="0"/>
        <w:ind w:firstLine="708"/>
      </w:pPr>
      <w:proofErr w:type="gramStart"/>
      <w:r w:rsidRPr="00DB131F">
        <w:rPr>
          <w:shd w:val="clear" w:color="auto" w:fill="FFFFFF"/>
        </w:rPr>
        <w:lastRenderedPageBreak/>
        <w:t xml:space="preserve">Приказ Министерства образования и науки РФ от 21 января </w:t>
      </w:r>
      <w:smartTag w:uri="urn:schemas-microsoft-com:office:smarttags" w:element="metricconverter">
        <w:smartTagPr>
          <w:attr w:name="ProductID" w:val="2012 г"/>
        </w:smartTagPr>
        <w:r w:rsidRPr="00DB131F">
          <w:rPr>
            <w:shd w:val="clear" w:color="auto" w:fill="FFFFFF"/>
          </w:rPr>
          <w:t>2012 г</w:t>
        </w:r>
      </w:smartTag>
      <w:r w:rsidRPr="00DB131F">
        <w:rPr>
          <w:shd w:val="clear" w:color="auto" w:fill="FFFFFF"/>
        </w:rPr>
        <w:t xml:space="preserve">. N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DB131F">
          <w:rPr>
            <w:shd w:val="clear" w:color="auto" w:fill="FFFFFF"/>
          </w:rPr>
          <w:t>2004 г</w:t>
        </w:r>
      </w:smartTag>
      <w:r w:rsidRPr="00DB131F">
        <w:rPr>
          <w:shd w:val="clear" w:color="auto" w:fill="FFFFFF"/>
        </w:rPr>
        <w:t>. N 1089"</w:t>
      </w:r>
      <w:r w:rsidRPr="004A5807">
        <w:br/>
        <w:t xml:space="preserve">            </w:t>
      </w:r>
      <w:r w:rsidRPr="004A5807">
        <w:rPr>
          <w:shd w:val="clear" w:color="auto" w:fill="FFFFFF"/>
        </w:rPr>
        <w:t xml:space="preserve">Приказ Министерства образования и науки РФ от 10 января </w:t>
      </w:r>
      <w:smartTag w:uri="urn:schemas-microsoft-com:office:smarttags" w:element="metricconverter">
        <w:smartTagPr>
          <w:attr w:name="ProductID" w:val="2011 г"/>
        </w:smartTagPr>
        <w:r w:rsidRPr="004A5807">
          <w:rPr>
            <w:shd w:val="clear" w:color="auto" w:fill="FFFFFF"/>
          </w:rPr>
          <w:t>2011 г</w:t>
        </w:r>
      </w:smartTag>
      <w:r w:rsidRPr="004A5807">
        <w:rPr>
          <w:shd w:val="clear" w:color="auto" w:fill="FFFFFF"/>
        </w:rPr>
        <w:t xml:space="preserve">. N 2643 "О внесен     </w:t>
      </w:r>
      <w:proofErr w:type="spellStart"/>
      <w:r w:rsidRPr="004A5807">
        <w:rPr>
          <w:shd w:val="clear" w:color="auto" w:fill="FFFFFF"/>
        </w:rPr>
        <w:t>ии</w:t>
      </w:r>
      <w:proofErr w:type="spellEnd"/>
      <w:proofErr w:type="gramEnd"/>
      <w:r w:rsidRPr="004A5807">
        <w:rPr>
          <w:shd w:val="clear" w:color="auto" w:fill="FFFFFF"/>
        </w:rPr>
        <w:t xml:space="preserve"> </w:t>
      </w:r>
      <w:proofErr w:type="gramStart"/>
      <w:r w:rsidRPr="004A5807">
        <w:rPr>
          <w:shd w:val="clear" w:color="auto" w:fill="FFFFFF"/>
        </w:rPr>
        <w:t xml:space="preserve">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4A5807">
          <w:rPr>
            <w:shd w:val="clear" w:color="auto" w:fill="FFFFFF"/>
          </w:rPr>
          <w:t>2004 г</w:t>
        </w:r>
      </w:smartTag>
      <w:r w:rsidRPr="004A5807">
        <w:rPr>
          <w:shd w:val="clear" w:color="auto" w:fill="FFFFFF"/>
        </w:rPr>
        <w:t>. N 1089"</w:t>
      </w:r>
      <w:r w:rsidRPr="004A5807">
        <w:br/>
        <w:t xml:space="preserve">            постановление Главного государственного санитарного врача РФ от 29.12.2010 № 189 «Об утверждении </w:t>
      </w:r>
      <w:proofErr w:type="spellStart"/>
      <w:r w:rsidRPr="004A5807">
        <w:t>СанПиН</w:t>
      </w:r>
      <w:proofErr w:type="spellEnd"/>
      <w:r w:rsidRPr="004A5807">
        <w:t xml:space="preserve"> 2.4.2.2821-10 «Санитарно-эпидемиологические требования к условиям и организации обучения в общеобразовательных учреждениях».</w:t>
      </w:r>
      <w:proofErr w:type="gramEnd"/>
    </w:p>
    <w:p w:rsidR="009859C4" w:rsidRPr="004A5807" w:rsidRDefault="009859C4" w:rsidP="009859C4">
      <w:pPr>
        <w:autoSpaceDE w:val="0"/>
        <w:autoSpaceDN w:val="0"/>
        <w:adjustRightInd w:val="0"/>
        <w:ind w:firstLine="708"/>
      </w:pPr>
      <w:r w:rsidRPr="004A5807">
        <w:t>Устав ОУ.</w:t>
      </w:r>
    </w:p>
    <w:p w:rsidR="009859C4" w:rsidRPr="004A5807" w:rsidRDefault="009859C4" w:rsidP="009859C4">
      <w:pPr>
        <w:autoSpaceDE w:val="0"/>
        <w:autoSpaceDN w:val="0"/>
        <w:adjustRightInd w:val="0"/>
        <w:ind w:firstLine="708"/>
      </w:pPr>
    </w:p>
    <w:p w:rsidR="009859C4" w:rsidRPr="00DB131F" w:rsidRDefault="009859C4" w:rsidP="009859C4">
      <w:pPr>
        <w:ind w:firstLine="540"/>
        <w:jc w:val="both"/>
        <w:rPr>
          <w:rFonts w:ascii="Arial" w:hAnsi="Arial" w:cs="Arial"/>
          <w:color w:val="444444"/>
          <w:sz w:val="22"/>
          <w:szCs w:val="22"/>
        </w:rPr>
      </w:pPr>
      <w:r w:rsidRPr="00DB131F">
        <w:rPr>
          <w:b/>
          <w:sz w:val="22"/>
          <w:szCs w:val="22"/>
        </w:rPr>
        <w:t>Сведения о программе</w:t>
      </w:r>
      <w:r w:rsidRPr="00DB131F">
        <w:rPr>
          <w:rFonts w:ascii="Arial" w:hAnsi="Arial" w:cs="Arial"/>
          <w:color w:val="444444"/>
          <w:sz w:val="22"/>
          <w:szCs w:val="22"/>
        </w:rPr>
        <w:t xml:space="preserve"> </w:t>
      </w:r>
    </w:p>
    <w:p w:rsidR="009859C4" w:rsidRPr="00DB131F" w:rsidRDefault="009859C4" w:rsidP="009859C4">
      <w:pPr>
        <w:rPr>
          <w:sz w:val="22"/>
          <w:szCs w:val="22"/>
        </w:rPr>
      </w:pPr>
      <w:r w:rsidRPr="00DB131F">
        <w:rPr>
          <w:sz w:val="22"/>
          <w:szCs w:val="22"/>
        </w:rPr>
        <w:t>Данная  программа  по  обществознанию  составлена на  основе примерной программы.  Выбранная  программа  дает  распределение  учебных  часов по  разделам  курса  и  рекомендуемую  последовательность изучения  тем,  учитывая  возрастные  особенности  учащихся  и  логику  учебного  процесса.</w:t>
      </w:r>
    </w:p>
    <w:p w:rsidR="009859C4" w:rsidRPr="00DB131F" w:rsidRDefault="009859C4" w:rsidP="009859C4">
      <w:pPr>
        <w:rPr>
          <w:sz w:val="22"/>
          <w:szCs w:val="22"/>
        </w:rPr>
      </w:pPr>
      <w:r w:rsidRPr="00DB131F">
        <w:rPr>
          <w:sz w:val="22"/>
          <w:szCs w:val="22"/>
        </w:rPr>
        <w:t>Программа включает: пояснительную записку, основное содержание с распределением учебных часов по разделам курса и рекомендуемой последовательностью изучения тематических блоков; требования к уровню подготовки выпускников.</w:t>
      </w:r>
    </w:p>
    <w:p w:rsidR="009859C4" w:rsidRPr="00DB131F" w:rsidRDefault="009859C4" w:rsidP="009859C4">
      <w:pPr>
        <w:jc w:val="both"/>
        <w:rPr>
          <w:b/>
          <w:sz w:val="22"/>
          <w:szCs w:val="22"/>
        </w:rPr>
      </w:pPr>
      <w:r w:rsidRPr="00DB131F">
        <w:rPr>
          <w:b/>
          <w:sz w:val="22"/>
          <w:szCs w:val="22"/>
        </w:rPr>
        <w:t xml:space="preserve">             Обоснование выбора данной программы</w:t>
      </w:r>
    </w:p>
    <w:p w:rsidR="009859C4" w:rsidRPr="00DB131F" w:rsidRDefault="009859C4" w:rsidP="009859C4">
      <w:pPr>
        <w:jc w:val="both"/>
        <w:rPr>
          <w:b/>
          <w:color w:val="000000"/>
          <w:sz w:val="22"/>
          <w:szCs w:val="22"/>
        </w:rPr>
      </w:pPr>
      <w:r w:rsidRPr="00DB131F">
        <w:rPr>
          <w:color w:val="000000"/>
          <w:sz w:val="22"/>
          <w:szCs w:val="22"/>
        </w:rPr>
        <w:t xml:space="preserve"> В программе детально раскрыто содержание изучаемого материала. </w:t>
      </w:r>
      <w:proofErr w:type="gramStart"/>
      <w:r w:rsidRPr="00DB131F">
        <w:rPr>
          <w:color w:val="000000"/>
          <w:sz w:val="22"/>
          <w:szCs w:val="22"/>
        </w:rPr>
        <w:t>Изучение курса позволит заложить у учащихся основы знаний, необходимых для изучения общественных проблем в старших классах; позволит ввести учащихся в мир общественных отношений и научится жить в этом мире; будет способствовать определению учащимися места в мире и выработке жизненной стратегии; будет способствовать формированию у учащихся представления о себе как гражданине общества.</w:t>
      </w:r>
      <w:proofErr w:type="gramEnd"/>
    </w:p>
    <w:p w:rsidR="009859C4" w:rsidRPr="00DB131F" w:rsidRDefault="009859C4" w:rsidP="009859C4">
      <w:pPr>
        <w:jc w:val="both"/>
        <w:rPr>
          <w:b/>
          <w:color w:val="000000"/>
          <w:sz w:val="22"/>
          <w:szCs w:val="22"/>
        </w:rPr>
      </w:pPr>
      <w:r w:rsidRPr="00DB131F">
        <w:rPr>
          <w:b/>
          <w:color w:val="000000"/>
          <w:sz w:val="22"/>
          <w:szCs w:val="22"/>
        </w:rPr>
        <w:t xml:space="preserve">     </w:t>
      </w:r>
      <w:r w:rsidRPr="00DB131F">
        <w:rPr>
          <w:b/>
          <w:sz w:val="22"/>
          <w:szCs w:val="22"/>
        </w:rPr>
        <w:t xml:space="preserve"> Информация о внесенных изменениях</w:t>
      </w:r>
    </w:p>
    <w:p w:rsidR="009859C4" w:rsidRPr="00DB131F" w:rsidRDefault="009859C4" w:rsidP="009859C4">
      <w:pPr>
        <w:pStyle w:val="25"/>
        <w:shd w:val="clear" w:color="auto" w:fill="auto"/>
        <w:spacing w:after="0" w:line="240" w:lineRule="auto"/>
        <w:ind w:left="40"/>
        <w:jc w:val="left"/>
        <w:rPr>
          <w:b w:val="0"/>
          <w:color w:val="000000"/>
          <w:sz w:val="22"/>
          <w:szCs w:val="22"/>
          <w:lang w:bidi="ru-RU"/>
        </w:rPr>
      </w:pPr>
      <w:r w:rsidRPr="00DB131F">
        <w:rPr>
          <w:b w:val="0"/>
          <w:sz w:val="22"/>
          <w:szCs w:val="22"/>
        </w:rPr>
        <w:t>Авторская программа составлена из расчета 35 часов, данная программа составлена из расчета  3</w:t>
      </w:r>
      <w:r w:rsidR="00DB131F" w:rsidRPr="00DB131F">
        <w:rPr>
          <w:b w:val="0"/>
          <w:sz w:val="22"/>
          <w:szCs w:val="22"/>
        </w:rPr>
        <w:t>5</w:t>
      </w:r>
      <w:r w:rsidRPr="00DB131F">
        <w:rPr>
          <w:b w:val="0"/>
          <w:sz w:val="22"/>
          <w:szCs w:val="22"/>
        </w:rPr>
        <w:t xml:space="preserve"> час</w:t>
      </w:r>
      <w:r w:rsidR="00DB131F" w:rsidRPr="00DB131F">
        <w:rPr>
          <w:b w:val="0"/>
          <w:sz w:val="22"/>
          <w:szCs w:val="22"/>
        </w:rPr>
        <w:t>ов.</w:t>
      </w:r>
      <w:r w:rsidRPr="00DB131F">
        <w:rPr>
          <w:b w:val="0"/>
          <w:color w:val="000000"/>
          <w:sz w:val="22"/>
          <w:szCs w:val="22"/>
          <w:lang w:bidi="ru-RU"/>
        </w:rPr>
        <w:t xml:space="preserve"> </w:t>
      </w:r>
    </w:p>
    <w:p w:rsidR="009859C4" w:rsidRPr="00DB131F" w:rsidRDefault="009859C4" w:rsidP="009859C4">
      <w:pPr>
        <w:pStyle w:val="25"/>
        <w:shd w:val="clear" w:color="auto" w:fill="auto"/>
        <w:spacing w:after="0" w:line="240" w:lineRule="auto"/>
        <w:ind w:left="40"/>
        <w:rPr>
          <w:b w:val="0"/>
          <w:sz w:val="22"/>
          <w:szCs w:val="22"/>
        </w:rPr>
      </w:pPr>
      <w:r w:rsidRPr="00DB131F">
        <w:rPr>
          <w:b w:val="0"/>
          <w:color w:val="000000"/>
          <w:sz w:val="22"/>
          <w:szCs w:val="22"/>
          <w:lang w:bidi="ru-RU"/>
        </w:rPr>
        <w:t xml:space="preserve">Проект непрерывного </w:t>
      </w:r>
      <w:proofErr w:type="spellStart"/>
      <w:r w:rsidRPr="00DB131F">
        <w:rPr>
          <w:b w:val="0"/>
          <w:color w:val="000000"/>
          <w:sz w:val="22"/>
          <w:szCs w:val="22"/>
          <w:lang w:bidi="ru-RU"/>
        </w:rPr>
        <w:t>агробизнес</w:t>
      </w:r>
      <w:proofErr w:type="spellEnd"/>
      <w:r w:rsidRPr="00DB131F">
        <w:rPr>
          <w:b w:val="0"/>
          <w:color w:val="000000"/>
          <w:sz w:val="22"/>
          <w:szCs w:val="22"/>
          <w:lang w:bidi="ru-RU"/>
        </w:rPr>
        <w:t xml:space="preserve"> - образования реализуется путём введения </w:t>
      </w:r>
      <w:proofErr w:type="spellStart"/>
      <w:r w:rsidRPr="00DB131F">
        <w:rPr>
          <w:b w:val="0"/>
          <w:color w:val="000000"/>
          <w:sz w:val="22"/>
          <w:szCs w:val="22"/>
          <w:lang w:bidi="ru-RU"/>
        </w:rPr>
        <w:t>тем</w:t>
      </w:r>
      <w:proofErr w:type="gramStart"/>
      <w:r w:rsidRPr="00DB131F">
        <w:rPr>
          <w:b w:val="0"/>
          <w:color w:val="000000"/>
          <w:sz w:val="22"/>
          <w:szCs w:val="22"/>
          <w:lang w:bidi="ru-RU"/>
        </w:rPr>
        <w:t>,р</w:t>
      </w:r>
      <w:proofErr w:type="gramEnd"/>
      <w:r w:rsidRPr="00DB131F">
        <w:rPr>
          <w:b w:val="0"/>
          <w:color w:val="000000"/>
          <w:sz w:val="22"/>
          <w:szCs w:val="22"/>
          <w:lang w:bidi="ru-RU"/>
        </w:rPr>
        <w:t>азделов</w:t>
      </w:r>
      <w:proofErr w:type="spellEnd"/>
      <w:r w:rsidRPr="00DB131F">
        <w:rPr>
          <w:b w:val="0"/>
          <w:color w:val="000000"/>
          <w:sz w:val="22"/>
          <w:szCs w:val="22"/>
          <w:lang w:bidi="ru-RU"/>
        </w:rPr>
        <w:t>, интегрирования в учебный предмет «Обществознание» в 6-11 классах.</w:t>
      </w:r>
    </w:p>
    <w:p w:rsidR="009859C4" w:rsidRPr="00DB131F" w:rsidRDefault="009859C4" w:rsidP="009859C4">
      <w:pPr>
        <w:pStyle w:val="27"/>
        <w:keepNext/>
        <w:keepLines/>
        <w:shd w:val="clear" w:color="auto" w:fill="auto"/>
        <w:spacing w:before="0" w:after="0" w:line="240" w:lineRule="auto"/>
        <w:ind w:left="40"/>
        <w:rPr>
          <w:sz w:val="22"/>
          <w:szCs w:val="22"/>
        </w:rPr>
      </w:pPr>
      <w:bookmarkStart w:id="0" w:name="bookmark1"/>
      <w:r w:rsidRPr="00DB131F">
        <w:rPr>
          <w:color w:val="000000"/>
          <w:sz w:val="22"/>
          <w:szCs w:val="22"/>
          <w:lang w:bidi="ru-RU"/>
        </w:rPr>
        <w:t>В главе «Личность подростка» введены темы:</w:t>
      </w:r>
      <w:bookmarkEnd w:id="0"/>
    </w:p>
    <w:p w:rsidR="009859C4" w:rsidRPr="00DB131F" w:rsidRDefault="009859C4" w:rsidP="009859C4">
      <w:pPr>
        <w:pStyle w:val="11"/>
        <w:numPr>
          <w:ilvl w:val="0"/>
          <w:numId w:val="11"/>
        </w:numPr>
        <w:shd w:val="clear" w:color="auto" w:fill="auto"/>
        <w:spacing w:before="0" w:after="0" w:line="240" w:lineRule="auto"/>
        <w:ind w:left="740"/>
        <w:rPr>
          <w:sz w:val="22"/>
          <w:szCs w:val="22"/>
        </w:rPr>
      </w:pPr>
      <w:r w:rsidRPr="00DB131F">
        <w:rPr>
          <w:color w:val="000000"/>
          <w:sz w:val="22"/>
          <w:szCs w:val="22"/>
          <w:lang w:bidi="ru-RU"/>
        </w:rPr>
        <w:t xml:space="preserve"> Типологии лидерства. Зарубежные и отечественные теории.</w:t>
      </w:r>
    </w:p>
    <w:p w:rsidR="009859C4" w:rsidRPr="00DB131F" w:rsidRDefault="009859C4" w:rsidP="009859C4">
      <w:pPr>
        <w:pStyle w:val="11"/>
        <w:numPr>
          <w:ilvl w:val="0"/>
          <w:numId w:val="11"/>
        </w:numPr>
        <w:shd w:val="clear" w:color="auto" w:fill="auto"/>
        <w:spacing w:before="0" w:after="0" w:line="240" w:lineRule="auto"/>
        <w:ind w:left="740"/>
        <w:rPr>
          <w:sz w:val="22"/>
          <w:szCs w:val="22"/>
        </w:rPr>
      </w:pPr>
      <w:r w:rsidRPr="00DB131F">
        <w:rPr>
          <w:color w:val="000000"/>
          <w:sz w:val="22"/>
          <w:szCs w:val="22"/>
          <w:lang w:bidi="ru-RU"/>
        </w:rPr>
        <w:t xml:space="preserve"> Технология личностного развития.</w:t>
      </w:r>
    </w:p>
    <w:p w:rsidR="009859C4" w:rsidRPr="00DB131F" w:rsidRDefault="009859C4" w:rsidP="009859C4">
      <w:pPr>
        <w:pStyle w:val="27"/>
        <w:keepNext/>
        <w:keepLines/>
        <w:shd w:val="clear" w:color="auto" w:fill="auto"/>
        <w:spacing w:before="0" w:after="0" w:line="240" w:lineRule="auto"/>
        <w:ind w:left="40" w:right="1300"/>
        <w:rPr>
          <w:sz w:val="22"/>
          <w:szCs w:val="22"/>
        </w:rPr>
      </w:pPr>
      <w:bookmarkStart w:id="1" w:name="bookmark2"/>
      <w:r w:rsidRPr="00DB131F">
        <w:rPr>
          <w:color w:val="000000"/>
          <w:sz w:val="22"/>
          <w:szCs w:val="22"/>
          <w:lang w:bidi="ru-RU"/>
        </w:rPr>
        <w:t>В главе «Подросток в социальной среде</w:t>
      </w:r>
      <w:proofErr w:type="gramStart"/>
      <w:r w:rsidRPr="00DB131F">
        <w:rPr>
          <w:color w:val="000000"/>
          <w:sz w:val="22"/>
          <w:szCs w:val="22"/>
          <w:lang w:bidi="ru-RU"/>
        </w:rPr>
        <w:t>»в</w:t>
      </w:r>
      <w:proofErr w:type="gramEnd"/>
      <w:r w:rsidRPr="00DB131F">
        <w:rPr>
          <w:color w:val="000000"/>
          <w:sz w:val="22"/>
          <w:szCs w:val="22"/>
          <w:lang w:bidi="ru-RU"/>
        </w:rPr>
        <w:t>ведены темы:</w:t>
      </w:r>
      <w:bookmarkEnd w:id="1"/>
    </w:p>
    <w:p w:rsidR="009859C4" w:rsidRPr="00DB131F" w:rsidRDefault="009859C4" w:rsidP="009859C4">
      <w:pPr>
        <w:pStyle w:val="11"/>
        <w:numPr>
          <w:ilvl w:val="0"/>
          <w:numId w:val="11"/>
        </w:numPr>
        <w:shd w:val="clear" w:color="auto" w:fill="auto"/>
        <w:spacing w:before="0" w:after="0" w:line="240" w:lineRule="auto"/>
        <w:ind w:left="740"/>
        <w:rPr>
          <w:sz w:val="22"/>
          <w:szCs w:val="22"/>
        </w:rPr>
      </w:pPr>
      <w:r w:rsidRPr="00DB131F">
        <w:rPr>
          <w:color w:val="000000"/>
          <w:sz w:val="22"/>
          <w:szCs w:val="22"/>
          <w:lang w:bidi="ru-RU"/>
        </w:rPr>
        <w:t xml:space="preserve"> Управление конфликтами в коллективе.</w:t>
      </w:r>
    </w:p>
    <w:p w:rsidR="009859C4" w:rsidRPr="00DB131F" w:rsidRDefault="009859C4" w:rsidP="009859C4">
      <w:pPr>
        <w:pStyle w:val="11"/>
        <w:numPr>
          <w:ilvl w:val="0"/>
          <w:numId w:val="11"/>
        </w:numPr>
        <w:shd w:val="clear" w:color="auto" w:fill="auto"/>
        <w:spacing w:before="0" w:after="0" w:line="240" w:lineRule="auto"/>
        <w:ind w:left="740" w:right="880"/>
        <w:rPr>
          <w:sz w:val="22"/>
          <w:szCs w:val="22"/>
        </w:rPr>
      </w:pPr>
      <w:r w:rsidRPr="00DB131F">
        <w:rPr>
          <w:color w:val="000000"/>
          <w:sz w:val="22"/>
          <w:szCs w:val="22"/>
          <w:lang w:bidi="ru-RU"/>
        </w:rPr>
        <w:t xml:space="preserve"> Имидж современного предпринимателя - новатора. Лидер и коллектив.</w:t>
      </w:r>
    </w:p>
    <w:p w:rsidR="009859C4" w:rsidRPr="00DB131F" w:rsidRDefault="009859C4" w:rsidP="009859C4">
      <w:pPr>
        <w:pStyle w:val="27"/>
        <w:keepNext/>
        <w:keepLines/>
        <w:shd w:val="clear" w:color="auto" w:fill="auto"/>
        <w:spacing w:before="0" w:after="0" w:line="240" w:lineRule="auto"/>
        <w:ind w:left="40" w:right="1300"/>
        <w:rPr>
          <w:sz w:val="22"/>
          <w:szCs w:val="22"/>
        </w:rPr>
      </w:pPr>
      <w:bookmarkStart w:id="2" w:name="bookmark3"/>
      <w:r w:rsidRPr="00DB131F">
        <w:rPr>
          <w:color w:val="000000"/>
          <w:sz w:val="22"/>
          <w:szCs w:val="22"/>
          <w:lang w:bidi="ru-RU"/>
        </w:rPr>
        <w:t>В главе «Подросток и закон» планируется во II полугодии:</w:t>
      </w:r>
      <w:bookmarkEnd w:id="2"/>
    </w:p>
    <w:p w:rsidR="009859C4" w:rsidRPr="00DB131F" w:rsidRDefault="009859C4" w:rsidP="009859C4">
      <w:pPr>
        <w:pStyle w:val="11"/>
        <w:numPr>
          <w:ilvl w:val="0"/>
          <w:numId w:val="11"/>
        </w:numPr>
        <w:shd w:val="clear" w:color="auto" w:fill="auto"/>
        <w:tabs>
          <w:tab w:val="left" w:pos="777"/>
        </w:tabs>
        <w:spacing w:before="0" w:after="0" w:line="240" w:lineRule="auto"/>
        <w:ind w:left="740" w:right="880"/>
        <w:rPr>
          <w:sz w:val="22"/>
          <w:szCs w:val="22"/>
        </w:rPr>
      </w:pPr>
      <w:r w:rsidRPr="00DB131F">
        <w:rPr>
          <w:color w:val="000000"/>
          <w:sz w:val="22"/>
          <w:szCs w:val="22"/>
          <w:lang w:bidi="ru-RU"/>
        </w:rPr>
        <w:t>Зарубежный и отечественный опыт успешного лидерства в предпринимательстве.</w:t>
      </w:r>
    </w:p>
    <w:p w:rsidR="009859C4" w:rsidRPr="00DB131F" w:rsidRDefault="009859C4" w:rsidP="009859C4">
      <w:pPr>
        <w:tabs>
          <w:tab w:val="left" w:pos="765"/>
        </w:tabs>
        <w:spacing w:before="30"/>
        <w:jc w:val="both"/>
        <w:rPr>
          <w:sz w:val="22"/>
          <w:szCs w:val="22"/>
        </w:rPr>
      </w:pPr>
    </w:p>
    <w:p w:rsidR="009859C4" w:rsidRPr="00DB131F" w:rsidRDefault="009859C4" w:rsidP="009859C4">
      <w:pPr>
        <w:widowControl w:val="0"/>
        <w:autoSpaceDE w:val="0"/>
        <w:autoSpaceDN w:val="0"/>
        <w:adjustRightInd w:val="0"/>
        <w:jc w:val="both"/>
        <w:rPr>
          <w:sz w:val="22"/>
          <w:szCs w:val="22"/>
        </w:rPr>
      </w:pPr>
      <w:r w:rsidRPr="00DB131F">
        <w:rPr>
          <w:b/>
          <w:sz w:val="22"/>
          <w:szCs w:val="22"/>
        </w:rPr>
        <w:t xml:space="preserve">       Определение места и роли учебного предмета</w:t>
      </w:r>
      <w:r w:rsidRPr="00DB131F">
        <w:rPr>
          <w:sz w:val="22"/>
          <w:szCs w:val="22"/>
        </w:rPr>
        <w:t xml:space="preserve"> </w:t>
      </w:r>
    </w:p>
    <w:p w:rsidR="00DB131F" w:rsidRDefault="009859C4" w:rsidP="009859C4">
      <w:pPr>
        <w:rPr>
          <w:color w:val="000000"/>
          <w:sz w:val="22"/>
          <w:szCs w:val="22"/>
          <w:shd w:val="clear" w:color="auto" w:fill="F7F7F8"/>
        </w:rPr>
      </w:pPr>
      <w:r w:rsidRPr="00DB131F">
        <w:rPr>
          <w:color w:val="000000"/>
          <w:sz w:val="22"/>
          <w:szCs w:val="22"/>
          <w:shd w:val="clear" w:color="auto" w:fill="F7F7F8"/>
        </w:rPr>
        <w:t xml:space="preserve">     Отбор учебного материала для содержания рабочей  программы по обществознанию для 7 класса осуществляется с учетом целей предмета, его места в системе школьного образования, возрастных потребностей и познавательных </w:t>
      </w:r>
      <w:proofErr w:type="gramStart"/>
      <w:r w:rsidRPr="00DB131F">
        <w:rPr>
          <w:color w:val="000000"/>
          <w:sz w:val="22"/>
          <w:szCs w:val="22"/>
          <w:shd w:val="clear" w:color="auto" w:fill="F7F7F8"/>
        </w:rPr>
        <w:t>возможностей</w:t>
      </w:r>
      <w:proofErr w:type="gramEnd"/>
      <w:r w:rsidRPr="00DB131F">
        <w:rPr>
          <w:color w:val="000000"/>
          <w:sz w:val="22"/>
          <w:szCs w:val="22"/>
          <w:shd w:val="clear" w:color="auto" w:fill="F7F7F8"/>
        </w:rPr>
        <w:t xml:space="preserve"> обучающихся 7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r w:rsidRPr="00DB131F">
        <w:rPr>
          <w:color w:val="000000"/>
          <w:sz w:val="22"/>
          <w:szCs w:val="22"/>
        </w:rPr>
        <w:br/>
      </w:r>
      <w:r w:rsidRPr="00DB131F">
        <w:rPr>
          <w:color w:val="000000"/>
          <w:sz w:val="22"/>
          <w:szCs w:val="22"/>
          <w:shd w:val="clear" w:color="auto" w:fill="F7F7F8"/>
        </w:rPr>
        <w:t xml:space="preserve">    Последовательность, предложенная в рабочей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обучения. При распределении тем рабочей программы по обществознанию в основной школе следует иметь в виду, что каждый класс рассматривается как </w:t>
      </w:r>
    </w:p>
    <w:p w:rsidR="00DB131F" w:rsidRPr="00DB131F" w:rsidRDefault="00DB131F" w:rsidP="009859C4">
      <w:pPr>
        <w:rPr>
          <w:color w:val="000000"/>
          <w:sz w:val="22"/>
          <w:szCs w:val="22"/>
          <w:shd w:val="clear" w:color="auto" w:fill="F7F7F8"/>
        </w:rPr>
      </w:pPr>
    </w:p>
    <w:p w:rsidR="009859C4" w:rsidRPr="00DB131F" w:rsidRDefault="009859C4" w:rsidP="009859C4">
      <w:pPr>
        <w:rPr>
          <w:b/>
          <w:sz w:val="22"/>
          <w:szCs w:val="22"/>
        </w:rPr>
      </w:pPr>
      <w:r w:rsidRPr="00DB131F">
        <w:rPr>
          <w:color w:val="000000"/>
          <w:sz w:val="22"/>
          <w:szCs w:val="22"/>
          <w:shd w:val="clear" w:color="auto" w:fill="F7F7F8"/>
        </w:rPr>
        <w:lastRenderedPageBreak/>
        <w:t>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w:t>
      </w:r>
      <w:r w:rsidRPr="00DB131F">
        <w:rPr>
          <w:color w:val="000000"/>
          <w:sz w:val="22"/>
          <w:szCs w:val="22"/>
        </w:rPr>
        <w:br/>
        <w:t xml:space="preserve">    </w:t>
      </w:r>
      <w:r w:rsidRPr="00DB131F">
        <w:rPr>
          <w:color w:val="000000"/>
          <w:sz w:val="22"/>
          <w:szCs w:val="22"/>
          <w:shd w:val="clear" w:color="auto" w:fill="F7F7F8"/>
        </w:rPr>
        <w:t>Начинать изучение содержания рабочей программы по обществознанию как самостоятельного учебного предмета целесообразно, как показывает опыт, с того, что наиболее близко</w:t>
      </w:r>
      <w:r w:rsidRPr="00DB131F">
        <w:rPr>
          <w:rStyle w:val="apple-converted-space"/>
          <w:color w:val="000000"/>
          <w:sz w:val="22"/>
          <w:szCs w:val="22"/>
          <w:shd w:val="clear" w:color="auto" w:fill="F7F7F8"/>
        </w:rPr>
        <w:t> </w:t>
      </w:r>
      <w:r w:rsidRPr="00DB131F">
        <w:rPr>
          <w:color w:val="000000"/>
          <w:sz w:val="22"/>
          <w:szCs w:val="22"/>
        </w:rPr>
        <w:br/>
      </w:r>
      <w:r w:rsidRPr="00DB131F">
        <w:rPr>
          <w:color w:val="000000"/>
          <w:sz w:val="22"/>
          <w:szCs w:val="22"/>
          <w:shd w:val="clear" w:color="auto" w:fill="F7F7F8"/>
        </w:rPr>
        <w:t xml:space="preserve">и понятно младшим подросткам: собственного их «социального лица» и ближайшего социального окружения (семья, друзья). При этом особое внимание следует уделять нравственным основам межличностных отношений. Следующая логическая ступень — формирование у обучающихся пока первичных представлений об обществе как динамически развивающейся целостности. Важнейшей частью этой картины выступают элементарные знания о российском обществе: о его устройстве, конституционных основах, об особенностях развития </w:t>
      </w:r>
      <w:proofErr w:type="gramStart"/>
      <w:r w:rsidRPr="00DB131F">
        <w:rPr>
          <w:color w:val="000000"/>
          <w:sz w:val="22"/>
          <w:szCs w:val="22"/>
          <w:shd w:val="clear" w:color="auto" w:fill="F7F7F8"/>
        </w:rPr>
        <w:t>в начале</w:t>
      </w:r>
      <w:proofErr w:type="gramEnd"/>
      <w:r w:rsidRPr="00DB131F">
        <w:rPr>
          <w:color w:val="000000"/>
          <w:sz w:val="22"/>
          <w:szCs w:val="22"/>
          <w:shd w:val="clear" w:color="auto" w:fill="F7F7F8"/>
        </w:rPr>
        <w:t xml:space="preserve"> XXI в. Изучение этой тематики должно содействовать воспитанию у обучающихся патриотических чувств, общероссийской идентичности. </w:t>
      </w:r>
      <w:r w:rsidRPr="00DB131F">
        <w:rPr>
          <w:color w:val="000000"/>
          <w:sz w:val="22"/>
          <w:szCs w:val="22"/>
        </w:rPr>
        <w:br/>
        <w:t xml:space="preserve">    </w:t>
      </w:r>
      <w:r w:rsidRPr="00DB131F">
        <w:rPr>
          <w:color w:val="000000"/>
          <w:sz w:val="22"/>
          <w:szCs w:val="22"/>
          <w:shd w:val="clear" w:color="auto" w:fill="F7F7F8"/>
        </w:rPr>
        <w:t xml:space="preserve">Центральной темой в содержании курса по обществознанию  в 7 классе выступают моральные и правовые нормы как регуляторы общественной жизни. Переход к их рассмотрению логически оправдан: ученики уже осознали упорядоченность общественной жизни. Пришло время разобраться в некоторых ключевых механизмах, обеспечивающих этот порядок. Задача изучения содержания рабочей программы по обществознанию на этом этапе не может сводиться к простому ознакомлению учеников с набором основных социальных норм, правил различного характера и механизмом их действий, она предполагает воспитание уважения к ним. </w:t>
      </w:r>
      <w:proofErr w:type="gramStart"/>
      <w:r w:rsidRPr="00DB131F">
        <w:rPr>
          <w:color w:val="000000"/>
          <w:sz w:val="22"/>
          <w:szCs w:val="22"/>
          <w:shd w:val="clear" w:color="auto" w:fill="F7F7F8"/>
        </w:rPr>
        <w:t>Важно подвести обучающихся к выводу о необходимости руководствоваться установленными  нормами и правилами, проанализировать с ними типичные модели этических и правовых ситуаций, рассмотреть социально приемлемые способы поведения в них, дать опыт оценки собственного поведения и поступков других людей с нравственно-правовых позиций.</w:t>
      </w:r>
      <w:proofErr w:type="gramEnd"/>
      <w:r w:rsidRPr="00DB131F">
        <w:rPr>
          <w:color w:val="000000"/>
          <w:sz w:val="22"/>
          <w:szCs w:val="22"/>
        </w:rPr>
        <w:br/>
      </w:r>
      <w:r w:rsidRPr="00DB131F">
        <w:rPr>
          <w:color w:val="000000"/>
          <w:sz w:val="22"/>
          <w:szCs w:val="22"/>
          <w:shd w:val="clear" w:color="auto" w:fill="F7F7F8"/>
        </w:rPr>
        <w:t xml:space="preserve">    При изучении содержания курса по обществознанию в основной школе в 7 классе необходимо опираться на знания учащихся по смежным учебным предметам, прежде всего истории. </w:t>
      </w:r>
      <w:r w:rsidRPr="00DB131F">
        <w:rPr>
          <w:b/>
          <w:sz w:val="22"/>
          <w:szCs w:val="22"/>
        </w:rPr>
        <w:t xml:space="preserve">Информация о количестве учебных часов </w:t>
      </w:r>
    </w:p>
    <w:p w:rsidR="009859C4" w:rsidRPr="00DB131F" w:rsidRDefault="009859C4" w:rsidP="009859C4">
      <w:pPr>
        <w:jc w:val="both"/>
        <w:rPr>
          <w:sz w:val="22"/>
          <w:szCs w:val="22"/>
        </w:rPr>
      </w:pPr>
      <w:r w:rsidRPr="00DB131F">
        <w:rPr>
          <w:sz w:val="22"/>
          <w:szCs w:val="22"/>
        </w:rPr>
        <w:t xml:space="preserve">         Для изучения учебного предмета «Обществознание» на этапе  основного общего образования в </w:t>
      </w:r>
      <w:r w:rsidRPr="00DB131F">
        <w:rPr>
          <w:sz w:val="22"/>
          <w:szCs w:val="22"/>
          <w:lang w:val="en-US"/>
        </w:rPr>
        <w:t>VII</w:t>
      </w:r>
      <w:r w:rsidRPr="00DB131F">
        <w:rPr>
          <w:sz w:val="22"/>
          <w:szCs w:val="22"/>
        </w:rPr>
        <w:t xml:space="preserve"> классе предусмотрено  3</w:t>
      </w:r>
      <w:r w:rsidR="00DB131F" w:rsidRPr="00DB131F">
        <w:rPr>
          <w:sz w:val="22"/>
          <w:szCs w:val="22"/>
        </w:rPr>
        <w:t>5</w:t>
      </w:r>
      <w:r w:rsidRPr="00DB131F">
        <w:rPr>
          <w:sz w:val="22"/>
          <w:szCs w:val="22"/>
        </w:rPr>
        <w:t xml:space="preserve"> час</w:t>
      </w:r>
      <w:r w:rsidR="00DB131F" w:rsidRPr="00DB131F">
        <w:rPr>
          <w:sz w:val="22"/>
          <w:szCs w:val="22"/>
        </w:rPr>
        <w:t>ов</w:t>
      </w:r>
      <w:r w:rsidRPr="00DB131F">
        <w:rPr>
          <w:sz w:val="22"/>
          <w:szCs w:val="22"/>
        </w:rPr>
        <w:t>, из расчета 1 учебный час в неделю. При этом отводится</w:t>
      </w:r>
      <w:r w:rsidRPr="00DB131F">
        <w:rPr>
          <w:color w:val="FFFFFF"/>
          <w:sz w:val="22"/>
          <w:szCs w:val="22"/>
        </w:rPr>
        <w:t xml:space="preserve">. </w:t>
      </w:r>
      <w:r w:rsidRPr="00DB131F">
        <w:rPr>
          <w:sz w:val="22"/>
          <w:szCs w:val="22"/>
        </w:rPr>
        <w:t xml:space="preserve"> 4 урока на повторение и обобщение пройденного материала</w:t>
      </w:r>
    </w:p>
    <w:p w:rsidR="009859C4" w:rsidRPr="00DB131F" w:rsidRDefault="009859C4" w:rsidP="009859C4">
      <w:pPr>
        <w:jc w:val="both"/>
        <w:rPr>
          <w:b/>
          <w:sz w:val="22"/>
          <w:szCs w:val="22"/>
        </w:rPr>
      </w:pPr>
      <w:r w:rsidRPr="00DB131F">
        <w:rPr>
          <w:b/>
          <w:sz w:val="22"/>
          <w:szCs w:val="22"/>
        </w:rPr>
        <w:t xml:space="preserve">        Формы организации</w:t>
      </w:r>
      <w:r w:rsidRPr="00DB131F">
        <w:rPr>
          <w:sz w:val="22"/>
          <w:szCs w:val="22"/>
        </w:rPr>
        <w:t xml:space="preserve"> </w:t>
      </w:r>
      <w:r w:rsidRPr="00DB131F">
        <w:rPr>
          <w:b/>
          <w:sz w:val="22"/>
          <w:szCs w:val="22"/>
        </w:rPr>
        <w:t>образовательного процесса:</w:t>
      </w:r>
    </w:p>
    <w:p w:rsidR="009859C4" w:rsidRPr="00DB131F" w:rsidRDefault="009859C4" w:rsidP="009859C4">
      <w:pPr>
        <w:jc w:val="both"/>
        <w:rPr>
          <w:sz w:val="22"/>
          <w:szCs w:val="22"/>
        </w:rPr>
      </w:pPr>
      <w:r w:rsidRPr="00DB131F">
        <w:rPr>
          <w:sz w:val="22"/>
          <w:szCs w:val="22"/>
        </w:rPr>
        <w:t xml:space="preserve">В основном используется классно </w:t>
      </w:r>
      <w:proofErr w:type="gramStart"/>
      <w:r w:rsidRPr="00DB131F">
        <w:rPr>
          <w:sz w:val="22"/>
          <w:szCs w:val="22"/>
        </w:rPr>
        <w:t>–у</w:t>
      </w:r>
      <w:proofErr w:type="gramEnd"/>
      <w:r w:rsidRPr="00DB131F">
        <w:rPr>
          <w:sz w:val="22"/>
          <w:szCs w:val="22"/>
        </w:rPr>
        <w:t>рочная система</w:t>
      </w:r>
    </w:p>
    <w:p w:rsidR="009859C4" w:rsidRPr="00DB131F" w:rsidRDefault="009859C4" w:rsidP="009859C4">
      <w:pPr>
        <w:numPr>
          <w:ilvl w:val="0"/>
          <w:numId w:val="1"/>
        </w:numPr>
        <w:jc w:val="both"/>
        <w:rPr>
          <w:sz w:val="22"/>
          <w:szCs w:val="22"/>
        </w:rPr>
      </w:pPr>
      <w:r w:rsidRPr="00DB131F">
        <w:rPr>
          <w:sz w:val="22"/>
          <w:szCs w:val="22"/>
        </w:rPr>
        <w:t>лекционно-семинарские занятия;</w:t>
      </w:r>
    </w:p>
    <w:p w:rsidR="009859C4" w:rsidRPr="00DB131F" w:rsidRDefault="009859C4" w:rsidP="009859C4">
      <w:pPr>
        <w:numPr>
          <w:ilvl w:val="0"/>
          <w:numId w:val="1"/>
        </w:numPr>
        <w:jc w:val="both"/>
        <w:rPr>
          <w:sz w:val="22"/>
          <w:szCs w:val="22"/>
        </w:rPr>
      </w:pPr>
      <w:r w:rsidRPr="00DB131F">
        <w:rPr>
          <w:sz w:val="22"/>
          <w:szCs w:val="22"/>
        </w:rPr>
        <w:t>практические занятия;</w:t>
      </w:r>
    </w:p>
    <w:p w:rsidR="009859C4" w:rsidRPr="00DB131F" w:rsidRDefault="009859C4" w:rsidP="009859C4">
      <w:pPr>
        <w:numPr>
          <w:ilvl w:val="0"/>
          <w:numId w:val="1"/>
        </w:numPr>
        <w:jc w:val="both"/>
        <w:rPr>
          <w:sz w:val="22"/>
          <w:szCs w:val="22"/>
        </w:rPr>
      </w:pPr>
      <w:r w:rsidRPr="00DB131F">
        <w:rPr>
          <w:sz w:val="22"/>
          <w:szCs w:val="22"/>
        </w:rPr>
        <w:t>проектная и исследовательская деятельность;</w:t>
      </w:r>
    </w:p>
    <w:p w:rsidR="009859C4" w:rsidRPr="00DB131F" w:rsidRDefault="009859C4" w:rsidP="009859C4">
      <w:pPr>
        <w:widowControl w:val="0"/>
        <w:jc w:val="both"/>
        <w:rPr>
          <w:sz w:val="22"/>
          <w:szCs w:val="22"/>
        </w:rPr>
      </w:pPr>
      <w:r w:rsidRPr="00DB131F">
        <w:rPr>
          <w:b/>
          <w:sz w:val="22"/>
          <w:szCs w:val="22"/>
        </w:rPr>
        <w:t xml:space="preserve">           Технологии обучения</w:t>
      </w:r>
      <w:r w:rsidRPr="00DB131F">
        <w:rPr>
          <w:sz w:val="22"/>
          <w:szCs w:val="22"/>
        </w:rPr>
        <w:t xml:space="preserve">:         </w:t>
      </w:r>
    </w:p>
    <w:p w:rsidR="009859C4" w:rsidRPr="00DB131F" w:rsidRDefault="009859C4" w:rsidP="009859C4">
      <w:pPr>
        <w:ind w:left="709"/>
        <w:jc w:val="both"/>
        <w:rPr>
          <w:sz w:val="22"/>
          <w:szCs w:val="22"/>
        </w:rPr>
      </w:pPr>
      <w:r w:rsidRPr="00DB131F">
        <w:rPr>
          <w:sz w:val="22"/>
          <w:szCs w:val="22"/>
        </w:rPr>
        <w:t>В преподавании используются следующие технологии обучения:</w:t>
      </w:r>
    </w:p>
    <w:p w:rsidR="009859C4" w:rsidRPr="00DB131F" w:rsidRDefault="009859C4" w:rsidP="009859C4">
      <w:pPr>
        <w:numPr>
          <w:ilvl w:val="0"/>
          <w:numId w:val="2"/>
        </w:numPr>
        <w:jc w:val="both"/>
        <w:rPr>
          <w:sz w:val="22"/>
          <w:szCs w:val="22"/>
        </w:rPr>
      </w:pPr>
      <w:r w:rsidRPr="00DB131F">
        <w:rPr>
          <w:sz w:val="22"/>
          <w:szCs w:val="22"/>
        </w:rPr>
        <w:t>технология проблемного обучения;</w:t>
      </w:r>
    </w:p>
    <w:p w:rsidR="009859C4" w:rsidRPr="00DB131F" w:rsidRDefault="009859C4" w:rsidP="009859C4">
      <w:pPr>
        <w:numPr>
          <w:ilvl w:val="0"/>
          <w:numId w:val="2"/>
        </w:numPr>
        <w:jc w:val="both"/>
        <w:rPr>
          <w:sz w:val="22"/>
          <w:szCs w:val="22"/>
        </w:rPr>
      </w:pPr>
      <w:r w:rsidRPr="00DB131F">
        <w:rPr>
          <w:sz w:val="22"/>
          <w:szCs w:val="22"/>
        </w:rPr>
        <w:t>ИКТ технологии;</w:t>
      </w:r>
    </w:p>
    <w:p w:rsidR="009859C4" w:rsidRPr="00DB131F" w:rsidRDefault="009859C4" w:rsidP="009859C4">
      <w:pPr>
        <w:numPr>
          <w:ilvl w:val="0"/>
          <w:numId w:val="2"/>
        </w:numPr>
        <w:jc w:val="both"/>
        <w:rPr>
          <w:sz w:val="22"/>
          <w:szCs w:val="22"/>
        </w:rPr>
      </w:pPr>
      <w:r w:rsidRPr="00DB131F">
        <w:rPr>
          <w:sz w:val="22"/>
          <w:szCs w:val="22"/>
        </w:rPr>
        <w:t>Технология игрового обучения;</w:t>
      </w:r>
    </w:p>
    <w:p w:rsidR="009859C4" w:rsidRPr="00DB131F" w:rsidRDefault="009859C4" w:rsidP="009859C4">
      <w:pPr>
        <w:numPr>
          <w:ilvl w:val="0"/>
          <w:numId w:val="2"/>
        </w:numPr>
        <w:jc w:val="both"/>
        <w:rPr>
          <w:sz w:val="22"/>
          <w:szCs w:val="22"/>
        </w:rPr>
      </w:pPr>
      <w:r w:rsidRPr="00DB131F">
        <w:rPr>
          <w:sz w:val="22"/>
          <w:szCs w:val="22"/>
        </w:rPr>
        <w:t>Технология проектного обучения</w:t>
      </w:r>
    </w:p>
    <w:p w:rsidR="009859C4" w:rsidRPr="00DB131F" w:rsidRDefault="009859C4" w:rsidP="009859C4">
      <w:pPr>
        <w:jc w:val="both"/>
        <w:rPr>
          <w:sz w:val="22"/>
          <w:szCs w:val="22"/>
        </w:rPr>
      </w:pPr>
      <w:r w:rsidRPr="00DB131F">
        <w:rPr>
          <w:b/>
          <w:sz w:val="22"/>
          <w:szCs w:val="22"/>
        </w:rPr>
        <w:t xml:space="preserve">            Механизмы</w:t>
      </w:r>
      <w:r w:rsidRPr="00DB131F">
        <w:rPr>
          <w:sz w:val="22"/>
          <w:szCs w:val="22"/>
        </w:rPr>
        <w:t xml:space="preserve"> </w:t>
      </w:r>
      <w:r w:rsidRPr="00DB131F">
        <w:rPr>
          <w:b/>
          <w:sz w:val="22"/>
          <w:szCs w:val="22"/>
        </w:rPr>
        <w:t>формирования</w:t>
      </w:r>
      <w:r w:rsidRPr="00DB131F">
        <w:rPr>
          <w:sz w:val="22"/>
          <w:szCs w:val="22"/>
        </w:rPr>
        <w:t xml:space="preserve"> </w:t>
      </w:r>
      <w:r w:rsidRPr="00DB131F">
        <w:rPr>
          <w:b/>
          <w:sz w:val="22"/>
          <w:szCs w:val="22"/>
        </w:rPr>
        <w:t>ключевых компетенций обучающихся</w:t>
      </w:r>
      <w:r w:rsidRPr="00DB131F">
        <w:rPr>
          <w:sz w:val="22"/>
          <w:szCs w:val="22"/>
        </w:rPr>
        <w:t>.</w:t>
      </w:r>
    </w:p>
    <w:p w:rsidR="009859C4" w:rsidRPr="00DB131F" w:rsidRDefault="009859C4" w:rsidP="009859C4">
      <w:pPr>
        <w:rPr>
          <w:sz w:val="22"/>
          <w:szCs w:val="22"/>
        </w:rPr>
      </w:pPr>
      <w:r w:rsidRPr="00DB131F">
        <w:rPr>
          <w:rFonts w:hAnsi="Symbol"/>
          <w:sz w:val="22"/>
          <w:szCs w:val="22"/>
        </w:rPr>
        <w:t></w:t>
      </w:r>
      <w:r w:rsidRPr="00DB131F">
        <w:rPr>
          <w:sz w:val="22"/>
          <w:szCs w:val="22"/>
        </w:rPr>
        <w:t xml:space="preserve">  внедрение эффективных педагогических технологий; </w:t>
      </w:r>
    </w:p>
    <w:p w:rsidR="009859C4" w:rsidRPr="00DB131F" w:rsidRDefault="009859C4" w:rsidP="009859C4">
      <w:pPr>
        <w:rPr>
          <w:sz w:val="22"/>
          <w:szCs w:val="22"/>
        </w:rPr>
      </w:pPr>
      <w:r w:rsidRPr="00DB131F">
        <w:rPr>
          <w:rFonts w:hAnsi="Symbol"/>
          <w:sz w:val="22"/>
          <w:szCs w:val="22"/>
        </w:rPr>
        <w:t></w:t>
      </w:r>
      <w:r w:rsidRPr="00DB131F">
        <w:rPr>
          <w:sz w:val="22"/>
          <w:szCs w:val="22"/>
        </w:rPr>
        <w:t xml:space="preserve">   использование </w:t>
      </w:r>
      <w:proofErr w:type="spellStart"/>
      <w:r w:rsidRPr="00DB131F">
        <w:rPr>
          <w:sz w:val="22"/>
          <w:szCs w:val="22"/>
        </w:rPr>
        <w:t>межпредметных</w:t>
      </w:r>
      <w:proofErr w:type="spellEnd"/>
      <w:r w:rsidRPr="00DB131F">
        <w:rPr>
          <w:sz w:val="22"/>
          <w:szCs w:val="22"/>
        </w:rPr>
        <w:t xml:space="preserve"> связей, повышающих научный уровень образования; </w:t>
      </w:r>
    </w:p>
    <w:p w:rsidR="009859C4" w:rsidRPr="00DB131F" w:rsidRDefault="009859C4" w:rsidP="009859C4">
      <w:pPr>
        <w:rPr>
          <w:sz w:val="22"/>
          <w:szCs w:val="22"/>
        </w:rPr>
      </w:pPr>
      <w:r w:rsidRPr="00DB131F">
        <w:rPr>
          <w:rFonts w:hAnsi="Symbol"/>
          <w:sz w:val="22"/>
          <w:szCs w:val="22"/>
        </w:rPr>
        <w:t></w:t>
      </w:r>
      <w:r w:rsidRPr="00DB131F">
        <w:rPr>
          <w:sz w:val="22"/>
          <w:szCs w:val="22"/>
        </w:rPr>
        <w:t xml:space="preserve">  использование информационно-коммуникационных технологий; </w:t>
      </w:r>
    </w:p>
    <w:p w:rsidR="00DB131F" w:rsidRDefault="009859C4" w:rsidP="009859C4">
      <w:r w:rsidRPr="00DB131F">
        <w:rPr>
          <w:rFonts w:hAnsi="Symbol"/>
          <w:sz w:val="22"/>
          <w:szCs w:val="22"/>
        </w:rPr>
        <w:t xml:space="preserve">     </w:t>
      </w:r>
      <w:r w:rsidRPr="00DB131F">
        <w:rPr>
          <w:sz w:val="22"/>
          <w:szCs w:val="22"/>
        </w:rPr>
        <w:t>Используя выше названные механизмы, рабочая программа предусматривает формирование у обучающихся общеучебных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w:t>
      </w:r>
      <w:r w:rsidRPr="004A5807">
        <w:t xml:space="preserve">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w:t>
      </w:r>
    </w:p>
    <w:p w:rsidR="00DB131F" w:rsidRDefault="00DB131F" w:rsidP="009859C4"/>
    <w:p w:rsidR="009859C4" w:rsidRPr="004A5807" w:rsidRDefault="009859C4" w:rsidP="009859C4">
      <w:r w:rsidRPr="004A5807">
        <w:lastRenderedPageBreak/>
        <w:t>одного из них, мотивированно отказываться от образца деятельности, искать оригинальные решения.</w:t>
      </w:r>
    </w:p>
    <w:p w:rsidR="009859C4" w:rsidRPr="004A5807" w:rsidRDefault="009859C4" w:rsidP="009859C4">
      <w:pPr>
        <w:ind w:firstLine="708"/>
        <w:jc w:val="both"/>
      </w:pPr>
      <w:r w:rsidRPr="004A5807">
        <w:t xml:space="preserve">Важную роль обществоведческое  образование играет в формировании и развитии общеучебных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w:t>
      </w:r>
      <w:proofErr w:type="spellStart"/>
      <w:r w:rsidRPr="004A5807">
        <w:t>информационно-смысловый</w:t>
      </w:r>
      <w:proofErr w:type="spellEnd"/>
      <w:r w:rsidRPr="004A5807">
        <w:t xml:space="preserve"> анализ текста, использовать различные виды чтения (ознакомительное, просмотровое, поисковое и др.), создавать письменные </w:t>
      </w:r>
      <w:proofErr w:type="gramStart"/>
      <w:r w:rsidRPr="004A5807">
        <w:t>высказывания</w:t>
      </w:r>
      <w:proofErr w:type="gramEnd"/>
      <w:r w:rsidRPr="004A5807">
        <w:t xml:space="preserve">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обществознания обучающиеся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w:t>
      </w:r>
      <w:proofErr w:type="gramStart"/>
      <w:r w:rsidRPr="004A5807">
        <w:t>обучающимися</w:t>
      </w:r>
      <w:proofErr w:type="gramEnd"/>
      <w:r w:rsidRPr="004A5807">
        <w:t xml:space="preserve">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9859C4" w:rsidRPr="004A5807" w:rsidRDefault="009859C4" w:rsidP="009859C4">
      <w:pPr>
        <w:jc w:val="both"/>
      </w:pPr>
      <w:r w:rsidRPr="004A5807">
        <w:t xml:space="preserve">    </w:t>
      </w:r>
      <w:proofErr w:type="gramStart"/>
      <w:r w:rsidRPr="004A5807">
        <w:t>С точки зрения развития умений и навыков рефлексивной деятельностью важно уделить особое внимание способности обучающихся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9859C4" w:rsidRPr="004A5807" w:rsidRDefault="009859C4" w:rsidP="009859C4">
      <w:pPr>
        <w:jc w:val="both"/>
      </w:pPr>
      <w:r w:rsidRPr="004A5807">
        <w:t>.</w:t>
      </w:r>
      <w:r w:rsidRPr="004A5807">
        <w:rPr>
          <w:b/>
        </w:rPr>
        <w:t>Виды и формы</w:t>
      </w:r>
      <w:r w:rsidRPr="004A5807">
        <w:t xml:space="preserve"> </w:t>
      </w:r>
      <w:r w:rsidRPr="004A5807">
        <w:rPr>
          <w:b/>
        </w:rPr>
        <w:t>контроля:</w:t>
      </w:r>
      <w:r w:rsidRPr="004A5807">
        <w:t xml:space="preserve"> (индивидуальный, групповой, фронтальный)</w:t>
      </w:r>
    </w:p>
    <w:p w:rsidR="009859C4" w:rsidRPr="004A5807" w:rsidRDefault="009859C4" w:rsidP="009859C4">
      <w:pPr>
        <w:numPr>
          <w:ilvl w:val="0"/>
          <w:numId w:val="3"/>
        </w:numPr>
        <w:jc w:val="both"/>
        <w:rPr>
          <w:b/>
        </w:rPr>
      </w:pPr>
      <w:r w:rsidRPr="004A5807">
        <w:t>Тестирование</w:t>
      </w:r>
    </w:p>
    <w:p w:rsidR="009859C4" w:rsidRPr="004A5807" w:rsidRDefault="009859C4" w:rsidP="009859C4">
      <w:pPr>
        <w:jc w:val="both"/>
        <w:rPr>
          <w:b/>
        </w:rPr>
      </w:pPr>
      <w:r w:rsidRPr="004A5807">
        <w:rPr>
          <w:b/>
        </w:rPr>
        <w:t>Планируемый уровень</w:t>
      </w:r>
      <w:r w:rsidRPr="004A5807">
        <w:t xml:space="preserve"> </w:t>
      </w:r>
      <w:r w:rsidRPr="004A5807">
        <w:rPr>
          <w:b/>
        </w:rPr>
        <w:t xml:space="preserve">подготовки </w:t>
      </w:r>
      <w:proofErr w:type="gramStart"/>
      <w:r w:rsidRPr="004A5807">
        <w:rPr>
          <w:b/>
        </w:rPr>
        <w:t>обучающихся</w:t>
      </w:r>
      <w:proofErr w:type="gramEnd"/>
      <w:r w:rsidRPr="004A5807">
        <w:t xml:space="preserve">  </w:t>
      </w:r>
      <w:r w:rsidRPr="004A5807">
        <w:rPr>
          <w:b/>
        </w:rPr>
        <w:t>на конец учебного года</w:t>
      </w:r>
      <w:r w:rsidRPr="004A5807">
        <w:t xml:space="preserve"> </w:t>
      </w:r>
    </w:p>
    <w:p w:rsidR="009859C4" w:rsidRPr="004A5807" w:rsidRDefault="009859C4" w:rsidP="009859C4">
      <w:pPr>
        <w:ind w:firstLine="709"/>
        <w:jc w:val="both"/>
      </w:pPr>
      <w:r w:rsidRPr="004A5807">
        <w:t xml:space="preserve">полностью соответствует стандарту. </w:t>
      </w:r>
      <w:proofErr w:type="gramStart"/>
      <w:r w:rsidRPr="004A5807">
        <w:t xml:space="preserve">Требования направлены на реализацию </w:t>
      </w:r>
      <w:proofErr w:type="spellStart"/>
      <w:r w:rsidRPr="004A5807">
        <w:t>деятельностного</w:t>
      </w:r>
      <w:proofErr w:type="spellEnd"/>
      <w:r w:rsidRPr="004A5807">
        <w:t xml:space="preserve"> и личностно ориентированного подходов; овладение обучающимися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roofErr w:type="gramEnd"/>
    </w:p>
    <w:p w:rsidR="009859C4" w:rsidRPr="004A5807" w:rsidRDefault="009859C4" w:rsidP="009859C4">
      <w:pPr>
        <w:jc w:val="both"/>
      </w:pPr>
      <w:r w:rsidRPr="004A5807">
        <w:t>Обучающиеся должны:</w:t>
      </w:r>
    </w:p>
    <w:p w:rsidR="009859C4" w:rsidRPr="004A5807" w:rsidRDefault="009859C4" w:rsidP="009859C4">
      <w:pPr>
        <w:pStyle w:val="a6"/>
        <w:widowControl w:val="0"/>
        <w:tabs>
          <w:tab w:val="left" w:pos="0"/>
        </w:tabs>
        <w:jc w:val="both"/>
        <w:rPr>
          <w:rFonts w:ascii="Times New Roman" w:hAnsi="Times New Roman"/>
          <w:b/>
          <w:sz w:val="24"/>
          <w:szCs w:val="24"/>
        </w:rPr>
      </w:pPr>
      <w:r w:rsidRPr="004A5807">
        <w:rPr>
          <w:rFonts w:ascii="Times New Roman" w:hAnsi="Times New Roman"/>
          <w:b/>
          <w:sz w:val="24"/>
          <w:szCs w:val="24"/>
        </w:rPr>
        <w:t>Знать/понимать</w:t>
      </w:r>
    </w:p>
    <w:p w:rsidR="009859C4" w:rsidRPr="004A5807" w:rsidRDefault="009859C4" w:rsidP="009859C4">
      <w:pPr>
        <w:pStyle w:val="21"/>
        <w:widowControl w:val="0"/>
        <w:numPr>
          <w:ilvl w:val="0"/>
          <w:numId w:val="9"/>
        </w:numPr>
        <w:tabs>
          <w:tab w:val="left" w:pos="0"/>
        </w:tabs>
        <w:spacing w:after="0" w:line="240" w:lineRule="auto"/>
        <w:ind w:left="0" w:firstLine="567"/>
        <w:jc w:val="both"/>
      </w:pPr>
      <w:r w:rsidRPr="004A5807">
        <w:t>социальные свойства человека, его взаимодействие с другими людьми;</w:t>
      </w:r>
    </w:p>
    <w:p w:rsidR="009859C4" w:rsidRPr="004A5807" w:rsidRDefault="009859C4" w:rsidP="009859C4">
      <w:pPr>
        <w:pStyle w:val="21"/>
        <w:widowControl w:val="0"/>
        <w:numPr>
          <w:ilvl w:val="0"/>
          <w:numId w:val="9"/>
        </w:numPr>
        <w:tabs>
          <w:tab w:val="left" w:pos="0"/>
        </w:tabs>
        <w:spacing w:after="0" w:line="240" w:lineRule="auto"/>
        <w:ind w:left="0" w:firstLine="567"/>
        <w:jc w:val="both"/>
      </w:pPr>
      <w:r w:rsidRPr="004A5807">
        <w:t xml:space="preserve">сущность общества как формы совместной  деятельности людей; </w:t>
      </w:r>
    </w:p>
    <w:p w:rsidR="009859C4" w:rsidRPr="004A5807" w:rsidRDefault="009859C4" w:rsidP="009859C4">
      <w:pPr>
        <w:pStyle w:val="21"/>
        <w:widowControl w:val="0"/>
        <w:numPr>
          <w:ilvl w:val="0"/>
          <w:numId w:val="9"/>
        </w:numPr>
        <w:tabs>
          <w:tab w:val="left" w:pos="0"/>
        </w:tabs>
        <w:spacing w:after="0" w:line="240" w:lineRule="auto"/>
        <w:ind w:left="0" w:firstLine="567"/>
        <w:jc w:val="both"/>
      </w:pPr>
      <w:r w:rsidRPr="004A5807">
        <w:t>характерные черты и признаки основных сфер жизни общества;</w:t>
      </w:r>
    </w:p>
    <w:p w:rsidR="009859C4" w:rsidRPr="004A5807" w:rsidRDefault="009859C4" w:rsidP="009859C4">
      <w:pPr>
        <w:pStyle w:val="21"/>
        <w:widowControl w:val="0"/>
        <w:numPr>
          <w:ilvl w:val="0"/>
          <w:numId w:val="9"/>
        </w:numPr>
        <w:tabs>
          <w:tab w:val="left" w:pos="0"/>
        </w:tabs>
        <w:spacing w:after="0" w:line="240" w:lineRule="auto"/>
        <w:ind w:left="0" w:firstLine="567"/>
        <w:jc w:val="both"/>
      </w:pPr>
      <w:r w:rsidRPr="004A5807">
        <w:t>содержание и значение социальных норм, регулирующих общественные отношения.</w:t>
      </w:r>
    </w:p>
    <w:p w:rsidR="009859C4" w:rsidRPr="004A5807" w:rsidRDefault="009859C4" w:rsidP="009859C4">
      <w:pPr>
        <w:pStyle w:val="a6"/>
        <w:widowControl w:val="0"/>
        <w:tabs>
          <w:tab w:val="left" w:pos="0"/>
          <w:tab w:val="num" w:pos="540"/>
        </w:tabs>
        <w:jc w:val="both"/>
        <w:rPr>
          <w:rFonts w:ascii="Times New Roman" w:hAnsi="Times New Roman"/>
          <w:b/>
          <w:sz w:val="24"/>
          <w:szCs w:val="24"/>
        </w:rPr>
      </w:pPr>
      <w:r w:rsidRPr="004A5807">
        <w:rPr>
          <w:rFonts w:ascii="Times New Roman" w:hAnsi="Times New Roman"/>
          <w:b/>
          <w:sz w:val="24"/>
          <w:szCs w:val="24"/>
        </w:rPr>
        <w:t>Уметь</w:t>
      </w:r>
    </w:p>
    <w:p w:rsidR="009859C4" w:rsidRPr="004A5807" w:rsidRDefault="009859C4" w:rsidP="009859C4">
      <w:pPr>
        <w:widowControl w:val="0"/>
        <w:numPr>
          <w:ilvl w:val="0"/>
          <w:numId w:val="8"/>
        </w:numPr>
        <w:tabs>
          <w:tab w:val="left" w:pos="0"/>
        </w:tabs>
        <w:ind w:left="0" w:firstLine="567"/>
        <w:jc w:val="both"/>
      </w:pPr>
      <w:r w:rsidRPr="004A5807">
        <w:rPr>
          <w:b/>
        </w:rPr>
        <w:t>описывать</w:t>
      </w:r>
      <w:r w:rsidRPr="004A5807">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9859C4" w:rsidRPr="004A5807" w:rsidRDefault="009859C4" w:rsidP="009859C4">
      <w:pPr>
        <w:widowControl w:val="0"/>
        <w:numPr>
          <w:ilvl w:val="0"/>
          <w:numId w:val="8"/>
        </w:numPr>
        <w:tabs>
          <w:tab w:val="left" w:pos="0"/>
        </w:tabs>
        <w:ind w:left="0" w:firstLine="567"/>
        <w:jc w:val="both"/>
      </w:pPr>
      <w:r w:rsidRPr="004A5807">
        <w:rPr>
          <w:b/>
        </w:rPr>
        <w:t>сравнивать</w:t>
      </w:r>
      <w:r w:rsidRPr="004A5807">
        <w:t xml:space="preserve"> социальные объекты, суждения об обществе и человеке, выявлять  их общие черты и различия; </w:t>
      </w:r>
    </w:p>
    <w:p w:rsidR="009859C4" w:rsidRPr="004A5807" w:rsidRDefault="009859C4" w:rsidP="009859C4">
      <w:pPr>
        <w:widowControl w:val="0"/>
        <w:numPr>
          <w:ilvl w:val="0"/>
          <w:numId w:val="8"/>
        </w:numPr>
        <w:tabs>
          <w:tab w:val="left" w:pos="0"/>
        </w:tabs>
        <w:ind w:left="0" w:firstLine="567"/>
        <w:jc w:val="both"/>
      </w:pPr>
      <w:r w:rsidRPr="004A5807">
        <w:rPr>
          <w:b/>
        </w:rPr>
        <w:t>объяснять</w:t>
      </w:r>
      <w:r w:rsidRPr="004A5807">
        <w:t xml:space="preserve">   взаимосвязи изученных социальных объектов (включая взаимодействия человека и общества, общества и природы, сфер общественной жизни);</w:t>
      </w:r>
    </w:p>
    <w:p w:rsidR="009859C4" w:rsidRPr="004A5807" w:rsidRDefault="009859C4" w:rsidP="009859C4">
      <w:pPr>
        <w:widowControl w:val="0"/>
        <w:numPr>
          <w:ilvl w:val="0"/>
          <w:numId w:val="8"/>
        </w:numPr>
        <w:tabs>
          <w:tab w:val="left" w:pos="0"/>
        </w:tabs>
        <w:ind w:left="0" w:firstLine="567"/>
        <w:jc w:val="both"/>
      </w:pPr>
      <w:r w:rsidRPr="004A5807">
        <w:rPr>
          <w:b/>
        </w:rPr>
        <w:t>приводить примеры</w:t>
      </w:r>
      <w:r w:rsidRPr="004A5807">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9859C4" w:rsidRPr="004A5807" w:rsidRDefault="009859C4" w:rsidP="009859C4">
      <w:pPr>
        <w:widowControl w:val="0"/>
        <w:numPr>
          <w:ilvl w:val="0"/>
          <w:numId w:val="8"/>
        </w:numPr>
        <w:tabs>
          <w:tab w:val="left" w:pos="0"/>
        </w:tabs>
        <w:ind w:left="0" w:firstLine="567"/>
        <w:jc w:val="both"/>
      </w:pPr>
      <w:r w:rsidRPr="004A5807">
        <w:rPr>
          <w:b/>
        </w:rPr>
        <w:t>оценивать</w:t>
      </w:r>
      <w:r w:rsidRPr="004A5807">
        <w:t xml:space="preserve"> поведение людей с точки зрения социальных норм, экономической рациональности;</w:t>
      </w:r>
    </w:p>
    <w:p w:rsidR="009859C4" w:rsidRPr="004A5807" w:rsidRDefault="009859C4" w:rsidP="009859C4">
      <w:pPr>
        <w:widowControl w:val="0"/>
        <w:numPr>
          <w:ilvl w:val="0"/>
          <w:numId w:val="8"/>
        </w:numPr>
        <w:tabs>
          <w:tab w:val="left" w:pos="0"/>
        </w:tabs>
        <w:ind w:left="0" w:firstLine="567"/>
      </w:pPr>
      <w:r w:rsidRPr="004A5807">
        <w:rPr>
          <w:b/>
        </w:rPr>
        <w:t xml:space="preserve"> решать</w:t>
      </w:r>
      <w:r w:rsidRPr="004A5807">
        <w:t xml:space="preserve">    познавательные и практические задачи в рамках изученного материала,</w:t>
      </w:r>
      <w:r w:rsidRPr="004A5807">
        <w:rPr>
          <w:b/>
        </w:rPr>
        <w:t xml:space="preserve"> </w:t>
      </w:r>
      <w:r w:rsidRPr="004A5807">
        <w:t>отражающие типичные ситуации в различных сферах деятельности человека</w:t>
      </w:r>
    </w:p>
    <w:p w:rsidR="009859C4" w:rsidRPr="004A5807" w:rsidRDefault="009859C4" w:rsidP="009859C4">
      <w:pPr>
        <w:widowControl w:val="0"/>
        <w:numPr>
          <w:ilvl w:val="0"/>
          <w:numId w:val="8"/>
        </w:numPr>
        <w:tabs>
          <w:tab w:val="left" w:pos="0"/>
        </w:tabs>
        <w:ind w:left="0" w:firstLine="567"/>
        <w:jc w:val="both"/>
      </w:pPr>
      <w:r w:rsidRPr="004A5807">
        <w:rPr>
          <w:b/>
        </w:rPr>
        <w:lastRenderedPageBreak/>
        <w:t>осуществлять</w:t>
      </w:r>
      <w:r w:rsidRPr="004A5807">
        <w:t xml:space="preserve"> </w:t>
      </w:r>
      <w:r w:rsidRPr="004A5807">
        <w:rPr>
          <w:b/>
        </w:rPr>
        <w:t>поиск</w:t>
      </w:r>
      <w:r w:rsidRPr="004A5807">
        <w:t xml:space="preserve">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9859C4" w:rsidRPr="004A5807" w:rsidRDefault="009859C4" w:rsidP="009859C4">
      <w:pPr>
        <w:widowControl w:val="0"/>
        <w:numPr>
          <w:ilvl w:val="0"/>
          <w:numId w:val="8"/>
        </w:numPr>
        <w:tabs>
          <w:tab w:val="left" w:pos="0"/>
        </w:tabs>
        <w:ind w:left="0" w:firstLine="567"/>
        <w:jc w:val="both"/>
      </w:pPr>
      <w:r w:rsidRPr="004A5807">
        <w:rPr>
          <w:b/>
        </w:rPr>
        <w:t>самостоятельно составлять</w:t>
      </w:r>
      <w:r w:rsidRPr="004A5807">
        <w:t xml:space="preserve"> простейшие виды правовых документов (записки, заявления, справки и т.п.).</w:t>
      </w:r>
    </w:p>
    <w:p w:rsidR="009859C4" w:rsidRPr="004A5807" w:rsidRDefault="009859C4" w:rsidP="009859C4">
      <w:pPr>
        <w:pStyle w:val="a6"/>
        <w:widowControl w:val="0"/>
        <w:tabs>
          <w:tab w:val="left" w:pos="0"/>
          <w:tab w:val="num" w:pos="540"/>
        </w:tabs>
        <w:ind w:firstLine="567"/>
        <w:jc w:val="both"/>
        <w:rPr>
          <w:rFonts w:ascii="Times New Roman" w:hAnsi="Times New Roman"/>
          <w:sz w:val="24"/>
          <w:szCs w:val="24"/>
        </w:rPr>
      </w:pPr>
      <w:r w:rsidRPr="004A5807">
        <w:rPr>
          <w:rFonts w:ascii="Times New Roman" w:hAnsi="Times New Roman"/>
          <w:b/>
          <w:sz w:val="24"/>
          <w:szCs w:val="24"/>
        </w:rPr>
        <w:t xml:space="preserve">             Использовать приобретенные знания и умения  в практической деятельности и повседневной жизни </w:t>
      </w:r>
      <w:proofErr w:type="gramStart"/>
      <w:r w:rsidRPr="004A5807">
        <w:rPr>
          <w:rFonts w:ascii="Times New Roman" w:hAnsi="Times New Roman"/>
          <w:b/>
          <w:sz w:val="24"/>
          <w:szCs w:val="24"/>
        </w:rPr>
        <w:t>для</w:t>
      </w:r>
      <w:proofErr w:type="gramEnd"/>
      <w:r w:rsidRPr="004A5807">
        <w:rPr>
          <w:rFonts w:ascii="Times New Roman" w:hAnsi="Times New Roman"/>
          <w:b/>
          <w:sz w:val="24"/>
          <w:szCs w:val="24"/>
        </w:rPr>
        <w:t>:</w:t>
      </w: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DB131F" w:rsidRDefault="00DB131F" w:rsidP="009859C4">
      <w:pPr>
        <w:pStyle w:val="a6"/>
        <w:widowControl w:val="0"/>
        <w:tabs>
          <w:tab w:val="left" w:pos="0"/>
        </w:tabs>
        <w:ind w:firstLine="567"/>
        <w:jc w:val="both"/>
        <w:rPr>
          <w:rFonts w:ascii="Times New Roman" w:hAnsi="Times New Roman"/>
          <w:b/>
          <w:sz w:val="24"/>
          <w:szCs w:val="24"/>
        </w:rPr>
      </w:pPr>
    </w:p>
    <w:p w:rsidR="009859C4" w:rsidRPr="004A5807" w:rsidRDefault="009859C4" w:rsidP="009859C4">
      <w:pPr>
        <w:pStyle w:val="a6"/>
        <w:widowControl w:val="0"/>
        <w:tabs>
          <w:tab w:val="left" w:pos="0"/>
        </w:tabs>
        <w:ind w:firstLine="567"/>
        <w:jc w:val="both"/>
        <w:rPr>
          <w:rFonts w:ascii="Times New Roman" w:hAnsi="Times New Roman"/>
          <w:b/>
          <w:sz w:val="24"/>
          <w:szCs w:val="24"/>
        </w:rPr>
      </w:pPr>
      <w:r w:rsidRPr="004A5807">
        <w:rPr>
          <w:rFonts w:ascii="Times New Roman" w:hAnsi="Times New Roman"/>
          <w:b/>
          <w:sz w:val="24"/>
          <w:szCs w:val="24"/>
        </w:rPr>
        <w:t xml:space="preserve"> </w:t>
      </w:r>
    </w:p>
    <w:p w:rsidR="009859C4" w:rsidRPr="00DB131F"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DB131F">
        <w:rPr>
          <w:rFonts w:ascii="Times New Roman" w:hAnsi="Times New Roman"/>
          <w:sz w:val="22"/>
          <w:szCs w:val="22"/>
        </w:rPr>
        <w:lastRenderedPageBreak/>
        <w:t xml:space="preserve">полноценного выполнения типичных для подростка социальных ролей; </w:t>
      </w:r>
    </w:p>
    <w:p w:rsidR="009859C4" w:rsidRPr="00DB131F"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DB131F">
        <w:rPr>
          <w:rFonts w:ascii="Times New Roman" w:hAnsi="Times New Roman"/>
          <w:sz w:val="22"/>
          <w:szCs w:val="22"/>
        </w:rPr>
        <w:t>общей ориентации в актуальных общественных событиях и процессах;</w:t>
      </w:r>
    </w:p>
    <w:p w:rsidR="009859C4" w:rsidRPr="00DB131F"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DB131F">
        <w:rPr>
          <w:rFonts w:ascii="Times New Roman" w:hAnsi="Times New Roman"/>
          <w:sz w:val="22"/>
          <w:szCs w:val="22"/>
        </w:rPr>
        <w:t>нравственной и правовой оценки конкретных поступков людей;</w:t>
      </w:r>
    </w:p>
    <w:p w:rsidR="009859C4" w:rsidRPr="00DB131F"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DB131F">
        <w:rPr>
          <w:rFonts w:ascii="Times New Roman" w:hAnsi="Times New Roman"/>
          <w:sz w:val="22"/>
          <w:szCs w:val="22"/>
        </w:rPr>
        <w:t>реализации и защиты прав человека и гражданина, осознанного выполнения гражданских обязанностей</w:t>
      </w:r>
    </w:p>
    <w:p w:rsidR="009859C4" w:rsidRPr="00DB131F"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DB131F">
        <w:rPr>
          <w:rFonts w:ascii="Times New Roman" w:hAnsi="Times New Roman"/>
          <w:sz w:val="22"/>
          <w:szCs w:val="22"/>
        </w:rPr>
        <w:t>первичного анализа и использования социальной  информации;</w:t>
      </w:r>
    </w:p>
    <w:p w:rsidR="009859C4" w:rsidRPr="00DB131F"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DB131F">
        <w:rPr>
          <w:rFonts w:ascii="Times New Roman" w:hAnsi="Times New Roman"/>
          <w:sz w:val="22"/>
          <w:szCs w:val="22"/>
        </w:rPr>
        <w:t>сознательного неприятия антиобщественного поведения.</w:t>
      </w:r>
    </w:p>
    <w:p w:rsidR="009859C4" w:rsidRPr="00DB131F" w:rsidRDefault="009859C4" w:rsidP="009859C4">
      <w:pPr>
        <w:widowControl w:val="0"/>
        <w:ind w:firstLine="567"/>
        <w:jc w:val="both"/>
        <w:rPr>
          <w:b/>
          <w:sz w:val="22"/>
          <w:szCs w:val="22"/>
        </w:rPr>
      </w:pPr>
    </w:p>
    <w:p w:rsidR="009859C4" w:rsidRPr="00DB131F" w:rsidRDefault="009859C4" w:rsidP="009859C4">
      <w:pPr>
        <w:jc w:val="both"/>
        <w:rPr>
          <w:sz w:val="22"/>
          <w:szCs w:val="22"/>
        </w:rPr>
      </w:pPr>
      <w:r w:rsidRPr="00DB131F">
        <w:rPr>
          <w:sz w:val="22"/>
          <w:szCs w:val="22"/>
        </w:rPr>
        <w:t xml:space="preserve">  </w:t>
      </w:r>
      <w:r w:rsidRPr="00DB131F">
        <w:rPr>
          <w:b/>
          <w:sz w:val="22"/>
          <w:szCs w:val="22"/>
        </w:rPr>
        <w:t>Информация об используемом учебнике</w:t>
      </w:r>
    </w:p>
    <w:p w:rsidR="009859C4" w:rsidRPr="00DB131F" w:rsidRDefault="009859C4" w:rsidP="009859C4">
      <w:pPr>
        <w:ind w:left="-900"/>
        <w:rPr>
          <w:sz w:val="22"/>
          <w:szCs w:val="22"/>
        </w:rPr>
      </w:pPr>
      <w:r w:rsidRPr="00DB131F">
        <w:rPr>
          <w:sz w:val="22"/>
          <w:szCs w:val="22"/>
        </w:rPr>
        <w:t xml:space="preserve">                  Преподавание ведётся по учебникам: А.И. Кравченко, Е.А. Певцова  «Обществознание»  7 класс (2011 г.) М.: Русское слово</w:t>
      </w:r>
    </w:p>
    <w:p w:rsidR="009859C4" w:rsidRPr="00DB131F" w:rsidRDefault="009859C4" w:rsidP="009859C4">
      <w:pPr>
        <w:ind w:firstLine="709"/>
        <w:jc w:val="center"/>
        <w:rPr>
          <w:b/>
          <w:bCs/>
          <w:caps/>
          <w:sz w:val="22"/>
          <w:szCs w:val="22"/>
        </w:rPr>
      </w:pPr>
    </w:p>
    <w:p w:rsidR="009859C4" w:rsidRPr="009859C4" w:rsidRDefault="009859C4" w:rsidP="009859C4">
      <w:pPr>
        <w:ind w:firstLine="709"/>
        <w:jc w:val="center"/>
        <w:rPr>
          <w:b/>
          <w:bCs/>
          <w:caps/>
        </w:rPr>
      </w:pPr>
    </w:p>
    <w:p w:rsidR="009859C4" w:rsidRDefault="009859C4" w:rsidP="009859C4">
      <w:pPr>
        <w:ind w:firstLine="709"/>
        <w:jc w:val="center"/>
        <w:rPr>
          <w:b/>
          <w:bCs/>
          <w:caps/>
        </w:rPr>
      </w:pPr>
    </w:p>
    <w:p w:rsidR="00DB131F" w:rsidRDefault="00DB131F" w:rsidP="009859C4">
      <w:pPr>
        <w:ind w:firstLine="709"/>
        <w:jc w:val="center"/>
        <w:rPr>
          <w:b/>
          <w:bCs/>
          <w:caps/>
        </w:rPr>
      </w:pPr>
    </w:p>
    <w:p w:rsidR="00DB131F" w:rsidRPr="009859C4" w:rsidRDefault="00DB131F" w:rsidP="009859C4">
      <w:pPr>
        <w:ind w:firstLine="709"/>
        <w:jc w:val="center"/>
        <w:rPr>
          <w:b/>
          <w:bCs/>
          <w:caps/>
        </w:rPr>
      </w:pPr>
    </w:p>
    <w:p w:rsidR="009859C4" w:rsidRPr="004A5807" w:rsidRDefault="009859C4" w:rsidP="009859C4">
      <w:pPr>
        <w:ind w:firstLine="709"/>
        <w:jc w:val="center"/>
        <w:rPr>
          <w:b/>
          <w:bCs/>
          <w:caps/>
        </w:rPr>
      </w:pPr>
      <w:r w:rsidRPr="004A5807">
        <w:rPr>
          <w:b/>
          <w:bCs/>
          <w:caps/>
        </w:rPr>
        <w:t>Основное содержание (3</w:t>
      </w:r>
      <w:r w:rsidR="00DB131F">
        <w:rPr>
          <w:b/>
          <w:bCs/>
          <w:caps/>
        </w:rPr>
        <w:t>5 ч)</w:t>
      </w:r>
    </w:p>
    <w:p w:rsidR="009859C4" w:rsidRPr="004A5807" w:rsidRDefault="009859C4" w:rsidP="009859C4">
      <w:pPr>
        <w:jc w:val="center"/>
        <w:rPr>
          <w:b/>
        </w:rPr>
      </w:pPr>
    </w:p>
    <w:p w:rsidR="009859C4" w:rsidRPr="00DB131F" w:rsidRDefault="009859C4" w:rsidP="009859C4">
      <w:pPr>
        <w:jc w:val="center"/>
        <w:rPr>
          <w:b/>
          <w:sz w:val="22"/>
          <w:szCs w:val="22"/>
        </w:rPr>
      </w:pPr>
      <w:r w:rsidRPr="00DB131F">
        <w:rPr>
          <w:b/>
          <w:sz w:val="22"/>
          <w:szCs w:val="22"/>
        </w:rPr>
        <w:t>Раздел I. Личность подростка. (10 ч.)</w:t>
      </w:r>
    </w:p>
    <w:p w:rsidR="009859C4" w:rsidRPr="00DB131F" w:rsidRDefault="009859C4" w:rsidP="009859C4">
      <w:pPr>
        <w:rPr>
          <w:sz w:val="22"/>
          <w:szCs w:val="22"/>
        </w:rPr>
      </w:pPr>
      <w:r w:rsidRPr="00DB131F">
        <w:rPr>
          <w:sz w:val="22"/>
          <w:szCs w:val="22"/>
        </w:rPr>
        <w:t xml:space="preserve">     </w:t>
      </w:r>
      <w:r w:rsidRPr="00DB131F">
        <w:rPr>
          <w:b/>
          <w:sz w:val="22"/>
          <w:szCs w:val="22"/>
        </w:rPr>
        <w:t>Введение. Задачи и содержание курса «Обществознание». Переходный возраст. (1ч.)</w:t>
      </w:r>
      <w:r w:rsidRPr="00DB131F">
        <w:rPr>
          <w:sz w:val="22"/>
          <w:szCs w:val="22"/>
        </w:rPr>
        <w:t xml:space="preserve"> Определение возраста. Понятие «тинэйджер», «подросток». Система ценностей подростка. Самоутверждение. Особенности подросткового периода. Место подростка в обществе в различные исторические эпохи. Другие возрасты человека: юность, зрелость, старость. Определение подросткового возраста.</w:t>
      </w:r>
    </w:p>
    <w:p w:rsidR="009859C4" w:rsidRPr="00DB131F" w:rsidRDefault="009859C4" w:rsidP="009859C4">
      <w:pPr>
        <w:rPr>
          <w:b/>
          <w:sz w:val="22"/>
          <w:szCs w:val="22"/>
        </w:rPr>
      </w:pPr>
      <w:r w:rsidRPr="00DB131F">
        <w:rPr>
          <w:b/>
          <w:sz w:val="22"/>
          <w:szCs w:val="22"/>
        </w:rPr>
        <w:t xml:space="preserve">     Задачи и трудности переходного возраста. (1 ч.) </w:t>
      </w:r>
      <w:r w:rsidRPr="00DB131F">
        <w:rPr>
          <w:sz w:val="22"/>
          <w:szCs w:val="22"/>
        </w:rPr>
        <w:t>Задачи подросткового периода. Принятие своей внешности. Формирование более зрелых отношений со сверстниками обоего пола. Принятие мужской 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Пути преодоления трудностей подросткового возраста.</w:t>
      </w:r>
    </w:p>
    <w:p w:rsidR="009859C4" w:rsidRPr="00DB131F" w:rsidRDefault="009859C4" w:rsidP="009859C4">
      <w:pPr>
        <w:rPr>
          <w:b/>
          <w:sz w:val="22"/>
          <w:szCs w:val="22"/>
        </w:rPr>
      </w:pPr>
      <w:r w:rsidRPr="00DB131F">
        <w:rPr>
          <w:b/>
          <w:sz w:val="22"/>
          <w:szCs w:val="22"/>
        </w:rPr>
        <w:t xml:space="preserve">    Быть взрослым (1ч.)</w:t>
      </w:r>
      <w:r w:rsidRPr="00DB131F">
        <w:rPr>
          <w:sz w:val="22"/>
          <w:szCs w:val="22"/>
        </w:rPr>
        <w:t xml:space="preserve"> Взросление. Сложности вхождения в мир взрослых. Отличие подростков от взрослых и друг от друга. Возраст контрастов. Подростковый оптимизм и пессимизм, альтруизм и эгоизм, подозрительность и доверчивость. Особенности воспитания подростков.</w:t>
      </w:r>
    </w:p>
    <w:p w:rsidR="009859C4" w:rsidRPr="00DB131F" w:rsidRDefault="009859C4" w:rsidP="009859C4">
      <w:pPr>
        <w:rPr>
          <w:b/>
          <w:sz w:val="22"/>
          <w:szCs w:val="22"/>
        </w:rPr>
      </w:pPr>
      <w:r w:rsidRPr="00DB131F">
        <w:rPr>
          <w:sz w:val="22"/>
          <w:szCs w:val="22"/>
        </w:rPr>
        <w:t xml:space="preserve">      </w:t>
      </w:r>
      <w:r w:rsidRPr="00DB131F">
        <w:rPr>
          <w:b/>
          <w:sz w:val="22"/>
          <w:szCs w:val="22"/>
        </w:rPr>
        <w:t>Физические изменения у подростков (1ч.)</w:t>
      </w:r>
      <w:r w:rsidRPr="00DB131F">
        <w:rPr>
          <w:sz w:val="22"/>
          <w:szCs w:val="22"/>
        </w:rPr>
        <w:t xml:space="preserve"> Усиление роста. Факторы, влияющие на рост. Акселерация. Телосложение, его основные типы. Неравномерность развития подростков. Внешняя привлекательность, её влияние на самооценку. Комплекс неполноценности, пути его преодоления.  </w:t>
      </w:r>
      <w:r w:rsidRPr="00DB131F">
        <w:rPr>
          <w:b/>
          <w:sz w:val="22"/>
          <w:szCs w:val="22"/>
        </w:rPr>
        <w:t xml:space="preserve"> </w:t>
      </w:r>
    </w:p>
    <w:p w:rsidR="009859C4" w:rsidRPr="00DB131F" w:rsidRDefault="009859C4" w:rsidP="009859C4">
      <w:pPr>
        <w:rPr>
          <w:b/>
          <w:sz w:val="22"/>
          <w:szCs w:val="22"/>
        </w:rPr>
      </w:pPr>
      <w:r w:rsidRPr="00DB131F">
        <w:rPr>
          <w:b/>
          <w:sz w:val="22"/>
          <w:szCs w:val="22"/>
        </w:rPr>
        <w:t xml:space="preserve">     Психологический портрет личности: темперамент, характер (1ч.)</w:t>
      </w:r>
      <w:r w:rsidRPr="00DB131F">
        <w:rPr>
          <w:sz w:val="22"/>
          <w:szCs w:val="22"/>
        </w:rPr>
        <w:t xml:space="preserve"> Понятие личности. Основные характеристики личности. Темперамент: сангвиник, холерик, флегматик, меланхолик. Характер. Способности. Трудолюбие и работоспособность</w:t>
      </w:r>
    </w:p>
    <w:p w:rsidR="009859C4" w:rsidRPr="00DB131F" w:rsidRDefault="009859C4" w:rsidP="009859C4">
      <w:pPr>
        <w:rPr>
          <w:sz w:val="22"/>
          <w:szCs w:val="22"/>
        </w:rPr>
      </w:pPr>
      <w:r w:rsidRPr="00DB131F">
        <w:rPr>
          <w:sz w:val="22"/>
          <w:szCs w:val="22"/>
        </w:rPr>
        <w:t xml:space="preserve">    </w:t>
      </w:r>
      <w:r w:rsidRPr="00DB131F">
        <w:rPr>
          <w:b/>
          <w:sz w:val="22"/>
          <w:szCs w:val="22"/>
        </w:rPr>
        <w:t>Психологический портрет личности: интеллект, эмоции и чувства (1ч)</w:t>
      </w:r>
      <w:r w:rsidRPr="00DB131F">
        <w:rPr>
          <w:sz w:val="22"/>
          <w:szCs w:val="22"/>
        </w:rPr>
        <w:t xml:space="preserve"> Интеллект. Чувства и эмоции. Стресс, причины его возникновения у подростков.</w:t>
      </w:r>
    </w:p>
    <w:p w:rsidR="009859C4" w:rsidRPr="00DB131F" w:rsidRDefault="009859C4" w:rsidP="009859C4">
      <w:pPr>
        <w:rPr>
          <w:sz w:val="22"/>
          <w:szCs w:val="22"/>
        </w:rPr>
      </w:pPr>
      <w:r w:rsidRPr="00DB131F">
        <w:rPr>
          <w:b/>
          <w:sz w:val="22"/>
          <w:szCs w:val="22"/>
        </w:rPr>
        <w:t xml:space="preserve">     Самооценка подростка (1ч.)</w:t>
      </w:r>
      <w:r w:rsidRPr="00DB131F">
        <w:rPr>
          <w:sz w:val="22"/>
          <w:szCs w:val="22"/>
        </w:rPr>
        <w:t xml:space="preserve"> Составляющие психической жизни человека: ум, воля, чувства. Управление эмоциями. Влияние семьи на самооценку подростка. Низкая самооценка, её причины и последствия. Высокая самооценка, её причины и последствия. Самооценка и успеваемость в школе. Корректировка самооценки подростка.</w:t>
      </w:r>
    </w:p>
    <w:p w:rsidR="009859C4" w:rsidRPr="00DB131F" w:rsidRDefault="009859C4" w:rsidP="009859C4">
      <w:pPr>
        <w:rPr>
          <w:b/>
          <w:sz w:val="22"/>
          <w:szCs w:val="22"/>
        </w:rPr>
      </w:pPr>
      <w:r w:rsidRPr="00DB131F">
        <w:rPr>
          <w:b/>
          <w:sz w:val="22"/>
          <w:szCs w:val="22"/>
        </w:rPr>
        <w:t xml:space="preserve">      Выдающаяся личность (1 ч.) </w:t>
      </w:r>
      <w:r w:rsidRPr="00DB131F">
        <w:rPr>
          <w:sz w:val="22"/>
          <w:szCs w:val="22"/>
        </w:rPr>
        <w:t xml:space="preserve">Выдающиеся личности в истории. Философы о выдающихся личностях. Одарённые дети, их особенности. Факторы, влияющие на развитие выдающейся личности. Воспитание выдающегося человека. Признаки выдающейся личности. </w:t>
      </w:r>
    </w:p>
    <w:p w:rsidR="009859C4" w:rsidRPr="00DB131F" w:rsidRDefault="009859C4" w:rsidP="009859C4">
      <w:pPr>
        <w:rPr>
          <w:b/>
          <w:sz w:val="22"/>
          <w:szCs w:val="22"/>
        </w:rPr>
      </w:pPr>
      <w:r w:rsidRPr="00DB131F">
        <w:rPr>
          <w:sz w:val="22"/>
          <w:szCs w:val="22"/>
        </w:rPr>
        <w:t xml:space="preserve">      </w:t>
      </w:r>
      <w:r w:rsidRPr="00DB131F">
        <w:rPr>
          <w:b/>
          <w:sz w:val="22"/>
          <w:szCs w:val="22"/>
        </w:rPr>
        <w:t xml:space="preserve">Лидер и его качества (1 ч.) </w:t>
      </w:r>
      <w:r w:rsidRPr="00DB131F">
        <w:rPr>
          <w:sz w:val="22"/>
          <w:szCs w:val="22"/>
        </w:rPr>
        <w:t>Определение лидера. Роль лидера в обществе. Основные элементы лидерства: воображение, знание, талант, решимость, жестокость и притяжение. Ораторский талант как важный элемент лидерства. Искусство общения. Лидер в подростковой среде.</w:t>
      </w:r>
    </w:p>
    <w:p w:rsidR="009859C4" w:rsidRPr="00DB131F" w:rsidRDefault="009859C4" w:rsidP="009859C4">
      <w:pPr>
        <w:rPr>
          <w:b/>
          <w:sz w:val="22"/>
          <w:szCs w:val="22"/>
        </w:rPr>
      </w:pPr>
      <w:r w:rsidRPr="00DB131F">
        <w:rPr>
          <w:sz w:val="22"/>
          <w:szCs w:val="22"/>
        </w:rPr>
        <w:t xml:space="preserve">  </w:t>
      </w:r>
      <w:r w:rsidRPr="00DB131F">
        <w:rPr>
          <w:b/>
          <w:sz w:val="22"/>
          <w:szCs w:val="22"/>
        </w:rPr>
        <w:t>Тестирование по разделу.</w:t>
      </w:r>
    </w:p>
    <w:p w:rsidR="009859C4" w:rsidRPr="00DB131F" w:rsidRDefault="009859C4" w:rsidP="009859C4">
      <w:pPr>
        <w:jc w:val="center"/>
        <w:rPr>
          <w:b/>
          <w:sz w:val="22"/>
          <w:szCs w:val="22"/>
        </w:rPr>
      </w:pPr>
      <w:r w:rsidRPr="00DB131F">
        <w:rPr>
          <w:b/>
          <w:sz w:val="22"/>
          <w:szCs w:val="22"/>
        </w:rPr>
        <w:t>В результате изучения раздела 1 Личность подростка.</w:t>
      </w:r>
    </w:p>
    <w:p w:rsidR="009859C4" w:rsidRPr="00DB131F" w:rsidRDefault="009859C4" w:rsidP="009859C4">
      <w:pPr>
        <w:rPr>
          <w:sz w:val="22"/>
          <w:szCs w:val="22"/>
        </w:rPr>
      </w:pPr>
      <w:r w:rsidRPr="00DB131F">
        <w:rPr>
          <w:sz w:val="22"/>
          <w:szCs w:val="22"/>
        </w:rPr>
        <w:t>Ученик должен</w:t>
      </w:r>
    </w:p>
    <w:p w:rsidR="009859C4" w:rsidRPr="00DB131F" w:rsidRDefault="009859C4" w:rsidP="009859C4">
      <w:pPr>
        <w:rPr>
          <w:b/>
          <w:sz w:val="22"/>
          <w:szCs w:val="22"/>
        </w:rPr>
      </w:pPr>
      <w:r w:rsidRPr="00DB131F">
        <w:rPr>
          <w:b/>
          <w:sz w:val="22"/>
          <w:szCs w:val="22"/>
        </w:rPr>
        <w:t>Знать /понимать</w:t>
      </w:r>
    </w:p>
    <w:p w:rsidR="009859C4" w:rsidRPr="00DB131F" w:rsidRDefault="009859C4" w:rsidP="009859C4">
      <w:pPr>
        <w:numPr>
          <w:ilvl w:val="0"/>
          <w:numId w:val="3"/>
        </w:numPr>
        <w:rPr>
          <w:sz w:val="22"/>
          <w:szCs w:val="22"/>
        </w:rPr>
      </w:pPr>
      <w:r w:rsidRPr="00DB131F">
        <w:rPr>
          <w:sz w:val="22"/>
          <w:szCs w:val="22"/>
        </w:rPr>
        <w:t>задачи и трудности подросткового возраста;</w:t>
      </w:r>
    </w:p>
    <w:p w:rsidR="009859C4" w:rsidRDefault="009859C4" w:rsidP="009859C4">
      <w:pPr>
        <w:numPr>
          <w:ilvl w:val="0"/>
          <w:numId w:val="3"/>
        </w:numPr>
        <w:rPr>
          <w:sz w:val="22"/>
          <w:szCs w:val="22"/>
        </w:rPr>
      </w:pPr>
      <w:r w:rsidRPr="00DB131F">
        <w:rPr>
          <w:sz w:val="22"/>
          <w:szCs w:val="22"/>
        </w:rPr>
        <w:t>характерные черты взросления и физического изменения у подростков;</w:t>
      </w:r>
    </w:p>
    <w:p w:rsidR="00DB131F" w:rsidRDefault="00DB131F" w:rsidP="00DB131F">
      <w:pPr>
        <w:rPr>
          <w:sz w:val="22"/>
          <w:szCs w:val="22"/>
        </w:rPr>
      </w:pPr>
    </w:p>
    <w:p w:rsidR="00DB131F" w:rsidRDefault="00DB131F" w:rsidP="00DB131F">
      <w:pPr>
        <w:rPr>
          <w:sz w:val="22"/>
          <w:szCs w:val="22"/>
        </w:rPr>
      </w:pPr>
    </w:p>
    <w:p w:rsidR="00DB131F" w:rsidRPr="00DB131F" w:rsidRDefault="00DB131F" w:rsidP="00DB131F">
      <w:pPr>
        <w:rPr>
          <w:sz w:val="22"/>
          <w:szCs w:val="22"/>
        </w:rPr>
      </w:pPr>
    </w:p>
    <w:p w:rsidR="009859C4" w:rsidRPr="004A5807" w:rsidRDefault="009859C4" w:rsidP="009859C4">
      <w:pPr>
        <w:rPr>
          <w:b/>
        </w:rPr>
      </w:pPr>
      <w:r w:rsidRPr="004A5807">
        <w:rPr>
          <w:b/>
        </w:rPr>
        <w:lastRenderedPageBreak/>
        <w:t>Уметь</w:t>
      </w:r>
    </w:p>
    <w:p w:rsidR="009859C4" w:rsidRPr="004A5807" w:rsidRDefault="009859C4" w:rsidP="009859C4">
      <w:pPr>
        <w:numPr>
          <w:ilvl w:val="0"/>
          <w:numId w:val="10"/>
        </w:numPr>
        <w:rPr>
          <w:b/>
        </w:rPr>
      </w:pPr>
      <w:r w:rsidRPr="004A5807">
        <w:t>описывать психологический портрет личности;</w:t>
      </w:r>
    </w:p>
    <w:p w:rsidR="009859C4" w:rsidRPr="004A5807" w:rsidRDefault="009859C4" w:rsidP="009859C4">
      <w:pPr>
        <w:numPr>
          <w:ilvl w:val="0"/>
          <w:numId w:val="10"/>
        </w:numPr>
        <w:rPr>
          <w:b/>
        </w:rPr>
      </w:pPr>
      <w:r w:rsidRPr="004A5807">
        <w:t>объяснять, что значит быть  выдающимся человеком;</w:t>
      </w:r>
    </w:p>
    <w:p w:rsidR="009859C4" w:rsidRPr="004A5807" w:rsidRDefault="009859C4" w:rsidP="009859C4">
      <w:pPr>
        <w:numPr>
          <w:ilvl w:val="0"/>
          <w:numId w:val="10"/>
        </w:numPr>
      </w:pPr>
      <w:r w:rsidRPr="004A5807">
        <w:t>оценивать поведение людей с точки зрения социальных норм, экономической рациональности;</w:t>
      </w:r>
    </w:p>
    <w:p w:rsidR="009859C4" w:rsidRPr="004A5807" w:rsidRDefault="009859C4" w:rsidP="009859C4">
      <w:pPr>
        <w:numPr>
          <w:ilvl w:val="0"/>
          <w:numId w:val="10"/>
        </w:numPr>
      </w:pPr>
      <w:r w:rsidRPr="004A5807">
        <w:t>решать познавательные и практические задачи в рамках темы «Как стать лидером»;</w:t>
      </w:r>
    </w:p>
    <w:p w:rsidR="009859C4" w:rsidRPr="004A5807" w:rsidRDefault="009859C4" w:rsidP="009859C4">
      <w:pPr>
        <w:numPr>
          <w:ilvl w:val="0"/>
          <w:numId w:val="10"/>
        </w:numPr>
      </w:pPr>
      <w:r w:rsidRPr="004A5807">
        <w:t>осуществлять поиск социальной информации по теме «Система ценностей подростка. Самоутверждение» из различных носителей (материалы СМИ, учебный текст и другие адаптированные источники); различать в социальной информации факты и мнения;</w:t>
      </w:r>
    </w:p>
    <w:p w:rsidR="009859C4" w:rsidRPr="004A5807" w:rsidRDefault="009859C4" w:rsidP="009859C4">
      <w:pPr>
        <w:numPr>
          <w:ilvl w:val="0"/>
          <w:numId w:val="10"/>
        </w:numPr>
      </w:pPr>
      <w:r w:rsidRPr="004A5807">
        <w:t>самостоятельно находить отличие подростков от взрослых и друг друга.</w:t>
      </w:r>
    </w:p>
    <w:p w:rsidR="009859C4" w:rsidRPr="004A5807" w:rsidRDefault="009859C4" w:rsidP="009859C4">
      <w:pPr>
        <w:rPr>
          <w:b/>
        </w:rPr>
      </w:pPr>
      <w:r w:rsidRPr="004A5807">
        <w:rPr>
          <w:b/>
        </w:rPr>
        <w:t xml:space="preserve">Использовать приобретённые знания и умения в практической деятельности и повседневной жизни </w:t>
      </w:r>
      <w:proofErr w:type="gramStart"/>
      <w:r w:rsidRPr="004A5807">
        <w:rPr>
          <w:b/>
        </w:rPr>
        <w:t>для</w:t>
      </w:r>
      <w:proofErr w:type="gramEnd"/>
      <w:r w:rsidRPr="004A5807">
        <w:rPr>
          <w:b/>
        </w:rPr>
        <w:t>:</w:t>
      </w:r>
    </w:p>
    <w:p w:rsidR="009859C4" w:rsidRPr="004A5807" w:rsidRDefault="009859C4" w:rsidP="009859C4">
      <w:pPr>
        <w:numPr>
          <w:ilvl w:val="0"/>
          <w:numId w:val="4"/>
        </w:numPr>
      </w:pPr>
      <w:r w:rsidRPr="004A5807">
        <w:t>полноценного выполнения типичных для подростка социальных ролей;</w:t>
      </w:r>
    </w:p>
    <w:p w:rsidR="009859C4" w:rsidRPr="004A5807" w:rsidRDefault="009859C4" w:rsidP="009859C4">
      <w:pPr>
        <w:numPr>
          <w:ilvl w:val="0"/>
          <w:numId w:val="4"/>
        </w:numPr>
      </w:pPr>
      <w:r w:rsidRPr="004A5807">
        <w:t>нравственной и правовой оценки конкретных поступков людей;</w:t>
      </w:r>
    </w:p>
    <w:p w:rsidR="009859C4" w:rsidRPr="004A5807" w:rsidRDefault="009859C4" w:rsidP="009859C4">
      <w:pPr>
        <w:numPr>
          <w:ilvl w:val="0"/>
          <w:numId w:val="4"/>
        </w:numPr>
      </w:pPr>
      <w:r w:rsidRPr="004A5807">
        <w:t>первичного анализа и использования социальной информации</w:t>
      </w:r>
    </w:p>
    <w:p w:rsidR="009859C4" w:rsidRPr="004A5807" w:rsidRDefault="009859C4" w:rsidP="009859C4">
      <w:pPr>
        <w:numPr>
          <w:ilvl w:val="0"/>
          <w:numId w:val="4"/>
        </w:numPr>
      </w:pPr>
      <w:r w:rsidRPr="004A5807">
        <w:t>сознательного неприятия антиобщественного поведения.</w:t>
      </w:r>
    </w:p>
    <w:p w:rsidR="009859C4" w:rsidRPr="004A5807" w:rsidRDefault="009859C4" w:rsidP="009859C4"/>
    <w:p w:rsidR="009859C4" w:rsidRPr="004A5807" w:rsidRDefault="009859C4" w:rsidP="009859C4">
      <w:pPr>
        <w:jc w:val="center"/>
        <w:rPr>
          <w:b/>
        </w:rPr>
      </w:pPr>
      <w:r w:rsidRPr="004A5807">
        <w:rPr>
          <w:b/>
        </w:rPr>
        <w:t>Раздел 2. Подросток в социальной среде (7ч.)</w:t>
      </w:r>
    </w:p>
    <w:p w:rsidR="009859C4" w:rsidRPr="004A5807" w:rsidRDefault="009859C4" w:rsidP="009859C4">
      <w:pPr>
        <w:rPr>
          <w:b/>
        </w:rPr>
      </w:pPr>
      <w:r w:rsidRPr="004A5807">
        <w:t xml:space="preserve">     </w:t>
      </w:r>
      <w:r w:rsidRPr="004A5807">
        <w:rPr>
          <w:b/>
        </w:rPr>
        <w:t xml:space="preserve"> Социальная среда подростка (1 ч.)</w:t>
      </w:r>
      <w:r w:rsidRPr="004A5807">
        <w:t xml:space="preserve"> Понятие социальной среды, её составляющие. Бедные и богатые семьи: особенности и проблемы. Влияние семьи на подростка. Влияние школьной среды. Влияние улицы. Особенности отношения к подросткам в обществе.</w:t>
      </w:r>
    </w:p>
    <w:p w:rsidR="009859C4" w:rsidRPr="004A5807" w:rsidRDefault="009859C4" w:rsidP="009859C4">
      <w:pPr>
        <w:rPr>
          <w:b/>
        </w:rPr>
      </w:pPr>
      <w:r w:rsidRPr="004A5807">
        <w:t xml:space="preserve">     </w:t>
      </w:r>
      <w:r w:rsidRPr="004A5807">
        <w:rPr>
          <w:b/>
        </w:rPr>
        <w:t>Подросток в группе (1ч.)</w:t>
      </w:r>
      <w:r w:rsidRPr="004A5807">
        <w:t xml:space="preserve"> Определение группы и их классификация. Человек в группе. Законы группы. Командный дух группы. Групповое давление. Конформизм. Соотношение самооценки и влияния группы.</w:t>
      </w:r>
    </w:p>
    <w:p w:rsidR="009859C4" w:rsidRPr="004A5807" w:rsidRDefault="009859C4" w:rsidP="009859C4">
      <w:r w:rsidRPr="004A5807">
        <w:rPr>
          <w:b/>
        </w:rPr>
        <w:t xml:space="preserve">     Межличностные отношения (1 ч.)</w:t>
      </w:r>
      <w:r w:rsidRPr="004A5807">
        <w:t xml:space="preserve"> Отношения в малой группе. Определение межличностных отношений. Факторы, помогающие и мешающие развитию межличностных отношений. Взаимопонимание – основа межличностных отношений. Межличностные отношения в подростковой среде.</w:t>
      </w:r>
    </w:p>
    <w:p w:rsidR="009859C4" w:rsidRPr="004A5807" w:rsidRDefault="009859C4" w:rsidP="009859C4">
      <w:pPr>
        <w:rPr>
          <w:b/>
        </w:rPr>
      </w:pPr>
      <w:r w:rsidRPr="004A5807">
        <w:t xml:space="preserve">    </w:t>
      </w:r>
      <w:r w:rsidRPr="004A5807">
        <w:rPr>
          <w:b/>
        </w:rPr>
        <w:t>Мы и они (1ч.)</w:t>
      </w:r>
      <w:r w:rsidRPr="004A5807">
        <w:t xml:space="preserve"> Непосредственное окружение. Понятие «я». Понятие «мы». Понятие «они». Кто принадлежит к группе «мы». Кто принадлежит к группе «они». Знакомство. «Свои» и «чужие». «Ненормальное» или анормальное поведение. Различие между «своими» и «чужими».</w:t>
      </w:r>
    </w:p>
    <w:p w:rsidR="009859C4" w:rsidRPr="004A5807" w:rsidRDefault="009859C4" w:rsidP="009859C4">
      <w:r w:rsidRPr="004A5807">
        <w:rPr>
          <w:b/>
        </w:rPr>
        <w:t xml:space="preserve">     Мир знакомых им незнакомых людей (1 ч.)</w:t>
      </w:r>
      <w:r w:rsidRPr="004A5807">
        <w:t xml:space="preserve"> Знакомые и незнакомые; различия в отношениях. Близкие знакомые, их роль в жизни человека. «Я» и «другие». Понятия «чужие» и «чужаки». «Свои», их защита. Родственная солидарность</w:t>
      </w:r>
    </w:p>
    <w:p w:rsidR="009859C4" w:rsidRPr="004A5807" w:rsidRDefault="009859C4" w:rsidP="009859C4">
      <w:r w:rsidRPr="004A5807">
        <w:t xml:space="preserve">    </w:t>
      </w:r>
      <w:r w:rsidRPr="004A5807">
        <w:rPr>
          <w:b/>
        </w:rPr>
        <w:t>Социальный портрет молодёжи. (1 ч.)</w:t>
      </w:r>
    </w:p>
    <w:p w:rsidR="009859C4" w:rsidRPr="004A5807" w:rsidRDefault="009859C4" w:rsidP="009859C4">
      <w:r w:rsidRPr="004A5807">
        <w:rPr>
          <w:b/>
        </w:rPr>
        <w:t xml:space="preserve">    </w:t>
      </w:r>
      <w:r w:rsidRPr="004A5807">
        <w:t>Понятие «большой группы». Молодёжь как большая группа. Проблемы молодёжи в современном обществе: снижение общественной роли, ухудшение здоровья, безработица, меркантилизм. Зрелость современной молодежи. Российская молодёжь в обществе контрастов.</w:t>
      </w:r>
    </w:p>
    <w:p w:rsidR="009859C4" w:rsidRPr="004A5807" w:rsidRDefault="009859C4" w:rsidP="009859C4">
      <w:pPr>
        <w:rPr>
          <w:b/>
        </w:rPr>
      </w:pPr>
      <w:r w:rsidRPr="004A5807">
        <w:t xml:space="preserve">     </w:t>
      </w:r>
      <w:r w:rsidRPr="004A5807">
        <w:rPr>
          <w:b/>
        </w:rPr>
        <w:t>Тестирование по разделу</w:t>
      </w:r>
    </w:p>
    <w:p w:rsidR="009859C4" w:rsidRPr="004A5807" w:rsidRDefault="009859C4" w:rsidP="009859C4">
      <w:pPr>
        <w:jc w:val="center"/>
        <w:rPr>
          <w:b/>
        </w:rPr>
      </w:pPr>
      <w:r w:rsidRPr="004A5807">
        <w:rPr>
          <w:b/>
        </w:rPr>
        <w:t>В результате изучения раздела 2 Подросток в социальной среде.</w:t>
      </w:r>
    </w:p>
    <w:p w:rsidR="009859C4" w:rsidRPr="004A5807" w:rsidRDefault="009859C4" w:rsidP="009859C4">
      <w:r w:rsidRPr="004A5807">
        <w:t>Ученик должен</w:t>
      </w:r>
    </w:p>
    <w:p w:rsidR="009859C4" w:rsidRPr="004A5807" w:rsidRDefault="009859C4" w:rsidP="009859C4">
      <w:pPr>
        <w:rPr>
          <w:b/>
        </w:rPr>
      </w:pPr>
      <w:r w:rsidRPr="004A5807">
        <w:rPr>
          <w:b/>
        </w:rPr>
        <w:t>Знать /понимать</w:t>
      </w:r>
    </w:p>
    <w:p w:rsidR="009859C4" w:rsidRPr="004A5807" w:rsidRDefault="009859C4" w:rsidP="009859C4">
      <w:pPr>
        <w:numPr>
          <w:ilvl w:val="0"/>
          <w:numId w:val="3"/>
        </w:numPr>
      </w:pPr>
      <w:r w:rsidRPr="004A5807">
        <w:t>социальную среду подростка;</w:t>
      </w:r>
    </w:p>
    <w:p w:rsidR="009859C4" w:rsidRPr="004A5807" w:rsidRDefault="009859C4" w:rsidP="009859C4">
      <w:pPr>
        <w:numPr>
          <w:ilvl w:val="0"/>
          <w:numId w:val="3"/>
        </w:numPr>
      </w:pPr>
      <w:r w:rsidRPr="004A5807">
        <w:t>характерные черты и признаки юношеского пессимизма;</w:t>
      </w:r>
    </w:p>
    <w:p w:rsidR="009859C4" w:rsidRPr="004A5807" w:rsidRDefault="009859C4" w:rsidP="009859C4">
      <w:pPr>
        <w:numPr>
          <w:ilvl w:val="0"/>
          <w:numId w:val="3"/>
        </w:numPr>
      </w:pPr>
      <w:r w:rsidRPr="004A5807">
        <w:t>содержание и значение межличностных отношений.</w:t>
      </w:r>
    </w:p>
    <w:p w:rsidR="009859C4" w:rsidRPr="004A5807" w:rsidRDefault="009859C4" w:rsidP="009859C4">
      <w:pPr>
        <w:rPr>
          <w:b/>
        </w:rPr>
      </w:pPr>
      <w:r w:rsidRPr="004A5807">
        <w:rPr>
          <w:b/>
        </w:rPr>
        <w:t>Уметь</w:t>
      </w:r>
    </w:p>
    <w:p w:rsidR="009859C4" w:rsidRPr="004A5807" w:rsidRDefault="009859C4" w:rsidP="009859C4">
      <w:pPr>
        <w:numPr>
          <w:ilvl w:val="0"/>
          <w:numId w:val="10"/>
        </w:numPr>
        <w:rPr>
          <w:b/>
        </w:rPr>
      </w:pPr>
      <w:r w:rsidRPr="004A5807">
        <w:t>описывать мир знакомых и незнакомых людей, выделяя основные социальные роли;</w:t>
      </w:r>
    </w:p>
    <w:p w:rsidR="009859C4" w:rsidRPr="004A5807" w:rsidRDefault="009859C4" w:rsidP="009859C4">
      <w:pPr>
        <w:numPr>
          <w:ilvl w:val="0"/>
          <w:numId w:val="10"/>
        </w:numPr>
        <w:rPr>
          <w:b/>
        </w:rPr>
      </w:pPr>
      <w:r w:rsidRPr="004A5807">
        <w:t>сравнивать социальные объекты, суждения об обществе и человеке, выявляя их общие черты и различия;</w:t>
      </w:r>
    </w:p>
    <w:p w:rsidR="009859C4" w:rsidRPr="004A5807" w:rsidRDefault="009859C4" w:rsidP="009859C4">
      <w:pPr>
        <w:numPr>
          <w:ilvl w:val="0"/>
          <w:numId w:val="10"/>
        </w:numPr>
      </w:pPr>
      <w:r w:rsidRPr="004A5807">
        <w:lastRenderedPageBreak/>
        <w:t>приводить примеры социальных объектов определённого типа, социальных отношений; ситуаций, регулируемых различными видами социальных норм; деятельности людей в различных сферах;</w:t>
      </w:r>
    </w:p>
    <w:p w:rsidR="009859C4" w:rsidRPr="004A5807" w:rsidRDefault="009859C4" w:rsidP="009859C4">
      <w:pPr>
        <w:numPr>
          <w:ilvl w:val="0"/>
          <w:numId w:val="10"/>
        </w:numPr>
      </w:pPr>
      <w:r w:rsidRPr="004A5807">
        <w:t>оценивать социальный портрет молодёжи с точки зрения социальных норм;</w:t>
      </w:r>
    </w:p>
    <w:p w:rsidR="009859C4" w:rsidRPr="004A5807" w:rsidRDefault="009859C4" w:rsidP="009859C4">
      <w:pPr>
        <w:rPr>
          <w:b/>
        </w:rPr>
      </w:pPr>
      <w:r w:rsidRPr="004A5807">
        <w:rPr>
          <w:b/>
        </w:rPr>
        <w:t xml:space="preserve">Использовать приобретённые знания и умения в практической деятельности и повседневной жизни </w:t>
      </w:r>
      <w:proofErr w:type="gramStart"/>
      <w:r w:rsidRPr="004A5807">
        <w:rPr>
          <w:b/>
        </w:rPr>
        <w:t>для</w:t>
      </w:r>
      <w:proofErr w:type="gramEnd"/>
      <w:r w:rsidRPr="004A5807">
        <w:rPr>
          <w:b/>
        </w:rPr>
        <w:t>:</w:t>
      </w:r>
    </w:p>
    <w:p w:rsidR="009859C4" w:rsidRPr="004A5807" w:rsidRDefault="009859C4" w:rsidP="009859C4">
      <w:pPr>
        <w:numPr>
          <w:ilvl w:val="0"/>
          <w:numId w:val="4"/>
        </w:numPr>
      </w:pPr>
      <w:r w:rsidRPr="004A5807">
        <w:t>полноценного выполнения типичных для подростка социальных ролей;</w:t>
      </w:r>
    </w:p>
    <w:p w:rsidR="009859C4" w:rsidRPr="004A5807" w:rsidRDefault="009859C4" w:rsidP="009859C4">
      <w:pPr>
        <w:numPr>
          <w:ilvl w:val="0"/>
          <w:numId w:val="4"/>
        </w:numPr>
      </w:pPr>
      <w:r w:rsidRPr="004A5807">
        <w:t>общей ориентации в актуальных общественных событиях и процессах;</w:t>
      </w:r>
    </w:p>
    <w:p w:rsidR="009859C4" w:rsidRPr="004A5807" w:rsidRDefault="009859C4" w:rsidP="009859C4">
      <w:pPr>
        <w:rPr>
          <w:b/>
        </w:rPr>
      </w:pPr>
    </w:p>
    <w:p w:rsidR="009859C4" w:rsidRPr="004A5807" w:rsidRDefault="009859C4" w:rsidP="009859C4">
      <w:pPr>
        <w:rPr>
          <w:b/>
        </w:rPr>
      </w:pPr>
    </w:p>
    <w:p w:rsidR="009859C4" w:rsidRPr="004A5807" w:rsidRDefault="009859C4" w:rsidP="009859C4">
      <w:pPr>
        <w:jc w:val="center"/>
        <w:rPr>
          <w:b/>
        </w:rPr>
      </w:pPr>
      <w:r w:rsidRPr="004A5807">
        <w:rPr>
          <w:b/>
        </w:rPr>
        <w:t>Раздел 3. Подросток и закон  (5 ч.)</w:t>
      </w:r>
    </w:p>
    <w:p w:rsidR="009859C4" w:rsidRPr="004A5807" w:rsidRDefault="009859C4" w:rsidP="009859C4">
      <w:pPr>
        <w:rPr>
          <w:b/>
        </w:rPr>
      </w:pPr>
      <w:r w:rsidRPr="004A5807">
        <w:rPr>
          <w:b/>
        </w:rPr>
        <w:t xml:space="preserve">      Юридические границы подросткового возраста (1ч.)</w:t>
      </w:r>
      <w:r w:rsidRPr="004A5807">
        <w:t xml:space="preserve"> Понятие «юридических отношений». Малолетние, их права и обязанности. Получение паспорта. Несовершеннолетние, их права и обязанности Защита прав ребёнка. «Конвенция ООН о правах ребёнка». Законные представители прав ребёнка. Ответственность за нарушение прав.</w:t>
      </w:r>
    </w:p>
    <w:p w:rsidR="009859C4" w:rsidRPr="004A5807" w:rsidRDefault="009859C4" w:rsidP="009859C4">
      <w:r w:rsidRPr="004A5807">
        <w:rPr>
          <w:b/>
        </w:rPr>
        <w:t xml:space="preserve">     Подросток как гражданин (1ч.)</w:t>
      </w:r>
      <w:r w:rsidRPr="004A5807">
        <w:t xml:space="preserve">  Подросток как гражданин. Российское гражданство, пути его получение. Гражданские права и свободы. История развития гражданских прав. Основные конституционные права, их характеристика. Основные конституционные обязанности.</w:t>
      </w:r>
    </w:p>
    <w:p w:rsidR="009859C4" w:rsidRPr="004A5807" w:rsidRDefault="009859C4" w:rsidP="009859C4">
      <w:r w:rsidRPr="004A5807">
        <w:t xml:space="preserve">    </w:t>
      </w:r>
      <w:r w:rsidRPr="004A5807">
        <w:rPr>
          <w:b/>
        </w:rPr>
        <w:t>Подросток и его права (1 ч.)</w:t>
      </w:r>
      <w:r w:rsidRPr="004A5807">
        <w:t xml:space="preserve"> Права человека. Право на жизнь. Право на жилище. Право на труд и свободный выбор профессии. Право на отдых и досуг. Детство и материнство. Право на охрану здоровья и медицинскую помощь. Право на образование. Умение пользоваться правами</w:t>
      </w:r>
    </w:p>
    <w:p w:rsidR="009859C4" w:rsidRPr="004A5807" w:rsidRDefault="009859C4" w:rsidP="009859C4">
      <w:r w:rsidRPr="004A5807">
        <w:rPr>
          <w:b/>
        </w:rPr>
        <w:t xml:space="preserve">   Опасный путь преступной жизни. (1ч.)</w:t>
      </w:r>
      <w:r w:rsidRPr="004A5807">
        <w:t xml:space="preserve"> Причины противоправного поведения в подростковом возрасте. Преступление. Уголовная ответственность несовершеннолетних. Наказание несовершеннолетних, их виды. Проступки, ответственность за их совершение. Задержание подростка правоохранительными органами. Правила поведения и права подростка при их задержании.</w:t>
      </w:r>
    </w:p>
    <w:p w:rsidR="009859C4" w:rsidRPr="004A5807" w:rsidRDefault="009859C4" w:rsidP="009859C4">
      <w:r w:rsidRPr="004A5807">
        <w:t xml:space="preserve">    Подростковая нервозность, раздражительность. Страхи. Защитная агрессивность. Одиночество. Одиночество в современном обществе. Специфика подросткового одиночества. Депрессия, её причины и проявления. Пути выхода из депрессии.</w:t>
      </w:r>
    </w:p>
    <w:p w:rsidR="009859C4" w:rsidRPr="004A5807" w:rsidRDefault="009859C4" w:rsidP="009859C4">
      <w:r w:rsidRPr="004A5807">
        <w:t xml:space="preserve">    Современное общество как источник опасности. Поведение подростка как источник опасности. Необходимость развития чувства безопасности. Подростковые ситуации риска, их характеристика. Источники риска: повышенный уровень шума, городской транспорт, курение, наркомания, негативное влияние фильмов.</w:t>
      </w:r>
    </w:p>
    <w:p w:rsidR="009859C4" w:rsidRPr="004A5807" w:rsidRDefault="009859C4" w:rsidP="009859C4">
      <w:pPr>
        <w:rPr>
          <w:b/>
        </w:rPr>
      </w:pPr>
      <w:r w:rsidRPr="004A5807">
        <w:t xml:space="preserve">  </w:t>
      </w:r>
      <w:r w:rsidRPr="004A5807">
        <w:rPr>
          <w:b/>
        </w:rPr>
        <w:t xml:space="preserve">  Тестирование по разделу.</w:t>
      </w:r>
    </w:p>
    <w:p w:rsidR="009859C4" w:rsidRPr="004A5807" w:rsidRDefault="009859C4" w:rsidP="009859C4">
      <w:pPr>
        <w:jc w:val="center"/>
        <w:rPr>
          <w:b/>
        </w:rPr>
      </w:pPr>
      <w:r w:rsidRPr="004A5807">
        <w:rPr>
          <w:b/>
        </w:rPr>
        <w:t>В результате изучения раздела 3 Подросток и закон.</w:t>
      </w:r>
    </w:p>
    <w:p w:rsidR="009859C4" w:rsidRPr="004A5807" w:rsidRDefault="009859C4" w:rsidP="009859C4">
      <w:r w:rsidRPr="004A5807">
        <w:t>Ученик должен</w:t>
      </w:r>
    </w:p>
    <w:p w:rsidR="009859C4" w:rsidRPr="004A5807" w:rsidRDefault="009859C4" w:rsidP="009859C4">
      <w:pPr>
        <w:rPr>
          <w:b/>
        </w:rPr>
      </w:pPr>
      <w:r w:rsidRPr="004A5807">
        <w:rPr>
          <w:b/>
        </w:rPr>
        <w:t>Знать /понимать</w:t>
      </w:r>
    </w:p>
    <w:p w:rsidR="009859C4" w:rsidRPr="004A5807" w:rsidRDefault="009859C4" w:rsidP="009859C4">
      <w:pPr>
        <w:numPr>
          <w:ilvl w:val="0"/>
          <w:numId w:val="3"/>
        </w:numPr>
      </w:pPr>
      <w:r w:rsidRPr="004A5807">
        <w:t>юридические границы подросткового возраста;</w:t>
      </w:r>
    </w:p>
    <w:p w:rsidR="009859C4" w:rsidRPr="004A5807" w:rsidRDefault="009859C4" w:rsidP="009859C4">
      <w:pPr>
        <w:numPr>
          <w:ilvl w:val="0"/>
          <w:numId w:val="3"/>
        </w:numPr>
      </w:pPr>
      <w:r w:rsidRPr="004A5807">
        <w:t>характерные черты и признаки юношеского пессимизма;</w:t>
      </w:r>
    </w:p>
    <w:p w:rsidR="009859C4" w:rsidRPr="004A5807" w:rsidRDefault="009859C4" w:rsidP="009859C4">
      <w:pPr>
        <w:numPr>
          <w:ilvl w:val="0"/>
          <w:numId w:val="3"/>
        </w:numPr>
      </w:pPr>
      <w:r w:rsidRPr="004A5807">
        <w:t>содержание и значение межличностных отношений.</w:t>
      </w:r>
    </w:p>
    <w:p w:rsidR="009859C4" w:rsidRPr="004A5807" w:rsidRDefault="009859C4" w:rsidP="009859C4">
      <w:pPr>
        <w:rPr>
          <w:b/>
        </w:rPr>
      </w:pPr>
      <w:r w:rsidRPr="004A5807">
        <w:rPr>
          <w:b/>
        </w:rPr>
        <w:t>Уметь</w:t>
      </w:r>
    </w:p>
    <w:p w:rsidR="009859C4" w:rsidRPr="004A5807" w:rsidRDefault="009859C4" w:rsidP="009859C4">
      <w:pPr>
        <w:numPr>
          <w:ilvl w:val="0"/>
          <w:numId w:val="10"/>
        </w:numPr>
        <w:rPr>
          <w:b/>
        </w:rPr>
      </w:pPr>
      <w:r w:rsidRPr="004A5807">
        <w:t>сравнивать социальные объекты, суждения об обществе и человеке, выявляя их общие черты и различия;</w:t>
      </w:r>
    </w:p>
    <w:p w:rsidR="009859C4" w:rsidRPr="004A5807" w:rsidRDefault="009859C4" w:rsidP="009859C4">
      <w:pPr>
        <w:numPr>
          <w:ilvl w:val="0"/>
          <w:numId w:val="10"/>
        </w:numPr>
      </w:pPr>
      <w:r w:rsidRPr="004A5807">
        <w:t>приводить примеры социальных объектов определённого типа, социальных отношений; ситуаций, регулируемых различными видами социальных норм; деятельности людей в различных сферах;</w:t>
      </w:r>
    </w:p>
    <w:p w:rsidR="009859C4" w:rsidRPr="004A5807" w:rsidRDefault="009859C4" w:rsidP="009859C4">
      <w:pPr>
        <w:numPr>
          <w:ilvl w:val="0"/>
          <w:numId w:val="10"/>
        </w:numPr>
      </w:pPr>
      <w:r w:rsidRPr="004A5807">
        <w:t>оценивать социальный портрет молодёжи с точки зрения социальных норм;</w:t>
      </w:r>
    </w:p>
    <w:p w:rsidR="009859C4" w:rsidRPr="004A5807" w:rsidRDefault="009859C4" w:rsidP="009859C4">
      <w:pPr>
        <w:numPr>
          <w:ilvl w:val="0"/>
          <w:numId w:val="10"/>
        </w:numPr>
      </w:pPr>
      <w:r w:rsidRPr="004A5807">
        <w:t>решать познавательные и практические задачи в рамках темы «Юридические границы подросткового возраста», «Подросток как гражданин».</w:t>
      </w:r>
    </w:p>
    <w:p w:rsidR="009859C4" w:rsidRPr="004A5807" w:rsidRDefault="009859C4" w:rsidP="009859C4">
      <w:pPr>
        <w:numPr>
          <w:ilvl w:val="0"/>
          <w:numId w:val="10"/>
        </w:numPr>
      </w:pPr>
      <w:r w:rsidRPr="004A5807">
        <w:t>Осуществлять поиск социальной информации по теме «Подросток и его права» из различных носителей.</w:t>
      </w:r>
    </w:p>
    <w:p w:rsidR="009859C4" w:rsidRPr="004A5807" w:rsidRDefault="009859C4" w:rsidP="009859C4">
      <w:pPr>
        <w:rPr>
          <w:b/>
        </w:rPr>
      </w:pPr>
      <w:r w:rsidRPr="004A5807">
        <w:rPr>
          <w:b/>
        </w:rPr>
        <w:lastRenderedPageBreak/>
        <w:t xml:space="preserve">Использовать приобретённые знания и умения в практической деятельности и повседневной жизни </w:t>
      </w:r>
      <w:proofErr w:type="gramStart"/>
      <w:r w:rsidRPr="004A5807">
        <w:rPr>
          <w:b/>
        </w:rPr>
        <w:t>для</w:t>
      </w:r>
      <w:proofErr w:type="gramEnd"/>
      <w:r w:rsidRPr="004A5807">
        <w:rPr>
          <w:b/>
        </w:rPr>
        <w:t>:</w:t>
      </w:r>
    </w:p>
    <w:p w:rsidR="009859C4" w:rsidRPr="004A5807" w:rsidRDefault="009859C4" w:rsidP="009859C4">
      <w:pPr>
        <w:numPr>
          <w:ilvl w:val="0"/>
          <w:numId w:val="4"/>
        </w:numPr>
      </w:pPr>
      <w:r w:rsidRPr="004A5807">
        <w:t>Нравственной и правовой оценки конкретных поступков людей;</w:t>
      </w:r>
    </w:p>
    <w:p w:rsidR="009859C4" w:rsidRPr="004A5807" w:rsidRDefault="009859C4" w:rsidP="009859C4">
      <w:pPr>
        <w:numPr>
          <w:ilvl w:val="0"/>
          <w:numId w:val="4"/>
        </w:numPr>
      </w:pPr>
      <w:r w:rsidRPr="004A5807">
        <w:t>Реализации и защиты прав человека и гражданина, осознанного выполнения гражданских обязанностей;</w:t>
      </w:r>
    </w:p>
    <w:p w:rsidR="009859C4" w:rsidRPr="004A5807" w:rsidRDefault="009859C4" w:rsidP="009859C4">
      <w:pPr>
        <w:rPr>
          <w:b/>
        </w:rPr>
      </w:pPr>
    </w:p>
    <w:p w:rsidR="009859C4" w:rsidRPr="004A5807" w:rsidRDefault="009859C4" w:rsidP="009859C4">
      <w:pPr>
        <w:jc w:val="center"/>
        <w:rPr>
          <w:b/>
        </w:rPr>
      </w:pPr>
      <w:r w:rsidRPr="004A5807">
        <w:rPr>
          <w:b/>
        </w:rPr>
        <w:t>Раздел 4. Образ жизни подростка (7 ч.)</w:t>
      </w:r>
    </w:p>
    <w:p w:rsidR="009859C4" w:rsidRPr="004A5807" w:rsidRDefault="009859C4" w:rsidP="009859C4">
      <w:pPr>
        <w:rPr>
          <w:b/>
        </w:rPr>
      </w:pPr>
      <w:r w:rsidRPr="004A5807">
        <w:rPr>
          <w:b/>
        </w:rPr>
        <w:t xml:space="preserve">         Подросток в обществе риска (1 ч.)</w:t>
      </w:r>
    </w:p>
    <w:p w:rsidR="009859C4" w:rsidRPr="004A5807" w:rsidRDefault="009859C4" w:rsidP="009859C4">
      <w:pPr>
        <w:rPr>
          <w:b/>
        </w:rPr>
      </w:pPr>
      <w:r w:rsidRPr="004A5807">
        <w:rPr>
          <w:b/>
        </w:rPr>
        <w:t xml:space="preserve">         Проблема одиночества (1 ч.)</w:t>
      </w:r>
    </w:p>
    <w:p w:rsidR="009859C4" w:rsidRPr="004A5807" w:rsidRDefault="009859C4" w:rsidP="009859C4">
      <w:pPr>
        <w:rPr>
          <w:b/>
        </w:rPr>
      </w:pPr>
      <w:r w:rsidRPr="004A5807">
        <w:t xml:space="preserve">       </w:t>
      </w:r>
      <w:r w:rsidRPr="004A5807">
        <w:rPr>
          <w:b/>
        </w:rPr>
        <w:t xml:space="preserve">  Подростковая культура (1 ч.)</w:t>
      </w:r>
      <w:r w:rsidRPr="004A5807">
        <w:t xml:space="preserve"> Формальные коллективы подростков. Неформальные коллективы подростков. Подростковая культура, её особенности. Одежда подростков. Молодёжная музыка. Увлечения. Система ценностей. Место подростковой культуры в обществе.</w:t>
      </w:r>
    </w:p>
    <w:p w:rsidR="009859C4" w:rsidRPr="004A5807" w:rsidRDefault="009859C4" w:rsidP="009859C4">
      <w:r w:rsidRPr="004A5807">
        <w:rPr>
          <w:b/>
        </w:rPr>
        <w:t xml:space="preserve">       Образ жизни (1 ч.)</w:t>
      </w:r>
      <w:r w:rsidRPr="004A5807">
        <w:t xml:space="preserve"> Понятие образа жизни. Образ жизни человека, семьи, народа. Факторы, влияющие на образ жизни. Изменение образа жизни со временем. Образ жизни разных народов, его характерные черты.</w:t>
      </w:r>
    </w:p>
    <w:p w:rsidR="009859C4" w:rsidRPr="00773D2D" w:rsidRDefault="009859C4" w:rsidP="009859C4">
      <w:r w:rsidRPr="004A5807">
        <w:t xml:space="preserve">       </w:t>
      </w:r>
      <w:r w:rsidRPr="00773D2D">
        <w:rPr>
          <w:b/>
        </w:rPr>
        <w:t xml:space="preserve">Досуг и отдых (1 ч.)  </w:t>
      </w:r>
      <w:r w:rsidRPr="00773D2D">
        <w:t xml:space="preserve">  Досуг и отдых – часть повседневного образа жизни. Понятие досуга. Основные характеристики досуга: продолжительность, место и способ проведения. Отдых, его особенности в различные исторические эпохи у разных народов.  Досуг. Различные виды досуга у разных народов. Культурный  досуг. Свободное время россиян. Преобладание пассивного досуга. Досуг и отдых российских подростков.</w:t>
      </w:r>
    </w:p>
    <w:p w:rsidR="009859C4" w:rsidRPr="00773D2D" w:rsidRDefault="009859C4" w:rsidP="009859C4">
      <w:r w:rsidRPr="00773D2D">
        <w:t xml:space="preserve">     </w:t>
      </w:r>
      <w:r w:rsidRPr="00773D2D">
        <w:rPr>
          <w:b/>
        </w:rPr>
        <w:t xml:space="preserve"> Спорт (1 ч.) </w:t>
      </w:r>
      <w:r w:rsidRPr="00773D2D">
        <w:t xml:space="preserve">Определение спорта. Спорт в различные исторические времена. Олимпийские игры (история). Спорт в 20 </w:t>
      </w:r>
      <w:proofErr w:type="gramStart"/>
      <w:r w:rsidRPr="00773D2D">
        <w:t>в</w:t>
      </w:r>
      <w:proofErr w:type="gramEnd"/>
      <w:r w:rsidRPr="00773D2D">
        <w:t>.: профессиональный и любительский. Молодёжь и спорт. Современные популярные виды спорта молодёжи: спортивный велосипед, виндсерфинг, ролики. Пассивный образ жизни, его отрицательные</w:t>
      </w:r>
    </w:p>
    <w:p w:rsidR="009859C4" w:rsidRPr="00773D2D" w:rsidRDefault="009859C4" w:rsidP="009859C4">
      <w:r w:rsidRPr="00773D2D">
        <w:t xml:space="preserve"> последствия.</w:t>
      </w:r>
    </w:p>
    <w:p w:rsidR="009859C4" w:rsidRPr="00773D2D" w:rsidRDefault="009859C4" w:rsidP="009859C4">
      <w:pPr>
        <w:rPr>
          <w:b/>
        </w:rPr>
      </w:pPr>
      <w:r w:rsidRPr="00773D2D">
        <w:t xml:space="preserve">      </w:t>
      </w:r>
      <w:r w:rsidRPr="00773D2D">
        <w:rPr>
          <w:b/>
        </w:rPr>
        <w:t>Тестирование по разделу</w:t>
      </w:r>
    </w:p>
    <w:p w:rsidR="009859C4" w:rsidRPr="00773D2D" w:rsidRDefault="009859C4" w:rsidP="009859C4">
      <w:pPr>
        <w:rPr>
          <w:b/>
        </w:rPr>
      </w:pPr>
      <w:r w:rsidRPr="00773D2D">
        <w:rPr>
          <w:b/>
        </w:rPr>
        <w:t>В результате изучения раздела 4 Образ жизни подростка</w:t>
      </w:r>
    </w:p>
    <w:p w:rsidR="009859C4" w:rsidRPr="00773D2D" w:rsidRDefault="009859C4" w:rsidP="009859C4">
      <w:r w:rsidRPr="00773D2D">
        <w:t>Ученик должен</w:t>
      </w:r>
    </w:p>
    <w:p w:rsidR="009859C4" w:rsidRPr="00773D2D" w:rsidRDefault="009859C4" w:rsidP="009859C4">
      <w:pPr>
        <w:rPr>
          <w:b/>
        </w:rPr>
      </w:pPr>
      <w:r w:rsidRPr="00773D2D">
        <w:rPr>
          <w:b/>
        </w:rPr>
        <w:t>Знать /понимать</w:t>
      </w:r>
    </w:p>
    <w:p w:rsidR="009859C4" w:rsidRPr="00773D2D" w:rsidRDefault="009859C4" w:rsidP="009859C4">
      <w:pPr>
        <w:numPr>
          <w:ilvl w:val="0"/>
          <w:numId w:val="3"/>
        </w:numPr>
      </w:pPr>
      <w:r w:rsidRPr="00773D2D">
        <w:t>основные проблемы и причины одиночества;</w:t>
      </w:r>
    </w:p>
    <w:p w:rsidR="009859C4" w:rsidRPr="00773D2D" w:rsidRDefault="009859C4" w:rsidP="009859C4">
      <w:pPr>
        <w:numPr>
          <w:ilvl w:val="0"/>
          <w:numId w:val="3"/>
        </w:numPr>
      </w:pPr>
      <w:r w:rsidRPr="00773D2D">
        <w:t>характерные черты подростковой культуры;</w:t>
      </w:r>
    </w:p>
    <w:p w:rsidR="009859C4" w:rsidRPr="00773D2D" w:rsidRDefault="009859C4" w:rsidP="009859C4">
      <w:pPr>
        <w:rPr>
          <w:b/>
        </w:rPr>
      </w:pPr>
      <w:r w:rsidRPr="00773D2D">
        <w:rPr>
          <w:b/>
        </w:rPr>
        <w:t>Уметь</w:t>
      </w:r>
    </w:p>
    <w:p w:rsidR="009859C4" w:rsidRPr="00773D2D" w:rsidRDefault="009859C4" w:rsidP="009859C4">
      <w:pPr>
        <w:numPr>
          <w:ilvl w:val="0"/>
          <w:numId w:val="10"/>
        </w:numPr>
        <w:rPr>
          <w:b/>
        </w:rPr>
      </w:pPr>
      <w:r w:rsidRPr="00773D2D">
        <w:t>сравнивать социальные объекты, суждения об обществе и человеке, выявляя их общие черты и различия;</w:t>
      </w:r>
    </w:p>
    <w:p w:rsidR="009859C4" w:rsidRPr="00773D2D" w:rsidRDefault="009859C4" w:rsidP="009859C4">
      <w:pPr>
        <w:numPr>
          <w:ilvl w:val="0"/>
          <w:numId w:val="10"/>
        </w:numPr>
      </w:pPr>
      <w:r w:rsidRPr="00773D2D">
        <w:t>приводить примеры социальных объектов определённого типа, социальных отношений; ситуаций, регулируемых различными видами социальных норм; деятельности людей в различных сферах;</w:t>
      </w:r>
    </w:p>
    <w:p w:rsidR="009859C4" w:rsidRPr="00773D2D" w:rsidRDefault="009859C4" w:rsidP="009859C4">
      <w:pPr>
        <w:numPr>
          <w:ilvl w:val="0"/>
          <w:numId w:val="10"/>
        </w:numPr>
      </w:pPr>
      <w:r w:rsidRPr="00773D2D">
        <w:t>оценивать социальный портрет молодёжи с точки зрения социальных норм;</w:t>
      </w:r>
    </w:p>
    <w:p w:rsidR="009859C4" w:rsidRPr="00773D2D" w:rsidRDefault="009859C4" w:rsidP="009859C4">
      <w:pPr>
        <w:numPr>
          <w:ilvl w:val="0"/>
          <w:numId w:val="10"/>
        </w:numPr>
      </w:pPr>
      <w:r w:rsidRPr="00773D2D">
        <w:t>решать познавательные и практические задачи в рамках темы «Досуг и отдых», «Спорт».</w:t>
      </w:r>
    </w:p>
    <w:p w:rsidR="009859C4" w:rsidRPr="00773D2D" w:rsidRDefault="009859C4" w:rsidP="009859C4">
      <w:pPr>
        <w:numPr>
          <w:ilvl w:val="0"/>
          <w:numId w:val="10"/>
        </w:numPr>
      </w:pPr>
      <w:r w:rsidRPr="00773D2D">
        <w:t>Осуществлять поиск социальной информации по теме «Подросток и его права» из различных носителей.</w:t>
      </w:r>
    </w:p>
    <w:p w:rsidR="009859C4" w:rsidRPr="00773D2D" w:rsidRDefault="009859C4" w:rsidP="009859C4">
      <w:pPr>
        <w:rPr>
          <w:b/>
        </w:rPr>
      </w:pPr>
      <w:r w:rsidRPr="00773D2D">
        <w:rPr>
          <w:b/>
        </w:rPr>
        <w:t xml:space="preserve">Использовать приобретённые знания и умения в практической деятельности и повседневной жизни </w:t>
      </w:r>
      <w:proofErr w:type="gramStart"/>
      <w:r w:rsidRPr="00773D2D">
        <w:rPr>
          <w:b/>
        </w:rPr>
        <w:t>для</w:t>
      </w:r>
      <w:proofErr w:type="gramEnd"/>
      <w:r w:rsidRPr="00773D2D">
        <w:rPr>
          <w:b/>
        </w:rPr>
        <w:t>:</w:t>
      </w:r>
    </w:p>
    <w:p w:rsidR="009859C4" w:rsidRPr="00773D2D" w:rsidRDefault="009859C4" w:rsidP="009859C4">
      <w:pPr>
        <w:numPr>
          <w:ilvl w:val="0"/>
          <w:numId w:val="4"/>
        </w:numPr>
      </w:pPr>
      <w:r w:rsidRPr="00773D2D">
        <w:t>Нравственной и правовой оценки конкретных поступков людей;</w:t>
      </w:r>
    </w:p>
    <w:p w:rsidR="009859C4" w:rsidRPr="00773D2D" w:rsidRDefault="009859C4" w:rsidP="009859C4">
      <w:pPr>
        <w:numPr>
          <w:ilvl w:val="0"/>
          <w:numId w:val="4"/>
        </w:numPr>
      </w:pPr>
      <w:r w:rsidRPr="00773D2D">
        <w:t>Реализации и защиты прав человека и гражданина, осознанного выполнения гражданских обязанностей;</w:t>
      </w:r>
    </w:p>
    <w:p w:rsidR="009859C4" w:rsidRPr="00773D2D" w:rsidRDefault="009859C4" w:rsidP="009859C4">
      <w:pPr>
        <w:rPr>
          <w:b/>
        </w:rPr>
      </w:pPr>
      <w:r w:rsidRPr="00773D2D">
        <w:rPr>
          <w:b/>
        </w:rPr>
        <w:t>Раздел 5. Подросток и его жилая среда (5ч.)</w:t>
      </w:r>
    </w:p>
    <w:p w:rsidR="009859C4" w:rsidRPr="00773D2D" w:rsidRDefault="009859C4" w:rsidP="009859C4">
      <w:pPr>
        <w:rPr>
          <w:b/>
        </w:rPr>
      </w:pPr>
      <w:r w:rsidRPr="00773D2D">
        <w:rPr>
          <w:b/>
        </w:rPr>
        <w:t xml:space="preserve">      Город и село (2ч.)</w:t>
      </w:r>
    </w:p>
    <w:p w:rsidR="009859C4" w:rsidRPr="00773D2D" w:rsidRDefault="009859C4" w:rsidP="009859C4">
      <w:pPr>
        <w:rPr>
          <w:b/>
        </w:rPr>
      </w:pPr>
      <w:r w:rsidRPr="00773D2D">
        <w:rPr>
          <w:b/>
        </w:rPr>
        <w:t xml:space="preserve">      Мой дом, моё жилище (1ч.)</w:t>
      </w:r>
    </w:p>
    <w:p w:rsidR="009859C4" w:rsidRPr="00773D2D" w:rsidRDefault="009859C4" w:rsidP="009859C4">
      <w:pPr>
        <w:jc w:val="center"/>
        <w:rPr>
          <w:b/>
        </w:rPr>
      </w:pPr>
      <w:r w:rsidRPr="00773D2D">
        <w:rPr>
          <w:b/>
        </w:rPr>
        <w:t>В результате изучения раздела 5 Подросток и его жилая среда.</w:t>
      </w:r>
    </w:p>
    <w:p w:rsidR="009859C4" w:rsidRPr="00773D2D" w:rsidRDefault="009859C4" w:rsidP="009859C4">
      <w:r w:rsidRPr="00773D2D">
        <w:t>Ученик должен</w:t>
      </w:r>
    </w:p>
    <w:p w:rsidR="009859C4" w:rsidRPr="00773D2D" w:rsidRDefault="009859C4" w:rsidP="009859C4">
      <w:pPr>
        <w:rPr>
          <w:b/>
        </w:rPr>
      </w:pPr>
      <w:r w:rsidRPr="00773D2D">
        <w:rPr>
          <w:b/>
        </w:rPr>
        <w:t>Знать /понимать</w:t>
      </w:r>
    </w:p>
    <w:p w:rsidR="009859C4" w:rsidRPr="00773D2D" w:rsidRDefault="009859C4" w:rsidP="009859C4">
      <w:pPr>
        <w:numPr>
          <w:ilvl w:val="0"/>
          <w:numId w:val="3"/>
        </w:numPr>
      </w:pPr>
      <w:r w:rsidRPr="00773D2D">
        <w:t>основные проблемы города и села;</w:t>
      </w:r>
    </w:p>
    <w:p w:rsidR="009859C4" w:rsidRPr="00773D2D" w:rsidRDefault="009859C4" w:rsidP="009859C4">
      <w:pPr>
        <w:numPr>
          <w:ilvl w:val="0"/>
          <w:numId w:val="3"/>
        </w:numPr>
      </w:pPr>
      <w:r w:rsidRPr="00773D2D">
        <w:lastRenderedPageBreak/>
        <w:t>отличия уровня жизни;</w:t>
      </w:r>
    </w:p>
    <w:p w:rsidR="009859C4" w:rsidRPr="00773D2D" w:rsidRDefault="009859C4" w:rsidP="009859C4">
      <w:pPr>
        <w:rPr>
          <w:b/>
        </w:rPr>
      </w:pPr>
      <w:r w:rsidRPr="00773D2D">
        <w:rPr>
          <w:b/>
        </w:rPr>
        <w:t>Уметь</w:t>
      </w:r>
    </w:p>
    <w:p w:rsidR="009859C4" w:rsidRPr="00773D2D" w:rsidRDefault="009859C4" w:rsidP="009859C4">
      <w:pPr>
        <w:numPr>
          <w:ilvl w:val="0"/>
          <w:numId w:val="10"/>
        </w:numPr>
        <w:rPr>
          <w:b/>
        </w:rPr>
      </w:pPr>
      <w:r w:rsidRPr="00773D2D">
        <w:t>сравнивать социальные объекты, суждения об обществе и человеке, выявляя их общие черты и различия;</w:t>
      </w:r>
    </w:p>
    <w:p w:rsidR="009859C4" w:rsidRPr="00773D2D" w:rsidRDefault="009859C4" w:rsidP="009859C4">
      <w:pPr>
        <w:numPr>
          <w:ilvl w:val="0"/>
          <w:numId w:val="10"/>
        </w:numPr>
      </w:pPr>
      <w:r w:rsidRPr="00773D2D">
        <w:t>приводить примеры социальных объектов определённого типа, социальных отношений; ситуаций, регулируемых различными видами социальных норм; деятельности людей в различных сферах;</w:t>
      </w:r>
    </w:p>
    <w:p w:rsidR="009859C4" w:rsidRPr="00773D2D" w:rsidRDefault="009859C4" w:rsidP="009859C4">
      <w:pPr>
        <w:numPr>
          <w:ilvl w:val="0"/>
          <w:numId w:val="10"/>
        </w:numPr>
      </w:pPr>
      <w:r w:rsidRPr="00773D2D">
        <w:t>оценивать социальный портрет молодёжи с точки зрения социальных норм;</w:t>
      </w:r>
    </w:p>
    <w:p w:rsidR="009859C4" w:rsidRPr="00773D2D" w:rsidRDefault="009859C4" w:rsidP="009859C4">
      <w:pPr>
        <w:numPr>
          <w:ilvl w:val="0"/>
          <w:numId w:val="10"/>
        </w:numPr>
      </w:pPr>
      <w:r w:rsidRPr="00773D2D">
        <w:t>решать познавательные и практические задачи в рамках темы «Досуг и отдых», «Спорт».</w:t>
      </w:r>
    </w:p>
    <w:p w:rsidR="009859C4" w:rsidRPr="00773D2D" w:rsidRDefault="009859C4" w:rsidP="009859C4">
      <w:pPr>
        <w:numPr>
          <w:ilvl w:val="0"/>
          <w:numId w:val="10"/>
        </w:numPr>
      </w:pPr>
      <w:r w:rsidRPr="00773D2D">
        <w:t>Осуществлять поиск социальной информации по теме «Подросток и его права» из различных носителей.</w:t>
      </w:r>
    </w:p>
    <w:p w:rsidR="009859C4" w:rsidRPr="00773D2D" w:rsidRDefault="009859C4" w:rsidP="009859C4">
      <w:pPr>
        <w:rPr>
          <w:b/>
        </w:rPr>
      </w:pPr>
      <w:r w:rsidRPr="00773D2D">
        <w:rPr>
          <w:b/>
        </w:rPr>
        <w:t xml:space="preserve">Использовать приобретённые знания и умения в практической деятельности и повседневной жизни </w:t>
      </w:r>
      <w:proofErr w:type="gramStart"/>
      <w:r w:rsidRPr="00773D2D">
        <w:rPr>
          <w:b/>
        </w:rPr>
        <w:t>для</w:t>
      </w:r>
      <w:proofErr w:type="gramEnd"/>
      <w:r w:rsidRPr="00773D2D">
        <w:rPr>
          <w:b/>
        </w:rPr>
        <w:t>:</w:t>
      </w:r>
    </w:p>
    <w:p w:rsidR="009859C4" w:rsidRPr="00773D2D" w:rsidRDefault="009859C4" w:rsidP="009859C4">
      <w:pPr>
        <w:numPr>
          <w:ilvl w:val="0"/>
          <w:numId w:val="4"/>
        </w:numPr>
      </w:pPr>
      <w:r w:rsidRPr="00773D2D">
        <w:t>Нравственной и правовой оценки конкретных поступков людей;</w:t>
      </w:r>
    </w:p>
    <w:p w:rsidR="009859C4" w:rsidRPr="00773D2D" w:rsidRDefault="009859C4" w:rsidP="009859C4">
      <w:pPr>
        <w:numPr>
          <w:ilvl w:val="0"/>
          <w:numId w:val="4"/>
        </w:numPr>
      </w:pPr>
      <w:r w:rsidRPr="00773D2D">
        <w:t>Реализации и защиты прав человека и гражданина, осознанного выполнения гражданских обязанностей.</w:t>
      </w:r>
    </w:p>
    <w:p w:rsidR="009859C4" w:rsidRPr="00773D2D" w:rsidRDefault="009859C4" w:rsidP="009859C4">
      <w:pPr>
        <w:rPr>
          <w:b/>
        </w:rPr>
      </w:pPr>
      <w:r w:rsidRPr="00773D2D">
        <w:rPr>
          <w:b/>
        </w:rPr>
        <w:t>Итоговое повторение (2ч.)</w:t>
      </w:r>
    </w:p>
    <w:p w:rsidR="009859C4" w:rsidRPr="00596A2D" w:rsidRDefault="009859C4" w:rsidP="009859C4">
      <w:r>
        <w:t xml:space="preserve">    </w:t>
      </w:r>
    </w:p>
    <w:p w:rsidR="009859C4" w:rsidRDefault="009859C4" w:rsidP="009859C4">
      <w:pPr>
        <w:jc w:val="center"/>
        <w:rPr>
          <w:b/>
        </w:rPr>
      </w:pPr>
    </w:p>
    <w:p w:rsidR="009859C4" w:rsidRDefault="009859C4" w:rsidP="009859C4">
      <w:pPr>
        <w:jc w:val="center"/>
        <w:rPr>
          <w:b/>
        </w:rPr>
      </w:pPr>
    </w:p>
    <w:p w:rsidR="009859C4" w:rsidRDefault="009859C4" w:rsidP="009859C4">
      <w:pPr>
        <w:jc w:val="center"/>
        <w:rPr>
          <w:b/>
        </w:rPr>
      </w:pPr>
    </w:p>
    <w:p w:rsidR="009859C4" w:rsidRDefault="009859C4" w:rsidP="009859C4">
      <w:pPr>
        <w:jc w:val="center"/>
        <w:rPr>
          <w:b/>
        </w:rPr>
      </w:pPr>
    </w:p>
    <w:p w:rsidR="009859C4" w:rsidRDefault="009859C4" w:rsidP="009859C4">
      <w:pPr>
        <w:jc w:val="center"/>
        <w:rPr>
          <w:b/>
        </w:rPr>
      </w:pPr>
    </w:p>
    <w:p w:rsidR="009859C4" w:rsidRDefault="009859C4" w:rsidP="009859C4">
      <w:pPr>
        <w:jc w:val="center"/>
        <w:rPr>
          <w:b/>
        </w:rPr>
      </w:pPr>
    </w:p>
    <w:p w:rsidR="009859C4" w:rsidRDefault="009859C4" w:rsidP="009859C4">
      <w:pPr>
        <w:jc w:val="center"/>
        <w:rPr>
          <w:b/>
        </w:rPr>
      </w:pPr>
    </w:p>
    <w:p w:rsidR="009859C4" w:rsidRDefault="009859C4"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DB131F" w:rsidRDefault="00DB131F" w:rsidP="00DB131F">
      <w:pPr>
        <w:rPr>
          <w:b/>
        </w:rPr>
      </w:pPr>
    </w:p>
    <w:p w:rsidR="009859C4" w:rsidRDefault="009859C4" w:rsidP="00DB131F">
      <w:pPr>
        <w:jc w:val="center"/>
        <w:rPr>
          <w:b/>
        </w:rPr>
      </w:pPr>
      <w:r>
        <w:rPr>
          <w:b/>
        </w:rPr>
        <w:lastRenderedPageBreak/>
        <w:t>Учебно-тематический план</w:t>
      </w:r>
    </w:p>
    <w:p w:rsidR="00672EB4" w:rsidRDefault="00672EB4" w:rsidP="00672EB4">
      <w:pPr>
        <w:jc w:val="center"/>
        <w:rPr>
          <w:b/>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7466"/>
        <w:gridCol w:w="1055"/>
        <w:gridCol w:w="861"/>
      </w:tblGrid>
      <w:tr w:rsidR="009859C4" w:rsidTr="00DB131F">
        <w:trPr>
          <w:trHeight w:val="435"/>
        </w:trPr>
        <w:tc>
          <w:tcPr>
            <w:tcW w:w="800" w:type="dxa"/>
            <w:vMerge w:val="restart"/>
            <w:tcBorders>
              <w:top w:val="single" w:sz="4" w:space="0" w:color="auto"/>
              <w:left w:val="single" w:sz="4" w:space="0" w:color="auto"/>
              <w:right w:val="single" w:sz="4" w:space="0" w:color="auto"/>
            </w:tcBorders>
          </w:tcPr>
          <w:p w:rsidR="009859C4" w:rsidRDefault="009859C4" w:rsidP="00DB131F">
            <w:r>
              <w:t>№ урока</w:t>
            </w:r>
          </w:p>
        </w:tc>
        <w:tc>
          <w:tcPr>
            <w:tcW w:w="7467" w:type="dxa"/>
            <w:vMerge w:val="restart"/>
            <w:tcBorders>
              <w:top w:val="single" w:sz="4" w:space="0" w:color="auto"/>
              <w:left w:val="single" w:sz="4" w:space="0" w:color="auto"/>
              <w:right w:val="single" w:sz="4" w:space="0" w:color="auto"/>
            </w:tcBorders>
          </w:tcPr>
          <w:p w:rsidR="009859C4" w:rsidRDefault="009859C4" w:rsidP="00DB131F">
            <w:pPr>
              <w:jc w:val="center"/>
            </w:pPr>
            <w:r>
              <w:t>Тема</w:t>
            </w:r>
          </w:p>
        </w:tc>
        <w:tc>
          <w:tcPr>
            <w:tcW w:w="1055" w:type="dxa"/>
            <w:vMerge w:val="restart"/>
            <w:tcBorders>
              <w:top w:val="single" w:sz="4" w:space="0" w:color="auto"/>
              <w:left w:val="single" w:sz="4" w:space="0" w:color="auto"/>
              <w:right w:val="single" w:sz="4" w:space="0" w:color="auto"/>
            </w:tcBorders>
          </w:tcPr>
          <w:p w:rsidR="009859C4" w:rsidRDefault="009859C4" w:rsidP="00DB131F">
            <w:pPr>
              <w:jc w:val="center"/>
            </w:pPr>
            <w:r>
              <w:t>Общее кол-во часов по разделу</w:t>
            </w:r>
          </w:p>
        </w:tc>
        <w:tc>
          <w:tcPr>
            <w:tcW w:w="861" w:type="dxa"/>
            <w:vMerge w:val="restart"/>
            <w:tcBorders>
              <w:top w:val="single" w:sz="4" w:space="0" w:color="auto"/>
              <w:left w:val="single" w:sz="4" w:space="0" w:color="auto"/>
              <w:right w:val="single" w:sz="4" w:space="0" w:color="auto"/>
            </w:tcBorders>
          </w:tcPr>
          <w:p w:rsidR="009859C4" w:rsidRDefault="009859C4" w:rsidP="00DB131F">
            <w:r>
              <w:t>Кол-во часов по теме</w:t>
            </w:r>
          </w:p>
        </w:tc>
      </w:tr>
      <w:tr w:rsidR="009859C4" w:rsidTr="00DB131F">
        <w:trPr>
          <w:trHeight w:val="930"/>
        </w:trPr>
        <w:tc>
          <w:tcPr>
            <w:tcW w:w="800" w:type="dxa"/>
            <w:vMerge/>
            <w:tcBorders>
              <w:left w:val="single" w:sz="4" w:space="0" w:color="auto"/>
              <w:bottom w:val="single" w:sz="4" w:space="0" w:color="auto"/>
              <w:right w:val="single" w:sz="4" w:space="0" w:color="auto"/>
            </w:tcBorders>
          </w:tcPr>
          <w:p w:rsidR="009859C4" w:rsidRDefault="009859C4" w:rsidP="00DB131F"/>
        </w:tc>
        <w:tc>
          <w:tcPr>
            <w:tcW w:w="7467" w:type="dxa"/>
            <w:vMerge/>
            <w:tcBorders>
              <w:left w:val="single" w:sz="4" w:space="0" w:color="auto"/>
              <w:bottom w:val="single" w:sz="4" w:space="0" w:color="auto"/>
              <w:right w:val="single" w:sz="4" w:space="0" w:color="auto"/>
            </w:tcBorders>
          </w:tcPr>
          <w:p w:rsidR="009859C4" w:rsidRDefault="009859C4" w:rsidP="00DB131F">
            <w:pPr>
              <w:jc w:val="center"/>
            </w:pPr>
          </w:p>
        </w:tc>
        <w:tc>
          <w:tcPr>
            <w:tcW w:w="1055" w:type="dxa"/>
            <w:vMerge/>
            <w:tcBorders>
              <w:left w:val="single" w:sz="4" w:space="0" w:color="auto"/>
              <w:bottom w:val="single" w:sz="4" w:space="0" w:color="auto"/>
              <w:right w:val="single" w:sz="4" w:space="0" w:color="auto"/>
            </w:tcBorders>
          </w:tcPr>
          <w:p w:rsidR="009859C4" w:rsidRDefault="009859C4" w:rsidP="00DB131F">
            <w:pPr>
              <w:jc w:val="center"/>
            </w:pPr>
          </w:p>
        </w:tc>
        <w:tc>
          <w:tcPr>
            <w:tcW w:w="861" w:type="dxa"/>
            <w:vMerge/>
            <w:tcBorders>
              <w:left w:val="single" w:sz="4" w:space="0" w:color="auto"/>
              <w:bottom w:val="single" w:sz="4" w:space="0" w:color="auto"/>
              <w:right w:val="single" w:sz="4" w:space="0" w:color="auto"/>
            </w:tcBorders>
          </w:tcPr>
          <w:p w:rsidR="009859C4" w:rsidRDefault="009859C4" w:rsidP="00DB131F"/>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pPr>
              <w:jc w:val="center"/>
            </w:pPr>
            <w:r w:rsidRPr="00D607CE">
              <w:rPr>
                <w:b/>
                <w:u w:val="single"/>
              </w:rPr>
              <w:t>Раздел I. Личность подростка.</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pPr>
              <w:jc w:val="center"/>
            </w:pPr>
            <w:r w:rsidRPr="00D607CE">
              <w:rPr>
                <w:b/>
                <w:u w:val="single"/>
              </w:rPr>
              <w:t>10</w:t>
            </w:r>
          </w:p>
        </w:tc>
        <w:tc>
          <w:tcPr>
            <w:tcW w:w="861"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 xml:space="preserve">Введение. Задачи и содержание курса «Обществознание». Переходный возраст. </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2</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Задачи и трудности переходного возраста</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3</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 xml:space="preserve">Быть взрослым. </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4</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Физические изменения у подростков</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5</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Психологический портрет личности: темперамент и характер.</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6</w:t>
            </w:r>
          </w:p>
        </w:tc>
        <w:tc>
          <w:tcPr>
            <w:tcW w:w="7467" w:type="dxa"/>
            <w:tcBorders>
              <w:top w:val="single" w:sz="4" w:space="0" w:color="auto"/>
              <w:left w:val="single" w:sz="4" w:space="0" w:color="auto"/>
              <w:bottom w:val="single" w:sz="4" w:space="0" w:color="auto"/>
              <w:right w:val="single" w:sz="4" w:space="0" w:color="auto"/>
            </w:tcBorders>
          </w:tcPr>
          <w:p w:rsidR="009859C4" w:rsidRPr="00812531" w:rsidRDefault="009859C4" w:rsidP="00DB131F">
            <w:r>
              <w:t>Психологический портрет личности: интеллект, эмоции и чувства</w:t>
            </w:r>
          </w:p>
        </w:tc>
        <w:tc>
          <w:tcPr>
            <w:tcW w:w="1055" w:type="dxa"/>
            <w:tcBorders>
              <w:top w:val="single" w:sz="4" w:space="0" w:color="auto"/>
              <w:left w:val="single" w:sz="4" w:space="0" w:color="auto"/>
              <w:bottom w:val="single" w:sz="4" w:space="0" w:color="auto"/>
              <w:right w:val="single" w:sz="4" w:space="0" w:color="auto"/>
            </w:tcBorders>
          </w:tcPr>
          <w:p w:rsidR="009859C4" w:rsidRPr="00812531"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Pr="00812531"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7</w:t>
            </w:r>
          </w:p>
        </w:tc>
        <w:tc>
          <w:tcPr>
            <w:tcW w:w="7467" w:type="dxa"/>
            <w:tcBorders>
              <w:top w:val="single" w:sz="4" w:space="0" w:color="auto"/>
              <w:left w:val="single" w:sz="4" w:space="0" w:color="auto"/>
              <w:bottom w:val="single" w:sz="4" w:space="0" w:color="auto"/>
              <w:right w:val="single" w:sz="4" w:space="0" w:color="auto"/>
            </w:tcBorders>
          </w:tcPr>
          <w:p w:rsidR="009859C4" w:rsidRPr="000B5AD1" w:rsidRDefault="009859C4" w:rsidP="00DB131F">
            <w:r>
              <w:t xml:space="preserve">Самооценка подростка. </w:t>
            </w:r>
            <w:r w:rsidRPr="00D607CE">
              <w:rPr>
                <w:u w:val="single"/>
              </w:rPr>
              <w:t>Типологии лидерства. Зарубежные и отечественные теории.</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8</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Выдающаяся личность</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9</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 xml:space="preserve">Лидер и его качества. </w:t>
            </w:r>
            <w:r w:rsidRPr="00D607CE">
              <w:rPr>
                <w:u w:val="single"/>
              </w:rPr>
              <w:t>Технология личностного развития.</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10</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proofErr w:type="spellStart"/>
            <w:r>
              <w:t>Повторительно</w:t>
            </w:r>
            <w:proofErr w:type="spellEnd"/>
            <w:r>
              <w:t xml:space="preserve"> </w:t>
            </w:r>
            <w:proofErr w:type="gramStart"/>
            <w:r>
              <w:t>–о</w:t>
            </w:r>
            <w:proofErr w:type="gramEnd"/>
            <w:r>
              <w:t>бобщающий урок по теме «Личность подростка»</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467"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Раздел 2. Подросток в социальной среде.</w:t>
            </w:r>
          </w:p>
        </w:tc>
        <w:tc>
          <w:tcPr>
            <w:tcW w:w="1055"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7</w:t>
            </w:r>
          </w:p>
        </w:tc>
        <w:tc>
          <w:tcPr>
            <w:tcW w:w="861"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11</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Социальная среда подростка</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12</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Подросток в группе</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13</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Межличностные отношения.</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14</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 xml:space="preserve">«Мы» и «они». </w:t>
            </w:r>
            <w:r w:rsidRPr="00D607CE">
              <w:rPr>
                <w:u w:val="single"/>
              </w:rPr>
              <w:t>Управление конфликтами в коллективе.</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15</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Мир знакомых и незнакомых людей</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16</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Социальный портрет молодёжи.</w:t>
            </w:r>
            <w:r w:rsidRPr="00D607CE">
              <w:rPr>
                <w:u w:val="single"/>
              </w:rPr>
              <w:t xml:space="preserve"> Имидж современного предпринимателя – новатора. Лидер и коллектив.</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17</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proofErr w:type="spellStart"/>
            <w:r>
              <w:t>Повторительн</w:t>
            </w:r>
            <w:proofErr w:type="gramStart"/>
            <w:r>
              <w:t>о</w:t>
            </w:r>
            <w:proofErr w:type="spellEnd"/>
            <w:r>
              <w:t>-</w:t>
            </w:r>
            <w:proofErr w:type="gramEnd"/>
            <w:r>
              <w:t xml:space="preserve"> обобщающий урок по теме «Подросток в</w:t>
            </w:r>
          </w:p>
          <w:p w:rsidR="009859C4" w:rsidRDefault="009859C4" w:rsidP="00DB131F">
            <w:r>
              <w:t>социальной среде»</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467"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Раздел 3. Подросток и закон</w:t>
            </w:r>
          </w:p>
        </w:tc>
        <w:tc>
          <w:tcPr>
            <w:tcW w:w="1055"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5</w:t>
            </w:r>
          </w:p>
        </w:tc>
        <w:tc>
          <w:tcPr>
            <w:tcW w:w="861"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18</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Юридические границы подросткового возраста</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19</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Подросток как гражданин</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20</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rsidRPr="00953C25">
              <w:t>Подросток и его права</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21</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rsidRPr="00953C25">
              <w:t>Опасный путь преступной жизни</w:t>
            </w:r>
            <w:r>
              <w:t xml:space="preserve">. </w:t>
            </w:r>
            <w:r w:rsidRPr="00D607CE">
              <w:rPr>
                <w:u w:val="single"/>
              </w:rPr>
              <w:t>Зарубежный и отечественный опыт успешного лидерства в предпринимательстве.</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22</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proofErr w:type="spellStart"/>
            <w:r w:rsidRPr="00953C25">
              <w:t>Повторительн</w:t>
            </w:r>
            <w:proofErr w:type="gramStart"/>
            <w:r w:rsidRPr="00953C25">
              <w:t>о</w:t>
            </w:r>
            <w:proofErr w:type="spellEnd"/>
            <w:r w:rsidRPr="00953C25">
              <w:t>-</w:t>
            </w:r>
            <w:proofErr w:type="gramEnd"/>
            <w:r w:rsidRPr="00953C25">
              <w:t xml:space="preserve"> обобщающий урок по теме «Подросток и закон»</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467"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 xml:space="preserve">Раздел 4. Образ жизни подростков </w:t>
            </w:r>
          </w:p>
        </w:tc>
        <w:tc>
          <w:tcPr>
            <w:tcW w:w="1055"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7</w:t>
            </w:r>
          </w:p>
        </w:tc>
        <w:tc>
          <w:tcPr>
            <w:tcW w:w="861"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23</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Подросток в обществе риска</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24</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Проблема одиночества</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25</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Подростковая культура</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26</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Образ жизни</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27</w:t>
            </w:r>
          </w:p>
        </w:tc>
        <w:tc>
          <w:tcPr>
            <w:tcW w:w="7467"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Досуг и отдых</w:t>
            </w:r>
          </w:p>
        </w:tc>
        <w:tc>
          <w:tcPr>
            <w:tcW w:w="1055"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28</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Спорт</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29</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proofErr w:type="spellStart"/>
            <w:r>
              <w:t>Повторительн</w:t>
            </w:r>
            <w:proofErr w:type="gramStart"/>
            <w:r>
              <w:t>о</w:t>
            </w:r>
            <w:proofErr w:type="spellEnd"/>
            <w:r>
              <w:t>-</w:t>
            </w:r>
            <w:proofErr w:type="gramEnd"/>
            <w:r>
              <w:t xml:space="preserve"> обобщающий урок по теме «Образ жизни подростков»</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467"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 xml:space="preserve">Раздел 5. Подросток и его жилая среда </w:t>
            </w:r>
          </w:p>
        </w:tc>
        <w:tc>
          <w:tcPr>
            <w:tcW w:w="1055" w:type="dxa"/>
            <w:tcBorders>
              <w:top w:val="single" w:sz="4" w:space="0" w:color="auto"/>
              <w:left w:val="single" w:sz="4" w:space="0" w:color="auto"/>
              <w:bottom w:val="single" w:sz="4" w:space="0" w:color="auto"/>
              <w:right w:val="single" w:sz="4" w:space="0" w:color="auto"/>
            </w:tcBorders>
          </w:tcPr>
          <w:p w:rsidR="009859C4" w:rsidRPr="00D607CE" w:rsidRDefault="00DB131F" w:rsidP="00DB131F">
            <w:pPr>
              <w:jc w:val="center"/>
              <w:rPr>
                <w:b/>
                <w:u w:val="single"/>
              </w:rPr>
            </w:pPr>
            <w:r>
              <w:rPr>
                <w:b/>
                <w:u w:val="single"/>
              </w:rPr>
              <w:t>6</w:t>
            </w:r>
          </w:p>
        </w:tc>
        <w:tc>
          <w:tcPr>
            <w:tcW w:w="861"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30-31</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Город и село</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2</w:t>
            </w: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32</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Мой дом, моё жилище</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r>
      <w:tr w:rsidR="009859C4" w:rsidRPr="00953C25" w:rsidTr="00DB131F">
        <w:tc>
          <w:tcPr>
            <w:tcW w:w="800" w:type="dxa"/>
            <w:tcBorders>
              <w:top w:val="single" w:sz="4" w:space="0" w:color="auto"/>
              <w:left w:val="single" w:sz="4" w:space="0" w:color="auto"/>
              <w:bottom w:val="single" w:sz="4" w:space="0" w:color="auto"/>
              <w:right w:val="single" w:sz="4" w:space="0" w:color="auto"/>
            </w:tcBorders>
          </w:tcPr>
          <w:p w:rsidR="009859C4" w:rsidRDefault="009859C4" w:rsidP="00DB131F">
            <w:r>
              <w:t>33-34</w:t>
            </w:r>
          </w:p>
        </w:tc>
        <w:tc>
          <w:tcPr>
            <w:tcW w:w="7467" w:type="dxa"/>
            <w:tcBorders>
              <w:top w:val="single" w:sz="4" w:space="0" w:color="auto"/>
              <w:left w:val="single" w:sz="4" w:space="0" w:color="auto"/>
              <w:bottom w:val="single" w:sz="4" w:space="0" w:color="auto"/>
              <w:right w:val="single" w:sz="4" w:space="0" w:color="auto"/>
            </w:tcBorders>
          </w:tcPr>
          <w:p w:rsidR="009859C4" w:rsidRDefault="009859C4" w:rsidP="00DB131F">
            <w:r>
              <w:t>Итоговый урок по всему курсу.</w:t>
            </w:r>
          </w:p>
        </w:tc>
        <w:tc>
          <w:tcPr>
            <w:tcW w:w="105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61" w:type="dxa"/>
            <w:tcBorders>
              <w:top w:val="single" w:sz="4" w:space="0" w:color="auto"/>
              <w:left w:val="single" w:sz="4" w:space="0" w:color="auto"/>
              <w:bottom w:val="single" w:sz="4" w:space="0" w:color="auto"/>
              <w:right w:val="single" w:sz="4" w:space="0" w:color="auto"/>
            </w:tcBorders>
          </w:tcPr>
          <w:p w:rsidR="009859C4" w:rsidRDefault="009859C4" w:rsidP="00DB131F">
            <w:r>
              <w:t>2</w:t>
            </w:r>
          </w:p>
        </w:tc>
      </w:tr>
      <w:tr w:rsidR="00DB131F" w:rsidRPr="00953C25" w:rsidTr="00DB131F">
        <w:tc>
          <w:tcPr>
            <w:tcW w:w="800" w:type="dxa"/>
            <w:tcBorders>
              <w:top w:val="single" w:sz="4" w:space="0" w:color="auto"/>
              <w:left w:val="single" w:sz="4" w:space="0" w:color="auto"/>
              <w:bottom w:val="single" w:sz="4" w:space="0" w:color="auto"/>
              <w:right w:val="single" w:sz="4" w:space="0" w:color="auto"/>
            </w:tcBorders>
          </w:tcPr>
          <w:p w:rsidR="00DB131F" w:rsidRDefault="00DB131F" w:rsidP="00DB131F">
            <w:r>
              <w:t>35</w:t>
            </w:r>
          </w:p>
        </w:tc>
        <w:tc>
          <w:tcPr>
            <w:tcW w:w="7467" w:type="dxa"/>
            <w:tcBorders>
              <w:top w:val="single" w:sz="4" w:space="0" w:color="auto"/>
              <w:left w:val="single" w:sz="4" w:space="0" w:color="auto"/>
              <w:bottom w:val="single" w:sz="4" w:space="0" w:color="auto"/>
              <w:right w:val="single" w:sz="4" w:space="0" w:color="auto"/>
            </w:tcBorders>
          </w:tcPr>
          <w:p w:rsidR="00DB131F" w:rsidRDefault="00DB131F" w:rsidP="00DB131F">
            <w:r>
              <w:t>Повторение пройденного материала</w:t>
            </w:r>
          </w:p>
        </w:tc>
        <w:tc>
          <w:tcPr>
            <w:tcW w:w="1055" w:type="dxa"/>
            <w:tcBorders>
              <w:top w:val="single" w:sz="4" w:space="0" w:color="auto"/>
              <w:left w:val="single" w:sz="4" w:space="0" w:color="auto"/>
              <w:bottom w:val="single" w:sz="4" w:space="0" w:color="auto"/>
              <w:right w:val="single" w:sz="4" w:space="0" w:color="auto"/>
            </w:tcBorders>
          </w:tcPr>
          <w:p w:rsidR="00DB131F" w:rsidRDefault="00DB131F" w:rsidP="00DB131F"/>
        </w:tc>
        <w:tc>
          <w:tcPr>
            <w:tcW w:w="861" w:type="dxa"/>
            <w:tcBorders>
              <w:top w:val="single" w:sz="4" w:space="0" w:color="auto"/>
              <w:left w:val="single" w:sz="4" w:space="0" w:color="auto"/>
              <w:bottom w:val="single" w:sz="4" w:space="0" w:color="auto"/>
              <w:right w:val="single" w:sz="4" w:space="0" w:color="auto"/>
            </w:tcBorders>
          </w:tcPr>
          <w:p w:rsidR="00DB131F" w:rsidRDefault="00DB131F" w:rsidP="00DB131F">
            <w:r>
              <w:t>1</w:t>
            </w:r>
          </w:p>
        </w:tc>
      </w:tr>
    </w:tbl>
    <w:p w:rsidR="00DB131F" w:rsidRDefault="00DB131F" w:rsidP="009859C4">
      <w:pPr>
        <w:rPr>
          <w:b/>
        </w:rPr>
      </w:pPr>
    </w:p>
    <w:p w:rsidR="009859C4" w:rsidRPr="00DB131F" w:rsidRDefault="009859C4" w:rsidP="009859C4">
      <w:pPr>
        <w:rPr>
          <w:b/>
          <w:sz w:val="22"/>
          <w:szCs w:val="22"/>
        </w:rPr>
      </w:pPr>
      <w:r w:rsidRPr="00DB131F">
        <w:rPr>
          <w:b/>
          <w:sz w:val="22"/>
          <w:szCs w:val="22"/>
        </w:rPr>
        <w:t>Требования к уровню подготовки учащихся 7 класса.</w:t>
      </w:r>
    </w:p>
    <w:p w:rsidR="009859C4" w:rsidRPr="00DB131F" w:rsidRDefault="009859C4" w:rsidP="009859C4">
      <w:pPr>
        <w:jc w:val="center"/>
        <w:rPr>
          <w:sz w:val="22"/>
          <w:szCs w:val="22"/>
        </w:rPr>
      </w:pPr>
      <w:r w:rsidRPr="00DB131F">
        <w:rPr>
          <w:sz w:val="22"/>
          <w:szCs w:val="22"/>
        </w:rPr>
        <w:t>В результате изучения обществознания (включая экономику и право) ученик должен</w:t>
      </w:r>
    </w:p>
    <w:p w:rsidR="009859C4" w:rsidRPr="00AA2307" w:rsidRDefault="009859C4" w:rsidP="009859C4">
      <w:pPr>
        <w:pStyle w:val="a6"/>
        <w:widowControl w:val="0"/>
        <w:tabs>
          <w:tab w:val="left" w:pos="0"/>
        </w:tabs>
        <w:jc w:val="both"/>
        <w:rPr>
          <w:rFonts w:ascii="Times New Roman" w:hAnsi="Times New Roman"/>
          <w:b/>
          <w:sz w:val="22"/>
          <w:szCs w:val="22"/>
        </w:rPr>
      </w:pPr>
      <w:r w:rsidRPr="00AA2307">
        <w:rPr>
          <w:rFonts w:ascii="Times New Roman" w:hAnsi="Times New Roman"/>
          <w:b/>
          <w:sz w:val="22"/>
          <w:szCs w:val="22"/>
        </w:rPr>
        <w:lastRenderedPageBreak/>
        <w:t>Знать/понимать</w:t>
      </w:r>
    </w:p>
    <w:p w:rsidR="009859C4" w:rsidRPr="00AA2307" w:rsidRDefault="009859C4" w:rsidP="009859C4">
      <w:pPr>
        <w:pStyle w:val="21"/>
        <w:widowControl w:val="0"/>
        <w:numPr>
          <w:ilvl w:val="0"/>
          <w:numId w:val="9"/>
        </w:numPr>
        <w:tabs>
          <w:tab w:val="left" w:pos="0"/>
        </w:tabs>
        <w:spacing w:after="0" w:line="240" w:lineRule="auto"/>
        <w:ind w:left="0" w:firstLine="567"/>
        <w:jc w:val="both"/>
        <w:rPr>
          <w:sz w:val="22"/>
          <w:szCs w:val="22"/>
        </w:rPr>
      </w:pPr>
      <w:r w:rsidRPr="00AA2307">
        <w:rPr>
          <w:sz w:val="22"/>
          <w:szCs w:val="22"/>
        </w:rPr>
        <w:t>социальные свойства человека, его взаимодействие с другими людьми;</w:t>
      </w:r>
    </w:p>
    <w:p w:rsidR="009859C4" w:rsidRPr="00AA2307" w:rsidRDefault="009859C4" w:rsidP="009859C4">
      <w:pPr>
        <w:pStyle w:val="21"/>
        <w:widowControl w:val="0"/>
        <w:numPr>
          <w:ilvl w:val="0"/>
          <w:numId w:val="9"/>
        </w:numPr>
        <w:tabs>
          <w:tab w:val="left" w:pos="0"/>
        </w:tabs>
        <w:spacing w:after="0" w:line="240" w:lineRule="auto"/>
        <w:ind w:left="0" w:firstLine="567"/>
        <w:jc w:val="both"/>
        <w:rPr>
          <w:sz w:val="22"/>
          <w:szCs w:val="22"/>
        </w:rPr>
      </w:pPr>
      <w:r w:rsidRPr="00AA2307">
        <w:rPr>
          <w:sz w:val="22"/>
          <w:szCs w:val="22"/>
        </w:rPr>
        <w:t xml:space="preserve">сущность общества как формы совместной  деятельности людей; </w:t>
      </w:r>
    </w:p>
    <w:p w:rsidR="009859C4" w:rsidRPr="00AA2307" w:rsidRDefault="009859C4" w:rsidP="009859C4">
      <w:pPr>
        <w:pStyle w:val="21"/>
        <w:widowControl w:val="0"/>
        <w:numPr>
          <w:ilvl w:val="0"/>
          <w:numId w:val="9"/>
        </w:numPr>
        <w:tabs>
          <w:tab w:val="left" w:pos="0"/>
        </w:tabs>
        <w:spacing w:after="0" w:line="240" w:lineRule="auto"/>
        <w:ind w:left="0" w:firstLine="567"/>
        <w:jc w:val="both"/>
        <w:rPr>
          <w:sz w:val="22"/>
          <w:szCs w:val="22"/>
        </w:rPr>
      </w:pPr>
      <w:r w:rsidRPr="00AA2307">
        <w:rPr>
          <w:sz w:val="22"/>
          <w:szCs w:val="22"/>
        </w:rPr>
        <w:t>характерные черты и признаки основных сфер жизни общества;</w:t>
      </w:r>
    </w:p>
    <w:p w:rsidR="009859C4" w:rsidRPr="00AA2307" w:rsidRDefault="009859C4" w:rsidP="009859C4">
      <w:pPr>
        <w:pStyle w:val="21"/>
        <w:widowControl w:val="0"/>
        <w:numPr>
          <w:ilvl w:val="0"/>
          <w:numId w:val="9"/>
        </w:numPr>
        <w:tabs>
          <w:tab w:val="left" w:pos="0"/>
        </w:tabs>
        <w:spacing w:after="0" w:line="240" w:lineRule="auto"/>
        <w:ind w:left="0" w:firstLine="567"/>
        <w:jc w:val="both"/>
        <w:rPr>
          <w:sz w:val="22"/>
          <w:szCs w:val="22"/>
        </w:rPr>
      </w:pPr>
      <w:r w:rsidRPr="00AA2307">
        <w:rPr>
          <w:sz w:val="22"/>
          <w:szCs w:val="22"/>
        </w:rPr>
        <w:t>содержание и значение социальных норм, регулирующих общественные отношения.</w:t>
      </w:r>
    </w:p>
    <w:p w:rsidR="009859C4" w:rsidRPr="00AA2307" w:rsidRDefault="009859C4" w:rsidP="009859C4">
      <w:pPr>
        <w:pStyle w:val="a6"/>
        <w:widowControl w:val="0"/>
        <w:tabs>
          <w:tab w:val="left" w:pos="0"/>
          <w:tab w:val="num" w:pos="540"/>
        </w:tabs>
        <w:jc w:val="both"/>
        <w:rPr>
          <w:rFonts w:ascii="Times New Roman" w:hAnsi="Times New Roman"/>
          <w:b/>
          <w:sz w:val="22"/>
          <w:szCs w:val="22"/>
        </w:rPr>
      </w:pPr>
      <w:r w:rsidRPr="00AA2307">
        <w:rPr>
          <w:rFonts w:ascii="Times New Roman" w:hAnsi="Times New Roman"/>
          <w:b/>
          <w:sz w:val="22"/>
          <w:szCs w:val="22"/>
        </w:rPr>
        <w:t>Уметь</w:t>
      </w:r>
    </w:p>
    <w:p w:rsidR="009859C4" w:rsidRPr="00AA2307" w:rsidRDefault="009859C4" w:rsidP="009859C4">
      <w:pPr>
        <w:widowControl w:val="0"/>
        <w:numPr>
          <w:ilvl w:val="0"/>
          <w:numId w:val="8"/>
        </w:numPr>
        <w:tabs>
          <w:tab w:val="left" w:pos="0"/>
        </w:tabs>
        <w:ind w:left="0" w:firstLine="567"/>
        <w:jc w:val="both"/>
        <w:rPr>
          <w:sz w:val="22"/>
          <w:szCs w:val="22"/>
        </w:rPr>
      </w:pPr>
      <w:r w:rsidRPr="00AA2307">
        <w:rPr>
          <w:sz w:val="22"/>
          <w:szCs w:val="22"/>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9859C4" w:rsidRPr="00AA2307" w:rsidRDefault="009859C4" w:rsidP="009859C4">
      <w:pPr>
        <w:widowControl w:val="0"/>
        <w:numPr>
          <w:ilvl w:val="0"/>
          <w:numId w:val="8"/>
        </w:numPr>
        <w:tabs>
          <w:tab w:val="left" w:pos="0"/>
        </w:tabs>
        <w:ind w:left="0" w:firstLine="567"/>
        <w:jc w:val="both"/>
        <w:rPr>
          <w:sz w:val="22"/>
          <w:szCs w:val="22"/>
        </w:rPr>
      </w:pPr>
      <w:r w:rsidRPr="00AA2307">
        <w:rPr>
          <w:sz w:val="22"/>
          <w:szCs w:val="22"/>
        </w:rPr>
        <w:t xml:space="preserve">сравнивать социальные объекты, суждения об обществе и человеке, выявлять  их общие черты и различия; </w:t>
      </w:r>
    </w:p>
    <w:p w:rsidR="009859C4" w:rsidRPr="00AA2307" w:rsidRDefault="009859C4" w:rsidP="009859C4">
      <w:pPr>
        <w:widowControl w:val="0"/>
        <w:numPr>
          <w:ilvl w:val="0"/>
          <w:numId w:val="8"/>
        </w:numPr>
        <w:tabs>
          <w:tab w:val="left" w:pos="0"/>
        </w:tabs>
        <w:ind w:left="0" w:firstLine="567"/>
        <w:jc w:val="both"/>
        <w:rPr>
          <w:sz w:val="22"/>
          <w:szCs w:val="22"/>
        </w:rPr>
      </w:pPr>
      <w:r w:rsidRPr="00AA2307">
        <w:rPr>
          <w:sz w:val="22"/>
          <w:szCs w:val="22"/>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9859C4" w:rsidRPr="00AA2307" w:rsidRDefault="009859C4" w:rsidP="009859C4">
      <w:pPr>
        <w:widowControl w:val="0"/>
        <w:numPr>
          <w:ilvl w:val="0"/>
          <w:numId w:val="8"/>
        </w:numPr>
        <w:tabs>
          <w:tab w:val="left" w:pos="0"/>
        </w:tabs>
        <w:ind w:left="0" w:firstLine="567"/>
        <w:jc w:val="both"/>
        <w:rPr>
          <w:sz w:val="22"/>
          <w:szCs w:val="22"/>
        </w:rPr>
      </w:pPr>
      <w:r w:rsidRPr="00AA2307">
        <w:rPr>
          <w:sz w:val="22"/>
          <w:szCs w:val="22"/>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9859C4" w:rsidRPr="00AA2307" w:rsidRDefault="009859C4" w:rsidP="009859C4">
      <w:pPr>
        <w:widowControl w:val="0"/>
        <w:numPr>
          <w:ilvl w:val="0"/>
          <w:numId w:val="8"/>
        </w:numPr>
        <w:tabs>
          <w:tab w:val="left" w:pos="0"/>
        </w:tabs>
        <w:ind w:left="0" w:firstLine="567"/>
        <w:jc w:val="both"/>
        <w:rPr>
          <w:sz w:val="22"/>
          <w:szCs w:val="22"/>
        </w:rPr>
      </w:pPr>
      <w:r w:rsidRPr="00AA2307">
        <w:rPr>
          <w:sz w:val="22"/>
          <w:szCs w:val="22"/>
        </w:rPr>
        <w:t>оценивать поведение людей с точки зрения социальных норм, экономической рациональности;</w:t>
      </w:r>
    </w:p>
    <w:p w:rsidR="009859C4" w:rsidRPr="00AA2307" w:rsidRDefault="009859C4" w:rsidP="009859C4">
      <w:pPr>
        <w:widowControl w:val="0"/>
        <w:numPr>
          <w:ilvl w:val="0"/>
          <w:numId w:val="8"/>
        </w:numPr>
        <w:tabs>
          <w:tab w:val="left" w:pos="0"/>
        </w:tabs>
        <w:ind w:left="0" w:firstLine="567"/>
        <w:rPr>
          <w:sz w:val="22"/>
          <w:szCs w:val="22"/>
        </w:rPr>
      </w:pPr>
      <w:r w:rsidRPr="00AA2307">
        <w:rPr>
          <w:sz w:val="22"/>
          <w:szCs w:val="22"/>
        </w:rPr>
        <w:t xml:space="preserve">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9859C4" w:rsidRPr="00AA2307" w:rsidRDefault="009859C4" w:rsidP="009859C4">
      <w:pPr>
        <w:widowControl w:val="0"/>
        <w:numPr>
          <w:ilvl w:val="0"/>
          <w:numId w:val="8"/>
        </w:numPr>
        <w:tabs>
          <w:tab w:val="left" w:pos="0"/>
        </w:tabs>
        <w:ind w:left="0" w:firstLine="567"/>
        <w:jc w:val="both"/>
        <w:rPr>
          <w:sz w:val="22"/>
          <w:szCs w:val="22"/>
        </w:rPr>
      </w:pPr>
      <w:r w:rsidRPr="00AA2307">
        <w:rPr>
          <w:sz w:val="22"/>
          <w:szCs w:val="22"/>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9859C4" w:rsidRPr="00AA2307" w:rsidRDefault="009859C4" w:rsidP="009859C4">
      <w:pPr>
        <w:widowControl w:val="0"/>
        <w:numPr>
          <w:ilvl w:val="0"/>
          <w:numId w:val="8"/>
        </w:numPr>
        <w:tabs>
          <w:tab w:val="left" w:pos="0"/>
        </w:tabs>
        <w:ind w:left="0" w:firstLine="567"/>
        <w:jc w:val="both"/>
        <w:rPr>
          <w:sz w:val="22"/>
          <w:szCs w:val="22"/>
        </w:rPr>
      </w:pPr>
      <w:r w:rsidRPr="00AA2307">
        <w:rPr>
          <w:sz w:val="22"/>
          <w:szCs w:val="22"/>
        </w:rPr>
        <w:t>самостоятельно составлять простейшие виды правовых документов (записки, заявления, справки и т.п.).</w:t>
      </w:r>
    </w:p>
    <w:p w:rsidR="009859C4" w:rsidRPr="00AA2307" w:rsidRDefault="009859C4" w:rsidP="009859C4">
      <w:pPr>
        <w:pStyle w:val="a6"/>
        <w:widowControl w:val="0"/>
        <w:tabs>
          <w:tab w:val="left" w:pos="0"/>
          <w:tab w:val="num" w:pos="540"/>
        </w:tabs>
        <w:ind w:firstLine="567"/>
        <w:jc w:val="both"/>
        <w:rPr>
          <w:rFonts w:ascii="Times New Roman" w:hAnsi="Times New Roman"/>
          <w:b/>
          <w:sz w:val="22"/>
          <w:szCs w:val="22"/>
        </w:rPr>
      </w:pPr>
      <w:r w:rsidRPr="00AA2307">
        <w:rPr>
          <w:rFonts w:ascii="Times New Roman" w:hAnsi="Times New Roman"/>
          <w:sz w:val="22"/>
          <w:szCs w:val="22"/>
        </w:rPr>
        <w:t xml:space="preserve">             </w:t>
      </w:r>
      <w:r w:rsidRPr="00AA2307">
        <w:rPr>
          <w:rFonts w:ascii="Times New Roman" w:hAnsi="Times New Roman"/>
          <w:b/>
          <w:sz w:val="22"/>
          <w:szCs w:val="22"/>
        </w:rPr>
        <w:t xml:space="preserve">Использовать приобретенные знания и умения  в практической деятельности и повседневной жизни </w:t>
      </w:r>
      <w:proofErr w:type="gramStart"/>
      <w:r w:rsidRPr="00AA2307">
        <w:rPr>
          <w:rFonts w:ascii="Times New Roman" w:hAnsi="Times New Roman"/>
          <w:b/>
          <w:sz w:val="22"/>
          <w:szCs w:val="22"/>
        </w:rPr>
        <w:t>для</w:t>
      </w:r>
      <w:proofErr w:type="gramEnd"/>
      <w:r w:rsidRPr="00AA2307">
        <w:rPr>
          <w:rFonts w:ascii="Times New Roman" w:hAnsi="Times New Roman"/>
          <w:b/>
          <w:sz w:val="22"/>
          <w:szCs w:val="22"/>
        </w:rPr>
        <w:t>:</w:t>
      </w:r>
    </w:p>
    <w:p w:rsidR="009859C4" w:rsidRPr="00AA2307" w:rsidRDefault="009859C4" w:rsidP="009859C4">
      <w:pPr>
        <w:pStyle w:val="a6"/>
        <w:widowControl w:val="0"/>
        <w:tabs>
          <w:tab w:val="left" w:pos="0"/>
        </w:tabs>
        <w:ind w:firstLine="567"/>
        <w:jc w:val="both"/>
        <w:rPr>
          <w:rFonts w:ascii="Times New Roman" w:hAnsi="Times New Roman"/>
          <w:sz w:val="22"/>
          <w:szCs w:val="22"/>
        </w:rPr>
      </w:pPr>
      <w:r w:rsidRPr="00AA2307">
        <w:rPr>
          <w:rFonts w:ascii="Times New Roman" w:hAnsi="Times New Roman"/>
          <w:sz w:val="22"/>
          <w:szCs w:val="22"/>
        </w:rPr>
        <w:t xml:space="preserve"> </w:t>
      </w:r>
    </w:p>
    <w:p w:rsidR="009859C4" w:rsidRPr="00AA2307"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AA2307">
        <w:rPr>
          <w:rFonts w:ascii="Times New Roman" w:hAnsi="Times New Roman"/>
          <w:sz w:val="22"/>
          <w:szCs w:val="22"/>
        </w:rPr>
        <w:t xml:space="preserve">полноценного выполнения типичных для подростка социальных ролей; </w:t>
      </w:r>
    </w:p>
    <w:p w:rsidR="009859C4" w:rsidRPr="00AA2307"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AA2307">
        <w:rPr>
          <w:rFonts w:ascii="Times New Roman" w:hAnsi="Times New Roman"/>
          <w:sz w:val="22"/>
          <w:szCs w:val="22"/>
        </w:rPr>
        <w:t>общей ориентации в актуальных общественных событиях и процессах;</w:t>
      </w:r>
    </w:p>
    <w:p w:rsidR="009859C4" w:rsidRPr="00AA2307"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AA2307">
        <w:rPr>
          <w:rFonts w:ascii="Times New Roman" w:hAnsi="Times New Roman"/>
          <w:sz w:val="22"/>
          <w:szCs w:val="22"/>
        </w:rPr>
        <w:t>нравственной и правовой оценки конкретных поступков людей;</w:t>
      </w:r>
    </w:p>
    <w:p w:rsidR="009859C4" w:rsidRPr="00AA2307"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AA2307">
        <w:rPr>
          <w:rFonts w:ascii="Times New Roman" w:hAnsi="Times New Roman"/>
          <w:sz w:val="22"/>
          <w:szCs w:val="22"/>
        </w:rPr>
        <w:t>реализации и защиты прав человека и гражданина, осознанного выполнения гражданских обязанностей</w:t>
      </w:r>
    </w:p>
    <w:p w:rsidR="009859C4" w:rsidRPr="00AA2307"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AA2307">
        <w:rPr>
          <w:rFonts w:ascii="Times New Roman" w:hAnsi="Times New Roman"/>
          <w:sz w:val="22"/>
          <w:szCs w:val="22"/>
        </w:rPr>
        <w:t>первичного анализа и использования социальной  информации;</w:t>
      </w:r>
    </w:p>
    <w:p w:rsidR="009859C4" w:rsidRPr="00AA2307" w:rsidRDefault="009859C4" w:rsidP="009859C4">
      <w:pPr>
        <w:pStyle w:val="a6"/>
        <w:widowControl w:val="0"/>
        <w:numPr>
          <w:ilvl w:val="0"/>
          <w:numId w:val="7"/>
        </w:numPr>
        <w:tabs>
          <w:tab w:val="left" w:pos="0"/>
        </w:tabs>
        <w:ind w:left="0" w:firstLine="567"/>
        <w:jc w:val="both"/>
        <w:rPr>
          <w:rFonts w:ascii="Times New Roman" w:hAnsi="Times New Roman"/>
          <w:sz w:val="22"/>
          <w:szCs w:val="22"/>
        </w:rPr>
      </w:pPr>
      <w:r w:rsidRPr="00AA2307">
        <w:rPr>
          <w:rFonts w:ascii="Times New Roman" w:hAnsi="Times New Roman"/>
          <w:sz w:val="22"/>
          <w:szCs w:val="22"/>
        </w:rPr>
        <w:t>сознательного неприятия антиобщественного поведения.</w:t>
      </w:r>
    </w:p>
    <w:p w:rsidR="009859C4" w:rsidRDefault="009859C4" w:rsidP="009859C4">
      <w:pPr>
        <w:jc w:val="center"/>
        <w:rPr>
          <w:b/>
          <w:color w:val="000000"/>
          <w:sz w:val="22"/>
          <w:szCs w:val="22"/>
          <w:shd w:val="clear" w:color="auto" w:fill="FFFFFF"/>
        </w:rPr>
      </w:pPr>
    </w:p>
    <w:p w:rsidR="009859C4" w:rsidRDefault="009859C4" w:rsidP="009859C4">
      <w:pPr>
        <w:jc w:val="center"/>
        <w:rPr>
          <w:b/>
          <w:color w:val="000000"/>
          <w:sz w:val="22"/>
          <w:szCs w:val="22"/>
          <w:shd w:val="clear" w:color="auto" w:fill="FFFFFF"/>
        </w:rPr>
      </w:pPr>
    </w:p>
    <w:p w:rsidR="009859C4" w:rsidRDefault="009859C4" w:rsidP="009859C4">
      <w:pPr>
        <w:jc w:val="center"/>
        <w:rPr>
          <w:b/>
          <w:color w:val="000000"/>
          <w:sz w:val="22"/>
          <w:szCs w:val="22"/>
          <w:shd w:val="clear" w:color="auto" w:fill="FFFFFF"/>
        </w:rPr>
      </w:pPr>
      <w:r>
        <w:rPr>
          <w:b/>
          <w:color w:val="000000"/>
          <w:sz w:val="22"/>
          <w:szCs w:val="22"/>
          <w:shd w:val="clear" w:color="auto" w:fill="FFFFFF"/>
        </w:rPr>
        <w:t>Литература и средства обучения.</w:t>
      </w:r>
    </w:p>
    <w:p w:rsidR="009859C4" w:rsidRDefault="009859C4" w:rsidP="009859C4">
      <w:pPr>
        <w:rPr>
          <w:color w:val="000000"/>
          <w:sz w:val="22"/>
          <w:szCs w:val="22"/>
          <w:shd w:val="clear" w:color="auto" w:fill="FFFFFF"/>
        </w:rPr>
      </w:pPr>
      <w:r>
        <w:rPr>
          <w:color w:val="000000"/>
          <w:sz w:val="22"/>
          <w:szCs w:val="22"/>
          <w:shd w:val="clear" w:color="auto" w:fill="FFFFFF"/>
        </w:rPr>
        <w:t>Для учителя</w:t>
      </w:r>
    </w:p>
    <w:p w:rsidR="009859C4" w:rsidRDefault="009859C4" w:rsidP="009859C4">
      <w:pPr>
        <w:numPr>
          <w:ilvl w:val="0"/>
          <w:numId w:val="5"/>
        </w:numPr>
        <w:rPr>
          <w:color w:val="000000"/>
          <w:sz w:val="22"/>
          <w:szCs w:val="22"/>
          <w:shd w:val="clear" w:color="auto" w:fill="FFFFFF"/>
        </w:rPr>
      </w:pPr>
      <w:r>
        <w:rPr>
          <w:color w:val="000000"/>
          <w:sz w:val="22"/>
          <w:szCs w:val="22"/>
          <w:shd w:val="clear" w:color="auto" w:fill="FFFFFF"/>
        </w:rPr>
        <w:t>Поурочные планы «Обществознание» 7 класс  по учебнику А.И. Кравченко, Е.А. Певцовой. Волгоград, 2010 г.</w:t>
      </w:r>
    </w:p>
    <w:p w:rsidR="009859C4" w:rsidRDefault="009859C4" w:rsidP="009859C4">
      <w:pPr>
        <w:numPr>
          <w:ilvl w:val="0"/>
          <w:numId w:val="5"/>
        </w:numPr>
        <w:rPr>
          <w:color w:val="000000"/>
          <w:sz w:val="22"/>
          <w:szCs w:val="22"/>
          <w:shd w:val="clear" w:color="auto" w:fill="FFFFFF"/>
        </w:rPr>
      </w:pPr>
      <w:r>
        <w:rPr>
          <w:color w:val="000000"/>
          <w:sz w:val="22"/>
          <w:szCs w:val="22"/>
          <w:shd w:val="clear" w:color="auto" w:fill="FFFFFF"/>
        </w:rPr>
        <w:t>Психологический справочник учителя Фридман Л.М., Кулагина И.Ю., М., 1999 г.</w:t>
      </w:r>
    </w:p>
    <w:p w:rsidR="009859C4" w:rsidRDefault="009859C4" w:rsidP="009859C4">
      <w:pPr>
        <w:numPr>
          <w:ilvl w:val="0"/>
          <w:numId w:val="5"/>
        </w:numPr>
        <w:rPr>
          <w:color w:val="000000"/>
          <w:sz w:val="22"/>
          <w:szCs w:val="22"/>
          <w:shd w:val="clear" w:color="auto" w:fill="FFFFFF"/>
        </w:rPr>
      </w:pPr>
      <w:r>
        <w:rPr>
          <w:color w:val="000000"/>
          <w:sz w:val="22"/>
          <w:szCs w:val="22"/>
          <w:shd w:val="clear" w:color="auto" w:fill="FFFFFF"/>
        </w:rPr>
        <w:t>Энциклопедия психологических тестов.</w:t>
      </w:r>
    </w:p>
    <w:p w:rsidR="009859C4" w:rsidRDefault="009859C4" w:rsidP="009859C4">
      <w:pPr>
        <w:numPr>
          <w:ilvl w:val="0"/>
          <w:numId w:val="5"/>
        </w:numPr>
        <w:rPr>
          <w:color w:val="000000"/>
          <w:sz w:val="22"/>
          <w:szCs w:val="22"/>
          <w:shd w:val="clear" w:color="auto" w:fill="FFFFFF"/>
        </w:rPr>
      </w:pPr>
      <w:r>
        <w:rPr>
          <w:color w:val="000000"/>
          <w:sz w:val="22"/>
          <w:szCs w:val="22"/>
          <w:shd w:val="clear" w:color="auto" w:fill="FFFFFF"/>
        </w:rPr>
        <w:t xml:space="preserve">Как относится к себе и людям Козлов Н.И. </w:t>
      </w:r>
    </w:p>
    <w:p w:rsidR="009859C4" w:rsidRDefault="009859C4" w:rsidP="009859C4">
      <w:pPr>
        <w:rPr>
          <w:color w:val="000000"/>
          <w:sz w:val="22"/>
          <w:szCs w:val="22"/>
          <w:shd w:val="clear" w:color="auto" w:fill="FFFFFF"/>
        </w:rPr>
      </w:pPr>
      <w:r>
        <w:rPr>
          <w:color w:val="000000"/>
          <w:sz w:val="22"/>
          <w:szCs w:val="22"/>
          <w:shd w:val="clear" w:color="auto" w:fill="FFFFFF"/>
        </w:rPr>
        <w:t>Для учащихся</w:t>
      </w:r>
    </w:p>
    <w:p w:rsidR="009859C4" w:rsidRDefault="009859C4" w:rsidP="009859C4">
      <w:pPr>
        <w:rPr>
          <w:sz w:val="22"/>
          <w:szCs w:val="22"/>
          <w:u w:val="single"/>
        </w:rPr>
      </w:pPr>
      <w:r>
        <w:rPr>
          <w:color w:val="000000"/>
          <w:sz w:val="22"/>
          <w:szCs w:val="22"/>
          <w:shd w:val="clear" w:color="auto" w:fill="FFFFFF"/>
        </w:rPr>
        <w:t>1.  Учебник «Обществознание» 7 класс, Кравченко А.И., Певцова Е.А., 2010 г.</w:t>
      </w:r>
      <w:r>
        <w:rPr>
          <w:sz w:val="22"/>
          <w:szCs w:val="22"/>
        </w:rPr>
        <w:t>;</w:t>
      </w:r>
    </w:p>
    <w:p w:rsidR="009859C4" w:rsidRDefault="009859C4" w:rsidP="009859C4">
      <w:pPr>
        <w:rPr>
          <w:sz w:val="22"/>
          <w:szCs w:val="22"/>
        </w:rPr>
      </w:pPr>
      <w:r>
        <w:rPr>
          <w:sz w:val="22"/>
          <w:szCs w:val="22"/>
        </w:rPr>
        <w:t xml:space="preserve">2.  Рабочая тетрадь </w:t>
      </w:r>
    </w:p>
    <w:p w:rsidR="009859C4" w:rsidRDefault="009859C4" w:rsidP="009859C4">
      <w:pPr>
        <w:rPr>
          <w:sz w:val="22"/>
          <w:szCs w:val="22"/>
        </w:rPr>
      </w:pPr>
    </w:p>
    <w:p w:rsidR="009859C4" w:rsidRDefault="009859C4" w:rsidP="009859C4">
      <w:pPr>
        <w:rPr>
          <w:color w:val="000000"/>
          <w:sz w:val="22"/>
          <w:szCs w:val="22"/>
          <w:shd w:val="clear" w:color="auto" w:fill="FFFFFF"/>
        </w:rPr>
      </w:pPr>
    </w:p>
    <w:p w:rsidR="009859C4" w:rsidRDefault="009859C4" w:rsidP="009859C4"/>
    <w:p w:rsidR="009859C4" w:rsidRDefault="009859C4" w:rsidP="009859C4"/>
    <w:p w:rsidR="009859C4" w:rsidRDefault="009859C4" w:rsidP="009859C4"/>
    <w:p w:rsidR="009859C4" w:rsidRDefault="009859C4" w:rsidP="009859C4"/>
    <w:p w:rsidR="009859C4" w:rsidRDefault="009859C4" w:rsidP="009859C4"/>
    <w:p w:rsidR="00DB131F" w:rsidRDefault="00DB131F" w:rsidP="009859C4"/>
    <w:p w:rsidR="00DB131F" w:rsidRDefault="00DB131F" w:rsidP="009859C4"/>
    <w:p w:rsidR="00672EB4" w:rsidRDefault="00672EB4" w:rsidP="00DB131F">
      <w:pPr>
        <w:pStyle w:val="23"/>
        <w:spacing w:before="0" w:beforeAutospacing="0" w:after="0" w:afterAutospacing="0"/>
        <w:rPr>
          <w:rFonts w:ascii="Times New Roman" w:hAnsi="Times New Roman" w:cs="Times New Roman"/>
          <w:b/>
          <w:sz w:val="28"/>
          <w:szCs w:val="28"/>
        </w:rPr>
      </w:pPr>
    </w:p>
    <w:p w:rsidR="00672EB4" w:rsidRDefault="00672EB4" w:rsidP="00672EB4">
      <w:pPr>
        <w:pStyle w:val="23"/>
        <w:spacing w:before="0" w:beforeAutospacing="0" w:after="0" w:afterAutospacing="0"/>
        <w:jc w:val="right"/>
        <w:rPr>
          <w:rFonts w:ascii="Times New Roman" w:hAnsi="Times New Roman" w:cs="Times New Roman"/>
          <w:b/>
          <w:sz w:val="28"/>
          <w:szCs w:val="28"/>
        </w:rPr>
      </w:pPr>
    </w:p>
    <w:p w:rsidR="00672EB4" w:rsidRDefault="00672EB4" w:rsidP="00672EB4">
      <w:pPr>
        <w:pStyle w:val="23"/>
        <w:spacing w:before="0" w:beforeAutospacing="0" w:after="0" w:afterAutospacing="0"/>
        <w:jc w:val="right"/>
        <w:rPr>
          <w:rFonts w:ascii="Times New Roman" w:hAnsi="Times New Roman" w:cs="Times New Roman"/>
          <w:b/>
          <w:sz w:val="28"/>
          <w:szCs w:val="28"/>
        </w:rPr>
      </w:pPr>
    </w:p>
    <w:p w:rsidR="009859C4" w:rsidRPr="00C718B1" w:rsidRDefault="009859C4" w:rsidP="00672EB4">
      <w:pPr>
        <w:pStyle w:val="23"/>
        <w:spacing w:before="0" w:beforeAutospacing="0" w:after="0" w:afterAutospacing="0"/>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Pr="00C718B1">
        <w:rPr>
          <w:rFonts w:ascii="Times New Roman" w:hAnsi="Times New Roman" w:cs="Times New Roman"/>
          <w:b/>
          <w:sz w:val="28"/>
          <w:szCs w:val="28"/>
        </w:rPr>
        <w:t xml:space="preserve">риложение к рабочей программе </w:t>
      </w:r>
    </w:p>
    <w:p w:rsidR="009859C4" w:rsidRDefault="009859C4" w:rsidP="009859C4">
      <w:pPr>
        <w:pStyle w:val="23"/>
        <w:spacing w:before="0" w:beforeAutospacing="0" w:after="0" w:afterAutospacing="0"/>
        <w:jc w:val="right"/>
        <w:rPr>
          <w:rFonts w:ascii="Times New Roman" w:hAnsi="Times New Roman" w:cs="Times New Roman"/>
          <w:b/>
          <w:sz w:val="32"/>
          <w:szCs w:val="32"/>
        </w:rPr>
      </w:pPr>
    </w:p>
    <w:p w:rsidR="009859C4" w:rsidRPr="00AC41B1" w:rsidRDefault="009859C4" w:rsidP="009859C4">
      <w:pPr>
        <w:pStyle w:val="23"/>
        <w:spacing w:before="0" w:beforeAutospacing="0" w:after="0" w:afterAutospacing="0"/>
        <w:jc w:val="right"/>
        <w:rPr>
          <w:rFonts w:ascii="Times New Roman" w:hAnsi="Times New Roman" w:cs="Times New Roman"/>
          <w:b/>
          <w:sz w:val="32"/>
          <w:szCs w:val="32"/>
        </w:rPr>
      </w:pPr>
      <w:r w:rsidRPr="00AC41B1">
        <w:rPr>
          <w:rFonts w:ascii="Times New Roman" w:hAnsi="Times New Roman" w:cs="Times New Roman"/>
          <w:b/>
          <w:sz w:val="32"/>
          <w:szCs w:val="32"/>
        </w:rPr>
        <w:t>календарно-те</w:t>
      </w:r>
      <w:r>
        <w:rPr>
          <w:rFonts w:ascii="Times New Roman" w:hAnsi="Times New Roman" w:cs="Times New Roman"/>
          <w:b/>
          <w:sz w:val="32"/>
          <w:szCs w:val="32"/>
        </w:rPr>
        <w:t xml:space="preserve">матический план </w:t>
      </w:r>
    </w:p>
    <w:p w:rsidR="009859C4" w:rsidRDefault="009859C4" w:rsidP="009859C4">
      <w:pPr>
        <w:rPr>
          <w:b/>
          <w:vertAlign w:val="subscript"/>
        </w:rPr>
      </w:pPr>
      <w:r>
        <w:rPr>
          <w:b/>
        </w:rPr>
        <w:t>Классы</w:t>
      </w:r>
      <w:r>
        <w:rPr>
          <w:b/>
          <w:vertAlign w:val="subscript"/>
        </w:rPr>
        <w:t xml:space="preserve"> </w:t>
      </w:r>
      <w:r>
        <w:t>7</w:t>
      </w:r>
    </w:p>
    <w:p w:rsidR="009859C4" w:rsidRDefault="009859C4" w:rsidP="009859C4">
      <w:pPr>
        <w:rPr>
          <w:b/>
        </w:rPr>
      </w:pPr>
      <w:r>
        <w:rPr>
          <w:b/>
        </w:rPr>
        <w:t>Учитель</w:t>
      </w:r>
      <w:r>
        <w:rPr>
          <w:b/>
          <w:vertAlign w:val="subscript"/>
        </w:rPr>
        <w:t xml:space="preserve"> </w:t>
      </w:r>
      <w:r>
        <w:rPr>
          <w:b/>
        </w:rPr>
        <w:t xml:space="preserve"> </w:t>
      </w:r>
      <w:r>
        <w:t>Михалёва Галина Дмитриевна</w:t>
      </w:r>
    </w:p>
    <w:p w:rsidR="009859C4" w:rsidRDefault="009859C4" w:rsidP="009859C4">
      <w:pPr>
        <w:rPr>
          <w:b/>
        </w:rPr>
      </w:pPr>
      <w:r>
        <w:rPr>
          <w:b/>
        </w:rPr>
        <w:t xml:space="preserve"> Количество часов:</w:t>
      </w:r>
    </w:p>
    <w:p w:rsidR="009859C4" w:rsidRPr="00B91072" w:rsidRDefault="009859C4" w:rsidP="009859C4">
      <w:r w:rsidRPr="00B91072">
        <w:t>всего</w:t>
      </w:r>
      <w:r w:rsidRPr="00B91072">
        <w:rPr>
          <w:vertAlign w:val="subscript"/>
        </w:rPr>
        <w:t xml:space="preserve"> </w:t>
      </w:r>
      <w:r>
        <w:t xml:space="preserve">  3</w:t>
      </w:r>
      <w:r w:rsidR="00941626">
        <w:t>5</w:t>
      </w:r>
      <w:r w:rsidRPr="00B91072">
        <w:t>час</w:t>
      </w:r>
      <w:r w:rsidR="00941626">
        <w:t>ов</w:t>
      </w:r>
      <w:r w:rsidRPr="00B91072">
        <w:t>; в неделю</w:t>
      </w:r>
      <w:r w:rsidRPr="00B91072">
        <w:rPr>
          <w:vertAlign w:val="subscript"/>
        </w:rPr>
        <w:t xml:space="preserve"> </w:t>
      </w:r>
      <w:r>
        <w:t>-1</w:t>
      </w:r>
      <w:r w:rsidRPr="00B91072">
        <w:t>ч</w:t>
      </w:r>
    </w:p>
    <w:p w:rsidR="009859C4" w:rsidRDefault="009859C4" w:rsidP="009859C4">
      <w:pPr>
        <w:rPr>
          <w:b/>
          <w:vertAlign w:val="subscript"/>
        </w:rPr>
      </w:pPr>
      <w:r>
        <w:rPr>
          <w:b/>
        </w:rPr>
        <w:t xml:space="preserve">Плановых контрольных уроков </w:t>
      </w:r>
      <w:r>
        <w:t>1</w:t>
      </w:r>
    </w:p>
    <w:p w:rsidR="009859C4" w:rsidRDefault="009859C4" w:rsidP="009859C4">
      <w:pPr>
        <w:rPr>
          <w:b/>
        </w:rPr>
      </w:pPr>
      <w:r>
        <w:rPr>
          <w:b/>
        </w:rPr>
        <w:t xml:space="preserve">Административных контрольных уроков  </w:t>
      </w:r>
      <w:r w:rsidRPr="00B91072">
        <w:t>1час</w:t>
      </w:r>
    </w:p>
    <w:p w:rsidR="009859C4" w:rsidRPr="00832302" w:rsidRDefault="009859C4" w:rsidP="009859C4">
      <w:pPr>
        <w:rPr>
          <w:b/>
          <w:vertAlign w:val="subscript"/>
        </w:rPr>
      </w:pPr>
      <w:r>
        <w:rPr>
          <w:b/>
        </w:rPr>
        <w:t xml:space="preserve">Планирование составлено на основе </w:t>
      </w:r>
      <w:r>
        <w:t>рабочей программы по обществознанию</w:t>
      </w:r>
      <w:r>
        <w:rPr>
          <w:b/>
          <w:vertAlign w:val="subscript"/>
        </w:rPr>
        <w:t xml:space="preserve">.                                                                                        </w:t>
      </w:r>
    </w:p>
    <w:p w:rsidR="009859C4" w:rsidRDefault="009859C4" w:rsidP="009859C4">
      <w:pPr>
        <w:ind w:left="-900"/>
        <w:rPr>
          <w:sz w:val="22"/>
          <w:szCs w:val="22"/>
        </w:rPr>
      </w:pPr>
      <w:r>
        <w:rPr>
          <w:b/>
        </w:rPr>
        <w:t xml:space="preserve">               Учебник</w:t>
      </w:r>
      <w:r w:rsidRPr="00DC4B5A">
        <w:t xml:space="preserve"> </w:t>
      </w:r>
      <w:r>
        <w:t>А.И. Кравченко, Е.А. Певцова  «Обществознание»  7 класс (</w:t>
      </w:r>
      <w:r>
        <w:rPr>
          <w:sz w:val="22"/>
          <w:szCs w:val="22"/>
        </w:rPr>
        <w:t xml:space="preserve">2011 г.) </w:t>
      </w:r>
      <w:r w:rsidRPr="00BD29DE">
        <w:rPr>
          <w:sz w:val="22"/>
          <w:szCs w:val="22"/>
        </w:rPr>
        <w:t xml:space="preserve">М.: </w:t>
      </w:r>
    </w:p>
    <w:p w:rsidR="009859C4" w:rsidRPr="006A675F" w:rsidRDefault="009859C4" w:rsidP="009859C4">
      <w:pPr>
        <w:ind w:left="-900"/>
      </w:pPr>
      <w:r>
        <w:rPr>
          <w:b/>
        </w:rPr>
        <w:t xml:space="preserve">               </w:t>
      </w:r>
      <w:r w:rsidRPr="00BD29DE">
        <w:rPr>
          <w:sz w:val="22"/>
          <w:szCs w:val="22"/>
        </w:rPr>
        <w:t xml:space="preserve">Русское </w:t>
      </w:r>
      <w:r>
        <w:rPr>
          <w:sz w:val="22"/>
          <w:szCs w:val="22"/>
        </w:rPr>
        <w:t xml:space="preserve">   </w:t>
      </w:r>
      <w:r w:rsidRPr="00BD29DE">
        <w:rPr>
          <w:sz w:val="22"/>
          <w:szCs w:val="22"/>
        </w:rPr>
        <w:t>слово</w:t>
      </w:r>
    </w:p>
    <w:p w:rsidR="009859C4" w:rsidRPr="006D650B" w:rsidRDefault="009859C4" w:rsidP="009859C4">
      <w:pPr>
        <w:pStyle w:val="a8"/>
        <w:tabs>
          <w:tab w:val="left" w:pos="6150"/>
        </w:tabs>
        <w:spacing w:before="0" w:beforeAutospacing="0" w:after="0" w:afterAutospacing="0" w:line="480" w:lineRule="auto"/>
      </w:pPr>
      <w:r w:rsidRPr="00374FC2">
        <w:rPr>
          <w:b/>
        </w:rPr>
        <w:t>Дополнительная литература</w:t>
      </w:r>
      <w:r w:rsidRPr="00374FC2">
        <w:t xml:space="preserve"> Тематическое и поурочное планирование</w:t>
      </w:r>
      <w:r>
        <w:t xml:space="preserve"> по </w:t>
      </w:r>
      <w:r w:rsidRPr="00374FC2">
        <w:t>обществознанию</w:t>
      </w:r>
      <w:r w:rsidRPr="00FC3A50">
        <w:t xml:space="preserve"> </w:t>
      </w:r>
      <w:r>
        <w:t xml:space="preserve"> УМК Кравченко и Певцовой Е.А. 2010</w:t>
      </w:r>
      <w:r w:rsidRPr="00374FC2">
        <w:t>г.</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5944"/>
        <w:gridCol w:w="1006"/>
        <w:gridCol w:w="832"/>
        <w:gridCol w:w="805"/>
        <w:gridCol w:w="794"/>
      </w:tblGrid>
      <w:tr w:rsidR="009859C4" w:rsidTr="00DB131F">
        <w:trPr>
          <w:trHeight w:val="435"/>
        </w:trPr>
        <w:tc>
          <w:tcPr>
            <w:tcW w:w="801" w:type="dxa"/>
            <w:vMerge w:val="restart"/>
            <w:tcBorders>
              <w:top w:val="single" w:sz="4" w:space="0" w:color="auto"/>
              <w:left w:val="single" w:sz="4" w:space="0" w:color="auto"/>
              <w:right w:val="single" w:sz="4" w:space="0" w:color="auto"/>
            </w:tcBorders>
          </w:tcPr>
          <w:p w:rsidR="009859C4" w:rsidRDefault="009859C4" w:rsidP="00DB131F">
            <w:r>
              <w:t>№ урока</w:t>
            </w:r>
          </w:p>
        </w:tc>
        <w:tc>
          <w:tcPr>
            <w:tcW w:w="5976" w:type="dxa"/>
            <w:vMerge w:val="restart"/>
            <w:tcBorders>
              <w:top w:val="single" w:sz="4" w:space="0" w:color="auto"/>
              <w:left w:val="single" w:sz="4" w:space="0" w:color="auto"/>
              <w:right w:val="single" w:sz="4" w:space="0" w:color="auto"/>
            </w:tcBorders>
          </w:tcPr>
          <w:p w:rsidR="009859C4" w:rsidRDefault="009859C4" w:rsidP="00DB131F">
            <w:pPr>
              <w:jc w:val="center"/>
            </w:pPr>
            <w:r>
              <w:t>Тема</w:t>
            </w:r>
          </w:p>
        </w:tc>
        <w:tc>
          <w:tcPr>
            <w:tcW w:w="1006" w:type="dxa"/>
            <w:vMerge w:val="restart"/>
            <w:tcBorders>
              <w:top w:val="single" w:sz="4" w:space="0" w:color="auto"/>
              <w:left w:val="single" w:sz="4" w:space="0" w:color="auto"/>
              <w:right w:val="single" w:sz="4" w:space="0" w:color="auto"/>
            </w:tcBorders>
          </w:tcPr>
          <w:p w:rsidR="009859C4" w:rsidRDefault="009859C4" w:rsidP="00DB131F">
            <w:pPr>
              <w:jc w:val="center"/>
            </w:pPr>
            <w:r>
              <w:t>Общее кол-во часов по разделу</w:t>
            </w:r>
          </w:p>
        </w:tc>
        <w:tc>
          <w:tcPr>
            <w:tcW w:w="832" w:type="dxa"/>
            <w:vMerge w:val="restart"/>
            <w:tcBorders>
              <w:top w:val="single" w:sz="4" w:space="0" w:color="auto"/>
              <w:left w:val="single" w:sz="4" w:space="0" w:color="auto"/>
              <w:right w:val="single" w:sz="4" w:space="0" w:color="auto"/>
            </w:tcBorders>
          </w:tcPr>
          <w:p w:rsidR="009859C4" w:rsidRDefault="009859C4" w:rsidP="00DB131F">
            <w:r>
              <w:t>Кол-во часов по теме</w:t>
            </w:r>
          </w:p>
        </w:tc>
        <w:tc>
          <w:tcPr>
            <w:tcW w:w="1599" w:type="dxa"/>
            <w:gridSpan w:val="2"/>
            <w:tcBorders>
              <w:top w:val="single" w:sz="4" w:space="0" w:color="auto"/>
              <w:left w:val="single" w:sz="4" w:space="0" w:color="auto"/>
              <w:right w:val="single" w:sz="4" w:space="0" w:color="auto"/>
            </w:tcBorders>
          </w:tcPr>
          <w:p w:rsidR="009859C4" w:rsidRDefault="009859C4" w:rsidP="00DB131F">
            <w:pPr>
              <w:jc w:val="center"/>
            </w:pPr>
            <w:r>
              <w:t>Дата</w:t>
            </w:r>
          </w:p>
        </w:tc>
      </w:tr>
      <w:tr w:rsidR="009859C4" w:rsidTr="00DB131F">
        <w:trPr>
          <w:trHeight w:val="930"/>
        </w:trPr>
        <w:tc>
          <w:tcPr>
            <w:tcW w:w="801" w:type="dxa"/>
            <w:vMerge/>
            <w:tcBorders>
              <w:left w:val="single" w:sz="4" w:space="0" w:color="auto"/>
              <w:bottom w:val="single" w:sz="4" w:space="0" w:color="auto"/>
              <w:right w:val="single" w:sz="4" w:space="0" w:color="auto"/>
            </w:tcBorders>
          </w:tcPr>
          <w:p w:rsidR="009859C4" w:rsidRDefault="009859C4" w:rsidP="00DB131F"/>
        </w:tc>
        <w:tc>
          <w:tcPr>
            <w:tcW w:w="5976" w:type="dxa"/>
            <w:vMerge/>
            <w:tcBorders>
              <w:left w:val="single" w:sz="4" w:space="0" w:color="auto"/>
              <w:bottom w:val="single" w:sz="4" w:space="0" w:color="auto"/>
              <w:right w:val="single" w:sz="4" w:space="0" w:color="auto"/>
            </w:tcBorders>
          </w:tcPr>
          <w:p w:rsidR="009859C4" w:rsidRDefault="009859C4" w:rsidP="00DB131F">
            <w:pPr>
              <w:jc w:val="center"/>
            </w:pPr>
          </w:p>
        </w:tc>
        <w:tc>
          <w:tcPr>
            <w:tcW w:w="1006" w:type="dxa"/>
            <w:vMerge/>
            <w:tcBorders>
              <w:left w:val="single" w:sz="4" w:space="0" w:color="auto"/>
              <w:bottom w:val="single" w:sz="4" w:space="0" w:color="auto"/>
              <w:right w:val="single" w:sz="4" w:space="0" w:color="auto"/>
            </w:tcBorders>
          </w:tcPr>
          <w:p w:rsidR="009859C4" w:rsidRDefault="009859C4" w:rsidP="00DB131F">
            <w:pPr>
              <w:jc w:val="center"/>
            </w:pPr>
          </w:p>
        </w:tc>
        <w:tc>
          <w:tcPr>
            <w:tcW w:w="832" w:type="dxa"/>
            <w:vMerge/>
            <w:tcBorders>
              <w:left w:val="single" w:sz="4" w:space="0" w:color="auto"/>
              <w:bottom w:val="single" w:sz="4" w:space="0" w:color="auto"/>
              <w:right w:val="single" w:sz="4" w:space="0" w:color="auto"/>
            </w:tcBorders>
          </w:tcPr>
          <w:p w:rsidR="009859C4" w:rsidRDefault="009859C4" w:rsidP="00DB131F"/>
        </w:tc>
        <w:tc>
          <w:tcPr>
            <w:tcW w:w="805" w:type="dxa"/>
            <w:tcBorders>
              <w:left w:val="single" w:sz="4" w:space="0" w:color="auto"/>
              <w:bottom w:val="single" w:sz="4" w:space="0" w:color="auto"/>
              <w:right w:val="single" w:sz="4" w:space="0" w:color="auto"/>
            </w:tcBorders>
          </w:tcPr>
          <w:p w:rsidR="009859C4" w:rsidRDefault="009859C4" w:rsidP="00DB131F">
            <w:r>
              <w:t>План.</w:t>
            </w:r>
          </w:p>
        </w:tc>
        <w:tc>
          <w:tcPr>
            <w:tcW w:w="794" w:type="dxa"/>
            <w:tcBorders>
              <w:left w:val="single" w:sz="4" w:space="0" w:color="auto"/>
              <w:bottom w:val="single" w:sz="4" w:space="0" w:color="auto"/>
              <w:right w:val="single" w:sz="4" w:space="0" w:color="auto"/>
            </w:tcBorders>
          </w:tcPr>
          <w:p w:rsidR="009859C4" w:rsidRDefault="009859C4" w:rsidP="00DB131F">
            <w:r>
              <w:t>Факт.</w:t>
            </w:r>
          </w:p>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pPr>
              <w:jc w:val="center"/>
            </w:pPr>
            <w:r w:rsidRPr="00D607CE">
              <w:rPr>
                <w:b/>
                <w:u w:val="single"/>
              </w:rPr>
              <w:t>Раздел I. Личность подростка.</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pPr>
              <w:jc w:val="center"/>
            </w:pPr>
            <w:r w:rsidRPr="00D607CE">
              <w:rPr>
                <w:b/>
                <w:u w:val="single"/>
              </w:rPr>
              <w:t>10</w:t>
            </w:r>
          </w:p>
        </w:tc>
        <w:tc>
          <w:tcPr>
            <w:tcW w:w="832"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805"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794"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 xml:space="preserve">Введение. Задачи и содержание курса «Обществознание». Переходный возраст. </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2</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Задачи и трудности переходного возраста</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3</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 xml:space="preserve">Быть взрослым. </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4</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Физические изменения у подростков</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5</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Психологический портрет личности: темперамент и характер.</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6</w:t>
            </w:r>
          </w:p>
        </w:tc>
        <w:tc>
          <w:tcPr>
            <w:tcW w:w="5976" w:type="dxa"/>
            <w:tcBorders>
              <w:top w:val="single" w:sz="4" w:space="0" w:color="auto"/>
              <w:left w:val="single" w:sz="4" w:space="0" w:color="auto"/>
              <w:bottom w:val="single" w:sz="4" w:space="0" w:color="auto"/>
              <w:right w:val="single" w:sz="4" w:space="0" w:color="auto"/>
            </w:tcBorders>
          </w:tcPr>
          <w:p w:rsidR="009859C4" w:rsidRPr="00812531" w:rsidRDefault="009859C4" w:rsidP="00DB131F">
            <w:r>
              <w:t>Психологический портрет личности: интеллект, эмоции и чувства</w:t>
            </w:r>
          </w:p>
        </w:tc>
        <w:tc>
          <w:tcPr>
            <w:tcW w:w="1006" w:type="dxa"/>
            <w:tcBorders>
              <w:top w:val="single" w:sz="4" w:space="0" w:color="auto"/>
              <w:left w:val="single" w:sz="4" w:space="0" w:color="auto"/>
              <w:bottom w:val="single" w:sz="4" w:space="0" w:color="auto"/>
              <w:right w:val="single" w:sz="4" w:space="0" w:color="auto"/>
            </w:tcBorders>
          </w:tcPr>
          <w:p w:rsidR="009859C4" w:rsidRPr="00812531"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Pr="00812531"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7</w:t>
            </w:r>
          </w:p>
        </w:tc>
        <w:tc>
          <w:tcPr>
            <w:tcW w:w="5976" w:type="dxa"/>
            <w:tcBorders>
              <w:top w:val="single" w:sz="4" w:space="0" w:color="auto"/>
              <w:left w:val="single" w:sz="4" w:space="0" w:color="auto"/>
              <w:bottom w:val="single" w:sz="4" w:space="0" w:color="auto"/>
              <w:right w:val="single" w:sz="4" w:space="0" w:color="auto"/>
            </w:tcBorders>
          </w:tcPr>
          <w:p w:rsidR="009859C4" w:rsidRPr="000B5AD1" w:rsidRDefault="009859C4" w:rsidP="00DB131F">
            <w:r>
              <w:t xml:space="preserve">Самооценка подростка. </w:t>
            </w:r>
            <w:r w:rsidRPr="00D607CE">
              <w:rPr>
                <w:u w:val="single"/>
              </w:rPr>
              <w:t>Типологии лидерства. Зарубежные и отечественные теории.</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8</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Выдающаяся личность</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9</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 xml:space="preserve">Лидер и его качества. </w:t>
            </w:r>
            <w:r w:rsidRPr="00D607CE">
              <w:rPr>
                <w:u w:val="single"/>
              </w:rPr>
              <w:t>Технология личностного развития.</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10</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proofErr w:type="spellStart"/>
            <w:r>
              <w:t>Повторительно</w:t>
            </w:r>
            <w:proofErr w:type="spellEnd"/>
            <w:r>
              <w:t xml:space="preserve"> </w:t>
            </w:r>
            <w:proofErr w:type="gramStart"/>
            <w:r>
              <w:t>–о</w:t>
            </w:r>
            <w:proofErr w:type="gramEnd"/>
            <w:r>
              <w:t>бобщающий урок по теме «Личность подростка»</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5976"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Раздел 2. Подросток в социальной среде.</w:t>
            </w:r>
          </w:p>
        </w:tc>
        <w:tc>
          <w:tcPr>
            <w:tcW w:w="1006"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7</w:t>
            </w:r>
          </w:p>
        </w:tc>
        <w:tc>
          <w:tcPr>
            <w:tcW w:w="832"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805"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794"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11</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Социальная среда подростка</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12</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Подросток в группе</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13</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Межличностные отношения.</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14</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 xml:space="preserve">«Мы» и «они». </w:t>
            </w:r>
            <w:r w:rsidRPr="00D607CE">
              <w:rPr>
                <w:u w:val="single"/>
              </w:rPr>
              <w:t>Управление конфликтами в коллективе.</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15</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Мир знакомых и незнакомых людей</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16</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Социальный портрет молодёжи.</w:t>
            </w:r>
            <w:r w:rsidRPr="00D607CE">
              <w:rPr>
                <w:u w:val="single"/>
              </w:rPr>
              <w:t xml:space="preserve"> Имидж современного предпринимателя – новатора. Лидер и коллектив.</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17</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proofErr w:type="spellStart"/>
            <w:r>
              <w:t>Повторительн</w:t>
            </w:r>
            <w:proofErr w:type="gramStart"/>
            <w:r>
              <w:t>о</w:t>
            </w:r>
            <w:proofErr w:type="spellEnd"/>
            <w:r>
              <w:t>-</w:t>
            </w:r>
            <w:proofErr w:type="gramEnd"/>
            <w:r>
              <w:t xml:space="preserve"> обобщающий урок по теме «Подросток в</w:t>
            </w:r>
          </w:p>
          <w:p w:rsidR="009859C4" w:rsidRDefault="009859C4" w:rsidP="00DB131F">
            <w:r>
              <w:t>социальной среде»</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5976"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Раздел 3. Подросток и закон</w:t>
            </w:r>
          </w:p>
        </w:tc>
        <w:tc>
          <w:tcPr>
            <w:tcW w:w="1006"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5</w:t>
            </w:r>
          </w:p>
        </w:tc>
        <w:tc>
          <w:tcPr>
            <w:tcW w:w="832"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805"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794"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18</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Юридические границы подросткового возраста</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19</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Подросток как гражданин</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20</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rsidRPr="00953C25">
              <w:t>Подросток и его права</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21</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rsidRPr="00953C25">
              <w:t>Опасный путь преступной жизни</w:t>
            </w:r>
            <w:r>
              <w:t xml:space="preserve">. </w:t>
            </w:r>
            <w:r w:rsidRPr="00D607CE">
              <w:rPr>
                <w:u w:val="single"/>
              </w:rPr>
              <w:t xml:space="preserve">Зарубежный и </w:t>
            </w:r>
            <w:r w:rsidRPr="00D607CE">
              <w:rPr>
                <w:u w:val="single"/>
              </w:rPr>
              <w:lastRenderedPageBreak/>
              <w:t>отечественный опыт успешного лидерства в предпринимательстве.</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lastRenderedPageBreak/>
              <w:t>22</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proofErr w:type="spellStart"/>
            <w:r w:rsidRPr="00953C25">
              <w:t>Повторительн</w:t>
            </w:r>
            <w:proofErr w:type="gramStart"/>
            <w:r w:rsidRPr="00953C25">
              <w:t>о</w:t>
            </w:r>
            <w:proofErr w:type="spellEnd"/>
            <w:r w:rsidRPr="00953C25">
              <w:t>-</w:t>
            </w:r>
            <w:proofErr w:type="gramEnd"/>
            <w:r w:rsidRPr="00953C25">
              <w:t xml:space="preserve"> обобщающий урок по теме «Подросток и закон»</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5976"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 xml:space="preserve">Раздел 4. Образ жизни подростков </w:t>
            </w:r>
          </w:p>
        </w:tc>
        <w:tc>
          <w:tcPr>
            <w:tcW w:w="1006"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7</w:t>
            </w:r>
          </w:p>
        </w:tc>
        <w:tc>
          <w:tcPr>
            <w:tcW w:w="832"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805"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794"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23</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Подросток в обществе риска</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24</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Проблема одиночества</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25</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Подростковая культура</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26</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Образ жизни</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27</w:t>
            </w:r>
          </w:p>
        </w:tc>
        <w:tc>
          <w:tcPr>
            <w:tcW w:w="5976"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Досуг и отдых</w:t>
            </w:r>
          </w:p>
        </w:tc>
        <w:tc>
          <w:tcPr>
            <w:tcW w:w="1006" w:type="dxa"/>
            <w:tcBorders>
              <w:top w:val="single" w:sz="4" w:space="0" w:color="auto"/>
              <w:left w:val="single" w:sz="4" w:space="0" w:color="auto"/>
              <w:bottom w:val="single" w:sz="4" w:space="0" w:color="auto"/>
              <w:right w:val="single" w:sz="4" w:space="0" w:color="auto"/>
            </w:tcBorders>
          </w:tcPr>
          <w:p w:rsidR="009859C4" w:rsidRPr="00953C25"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Pr="00953C25"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28</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Спорт</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29</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proofErr w:type="spellStart"/>
            <w:r>
              <w:t>Повторительн</w:t>
            </w:r>
            <w:proofErr w:type="gramStart"/>
            <w:r>
              <w:t>о</w:t>
            </w:r>
            <w:proofErr w:type="spellEnd"/>
            <w:r>
              <w:t>-</w:t>
            </w:r>
            <w:proofErr w:type="gramEnd"/>
            <w:r>
              <w:t xml:space="preserve"> обобщающий урок по теме «Образ жизни подростков»</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5976"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r w:rsidRPr="00D607CE">
              <w:rPr>
                <w:b/>
                <w:u w:val="single"/>
              </w:rPr>
              <w:t xml:space="preserve">Раздел 5. Подросток и его жилая среда </w:t>
            </w:r>
          </w:p>
        </w:tc>
        <w:tc>
          <w:tcPr>
            <w:tcW w:w="1006" w:type="dxa"/>
            <w:tcBorders>
              <w:top w:val="single" w:sz="4" w:space="0" w:color="auto"/>
              <w:left w:val="single" w:sz="4" w:space="0" w:color="auto"/>
              <w:bottom w:val="single" w:sz="4" w:space="0" w:color="auto"/>
              <w:right w:val="single" w:sz="4" w:space="0" w:color="auto"/>
            </w:tcBorders>
          </w:tcPr>
          <w:p w:rsidR="009859C4" w:rsidRPr="00D607CE" w:rsidRDefault="00941626" w:rsidP="00DB131F">
            <w:pPr>
              <w:jc w:val="center"/>
              <w:rPr>
                <w:b/>
                <w:u w:val="single"/>
              </w:rPr>
            </w:pPr>
            <w:r>
              <w:rPr>
                <w:b/>
                <w:u w:val="single"/>
              </w:rPr>
              <w:t>6</w:t>
            </w:r>
          </w:p>
        </w:tc>
        <w:tc>
          <w:tcPr>
            <w:tcW w:w="832"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805"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c>
          <w:tcPr>
            <w:tcW w:w="794"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jc w:val="center"/>
              <w:rPr>
                <w:b/>
                <w:u w:val="single"/>
              </w:rPr>
            </w:pPr>
          </w:p>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30-31</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Город и село</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2</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DB131F">
            <w:r>
              <w:t>32</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DB131F">
            <w:r>
              <w:t>Мой дом, моё жилище</w:t>
            </w:r>
          </w:p>
        </w:tc>
        <w:tc>
          <w:tcPr>
            <w:tcW w:w="1006"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832" w:type="dxa"/>
            <w:tcBorders>
              <w:top w:val="single" w:sz="4" w:space="0" w:color="auto"/>
              <w:left w:val="single" w:sz="4" w:space="0" w:color="auto"/>
              <w:bottom w:val="single" w:sz="4" w:space="0" w:color="auto"/>
              <w:right w:val="single" w:sz="4" w:space="0" w:color="auto"/>
            </w:tcBorders>
          </w:tcPr>
          <w:p w:rsidR="009859C4" w:rsidRDefault="009859C4" w:rsidP="00DB131F">
            <w:r>
              <w:t>1</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r w:rsidR="009859C4" w:rsidRPr="00953C25" w:rsidTr="00DB131F">
        <w:tc>
          <w:tcPr>
            <w:tcW w:w="801" w:type="dxa"/>
            <w:tcBorders>
              <w:top w:val="single" w:sz="4" w:space="0" w:color="auto"/>
              <w:left w:val="single" w:sz="4" w:space="0" w:color="auto"/>
              <w:bottom w:val="single" w:sz="4" w:space="0" w:color="auto"/>
              <w:right w:val="single" w:sz="4" w:space="0" w:color="auto"/>
            </w:tcBorders>
          </w:tcPr>
          <w:p w:rsidR="009859C4" w:rsidRDefault="009859C4" w:rsidP="00941626">
            <w:r>
              <w:t>33-3</w:t>
            </w:r>
            <w:r w:rsidR="00941626">
              <w:t>5</w:t>
            </w:r>
          </w:p>
        </w:tc>
        <w:tc>
          <w:tcPr>
            <w:tcW w:w="5976" w:type="dxa"/>
            <w:tcBorders>
              <w:top w:val="single" w:sz="4" w:space="0" w:color="auto"/>
              <w:left w:val="single" w:sz="4" w:space="0" w:color="auto"/>
              <w:bottom w:val="single" w:sz="4" w:space="0" w:color="auto"/>
              <w:right w:val="single" w:sz="4" w:space="0" w:color="auto"/>
            </w:tcBorders>
          </w:tcPr>
          <w:p w:rsidR="009859C4" w:rsidRDefault="009859C4" w:rsidP="00941626">
            <w:r>
              <w:t>Итоговы</w:t>
            </w:r>
            <w:r w:rsidR="00941626">
              <w:t>е</w:t>
            </w:r>
            <w:r>
              <w:t xml:space="preserve"> урок</w:t>
            </w:r>
            <w:r w:rsidR="00941626">
              <w:t>и</w:t>
            </w:r>
            <w:r>
              <w:t xml:space="preserve"> по всему курсу.</w:t>
            </w:r>
          </w:p>
        </w:tc>
        <w:tc>
          <w:tcPr>
            <w:tcW w:w="1006" w:type="dxa"/>
            <w:tcBorders>
              <w:top w:val="single" w:sz="4" w:space="0" w:color="auto"/>
              <w:left w:val="single" w:sz="4" w:space="0" w:color="auto"/>
              <w:bottom w:val="single" w:sz="4" w:space="0" w:color="auto"/>
              <w:right w:val="single" w:sz="4" w:space="0" w:color="auto"/>
            </w:tcBorders>
          </w:tcPr>
          <w:p w:rsidR="009859C4" w:rsidRPr="00D607CE" w:rsidRDefault="009859C4" w:rsidP="00DB131F">
            <w:pPr>
              <w:rPr>
                <w:b/>
              </w:rPr>
            </w:pPr>
          </w:p>
        </w:tc>
        <w:tc>
          <w:tcPr>
            <w:tcW w:w="832" w:type="dxa"/>
            <w:tcBorders>
              <w:top w:val="single" w:sz="4" w:space="0" w:color="auto"/>
              <w:left w:val="single" w:sz="4" w:space="0" w:color="auto"/>
              <w:bottom w:val="single" w:sz="4" w:space="0" w:color="auto"/>
              <w:right w:val="single" w:sz="4" w:space="0" w:color="auto"/>
            </w:tcBorders>
          </w:tcPr>
          <w:p w:rsidR="009859C4" w:rsidRDefault="00941626" w:rsidP="00DB131F">
            <w:r>
              <w:t>3</w:t>
            </w:r>
          </w:p>
        </w:tc>
        <w:tc>
          <w:tcPr>
            <w:tcW w:w="805" w:type="dxa"/>
            <w:tcBorders>
              <w:top w:val="single" w:sz="4" w:space="0" w:color="auto"/>
              <w:left w:val="single" w:sz="4" w:space="0" w:color="auto"/>
              <w:bottom w:val="single" w:sz="4" w:space="0" w:color="auto"/>
              <w:right w:val="single" w:sz="4" w:space="0" w:color="auto"/>
            </w:tcBorders>
          </w:tcPr>
          <w:p w:rsidR="009859C4" w:rsidRDefault="009859C4" w:rsidP="00DB131F"/>
        </w:tc>
        <w:tc>
          <w:tcPr>
            <w:tcW w:w="794" w:type="dxa"/>
            <w:tcBorders>
              <w:top w:val="single" w:sz="4" w:space="0" w:color="auto"/>
              <w:left w:val="single" w:sz="4" w:space="0" w:color="auto"/>
              <w:bottom w:val="single" w:sz="4" w:space="0" w:color="auto"/>
              <w:right w:val="single" w:sz="4" w:space="0" w:color="auto"/>
            </w:tcBorders>
          </w:tcPr>
          <w:p w:rsidR="009859C4" w:rsidRDefault="009859C4" w:rsidP="00DB131F"/>
        </w:tc>
      </w:tr>
    </w:tbl>
    <w:p w:rsidR="009859C4" w:rsidRDefault="009859C4" w:rsidP="009859C4">
      <w:pPr>
        <w:pStyle w:val="23"/>
        <w:spacing w:before="0" w:beforeAutospacing="0" w:after="0" w:afterAutospacing="0"/>
        <w:jc w:val="right"/>
        <w:rPr>
          <w:rFonts w:ascii="Times New Roman" w:hAnsi="Times New Roman" w:cs="Times New Roman"/>
          <w:b/>
          <w:sz w:val="32"/>
          <w:szCs w:val="32"/>
        </w:rPr>
      </w:pPr>
    </w:p>
    <w:p w:rsidR="009859C4" w:rsidRDefault="009859C4" w:rsidP="009859C4">
      <w:pPr>
        <w:pStyle w:val="23"/>
        <w:spacing w:before="0" w:beforeAutospacing="0" w:after="0" w:afterAutospacing="0"/>
        <w:jc w:val="right"/>
        <w:rPr>
          <w:rFonts w:ascii="Times New Roman" w:hAnsi="Times New Roman" w:cs="Times New Roman"/>
          <w:b/>
          <w:sz w:val="32"/>
          <w:szCs w:val="32"/>
        </w:rPr>
      </w:pPr>
    </w:p>
    <w:p w:rsidR="009859C4" w:rsidRDefault="009859C4" w:rsidP="009859C4">
      <w:pPr>
        <w:pStyle w:val="23"/>
        <w:spacing w:before="0" w:beforeAutospacing="0" w:after="0" w:afterAutospacing="0"/>
        <w:jc w:val="right"/>
        <w:rPr>
          <w:rFonts w:ascii="Times New Roman" w:hAnsi="Times New Roman" w:cs="Times New Roman"/>
          <w:b/>
          <w:sz w:val="32"/>
          <w:szCs w:val="32"/>
        </w:rPr>
      </w:pPr>
    </w:p>
    <w:p w:rsidR="00B90780" w:rsidRDefault="00B90780"/>
    <w:sectPr w:rsidR="00B90780" w:rsidSect="00DB131F">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02B00"/>
    <w:multiLevelType w:val="hybridMultilevel"/>
    <w:tmpl w:val="AE580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9B2628"/>
    <w:multiLevelType w:val="hybridMultilevel"/>
    <w:tmpl w:val="E78EBDD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33934CD2"/>
    <w:multiLevelType w:val="multilevel"/>
    <w:tmpl w:val="43D6D4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BB407F0"/>
    <w:multiLevelType w:val="hybridMultilevel"/>
    <w:tmpl w:val="663A535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BB40A7B"/>
    <w:multiLevelType w:val="hybridMultilevel"/>
    <w:tmpl w:val="9162D2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CD93B48"/>
    <w:multiLevelType w:val="multilevel"/>
    <w:tmpl w:val="F44A4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CF26E5"/>
    <w:multiLevelType w:val="hybridMultilevel"/>
    <w:tmpl w:val="5B9AA1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50D68AC"/>
    <w:multiLevelType w:val="hybridMultilevel"/>
    <w:tmpl w:val="E44CC10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6633594"/>
    <w:multiLevelType w:val="hybridMultilevel"/>
    <w:tmpl w:val="E062B2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3A1447C"/>
    <w:multiLevelType w:val="multilevel"/>
    <w:tmpl w:val="0C28DA0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7B80344A"/>
    <w:multiLevelType w:val="multilevel"/>
    <w:tmpl w:val="5AF831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10"/>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9C4"/>
    <w:rsid w:val="004659E3"/>
    <w:rsid w:val="00672EB4"/>
    <w:rsid w:val="00941626"/>
    <w:rsid w:val="009859C4"/>
    <w:rsid w:val="00B07276"/>
    <w:rsid w:val="00B90780"/>
    <w:rsid w:val="00DB131F"/>
    <w:rsid w:val="00DD14EB"/>
    <w:rsid w:val="00E21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14EB"/>
    <w:pPr>
      <w:keepNext/>
      <w:keepLines/>
      <w:spacing w:before="48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link w:val="20"/>
    <w:uiPriority w:val="9"/>
    <w:qFormat/>
    <w:rsid w:val="00DD14EB"/>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DD14EB"/>
    <w:pPr>
      <w:keepNext/>
      <w:keepLines/>
      <w:spacing w:before="200"/>
      <w:outlineLvl w:val="2"/>
    </w:pPr>
    <w:rPr>
      <w:rFonts w:asciiTheme="majorHAnsi" w:eastAsiaTheme="majorEastAsia" w:hAnsiTheme="majorHAnsi" w:cstheme="majorBidi"/>
      <w:b/>
      <w:bCs/>
      <w:color w:val="94B6D2" w:themeColor="accent1"/>
    </w:rPr>
  </w:style>
  <w:style w:type="paragraph" w:styleId="4">
    <w:name w:val="heading 4"/>
    <w:basedOn w:val="a"/>
    <w:link w:val="40"/>
    <w:uiPriority w:val="9"/>
    <w:qFormat/>
    <w:rsid w:val="00DD14E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4EB"/>
    <w:rPr>
      <w:rFonts w:asciiTheme="majorHAnsi" w:eastAsiaTheme="majorEastAsia" w:hAnsiTheme="majorHAnsi" w:cstheme="majorBidi"/>
      <w:b/>
      <w:bCs/>
      <w:color w:val="548AB7" w:themeColor="accent1" w:themeShade="BF"/>
      <w:sz w:val="28"/>
      <w:szCs w:val="28"/>
    </w:rPr>
  </w:style>
  <w:style w:type="character" w:customStyle="1" w:styleId="20">
    <w:name w:val="Заголовок 2 Знак"/>
    <w:basedOn w:val="a0"/>
    <w:link w:val="2"/>
    <w:uiPriority w:val="9"/>
    <w:rsid w:val="00DD14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14EB"/>
    <w:rPr>
      <w:rFonts w:asciiTheme="majorHAnsi" w:eastAsiaTheme="majorEastAsia" w:hAnsiTheme="majorHAnsi" w:cstheme="majorBidi"/>
      <w:b/>
      <w:bCs/>
      <w:color w:val="94B6D2" w:themeColor="accent1"/>
    </w:rPr>
  </w:style>
  <w:style w:type="character" w:customStyle="1" w:styleId="40">
    <w:name w:val="Заголовок 4 Знак"/>
    <w:basedOn w:val="a0"/>
    <w:link w:val="4"/>
    <w:uiPriority w:val="9"/>
    <w:rsid w:val="00DD14EB"/>
    <w:rPr>
      <w:rFonts w:ascii="Times New Roman" w:eastAsia="Times New Roman" w:hAnsi="Times New Roman" w:cs="Times New Roman"/>
      <w:b/>
      <w:bCs/>
      <w:sz w:val="24"/>
      <w:szCs w:val="24"/>
      <w:lang w:eastAsia="ru-RU"/>
    </w:rPr>
  </w:style>
  <w:style w:type="paragraph" w:styleId="a3">
    <w:name w:val="No Spacing"/>
    <w:uiPriority w:val="1"/>
    <w:qFormat/>
    <w:rsid w:val="00DD14EB"/>
    <w:pPr>
      <w:spacing w:after="0" w:line="240" w:lineRule="auto"/>
    </w:pPr>
  </w:style>
  <w:style w:type="character" w:customStyle="1" w:styleId="apple-converted-space">
    <w:name w:val="apple-converted-space"/>
    <w:basedOn w:val="a0"/>
    <w:rsid w:val="009859C4"/>
  </w:style>
  <w:style w:type="paragraph" w:styleId="a4">
    <w:name w:val="Body Text Indent"/>
    <w:basedOn w:val="a"/>
    <w:link w:val="a5"/>
    <w:rsid w:val="009859C4"/>
    <w:pPr>
      <w:spacing w:line="360" w:lineRule="auto"/>
      <w:ind w:firstLine="567"/>
      <w:jc w:val="both"/>
    </w:pPr>
    <w:rPr>
      <w:szCs w:val="20"/>
    </w:rPr>
  </w:style>
  <w:style w:type="character" w:customStyle="1" w:styleId="a5">
    <w:name w:val="Основной текст с отступом Знак"/>
    <w:basedOn w:val="a0"/>
    <w:link w:val="a4"/>
    <w:rsid w:val="009859C4"/>
    <w:rPr>
      <w:rFonts w:ascii="Times New Roman" w:eastAsia="Times New Roman" w:hAnsi="Times New Roman" w:cs="Times New Roman"/>
      <w:sz w:val="24"/>
      <w:szCs w:val="20"/>
      <w:lang w:eastAsia="ru-RU"/>
    </w:rPr>
  </w:style>
  <w:style w:type="paragraph" w:styleId="21">
    <w:name w:val="Body Text Indent 2"/>
    <w:basedOn w:val="a"/>
    <w:link w:val="22"/>
    <w:rsid w:val="009859C4"/>
    <w:pPr>
      <w:spacing w:after="120" w:line="480" w:lineRule="auto"/>
      <w:ind w:left="283"/>
    </w:pPr>
  </w:style>
  <w:style w:type="character" w:customStyle="1" w:styleId="22">
    <w:name w:val="Основной текст с отступом 2 Знак"/>
    <w:basedOn w:val="a0"/>
    <w:link w:val="21"/>
    <w:rsid w:val="009859C4"/>
    <w:rPr>
      <w:rFonts w:ascii="Times New Roman" w:eastAsia="Times New Roman" w:hAnsi="Times New Roman" w:cs="Times New Roman"/>
      <w:sz w:val="24"/>
      <w:szCs w:val="24"/>
      <w:lang w:eastAsia="ru-RU"/>
    </w:rPr>
  </w:style>
  <w:style w:type="paragraph" w:styleId="a6">
    <w:name w:val="Plain Text"/>
    <w:basedOn w:val="a"/>
    <w:link w:val="a7"/>
    <w:rsid w:val="009859C4"/>
    <w:rPr>
      <w:rFonts w:ascii="Courier New" w:hAnsi="Courier New"/>
      <w:sz w:val="20"/>
      <w:szCs w:val="20"/>
    </w:rPr>
  </w:style>
  <w:style w:type="character" w:customStyle="1" w:styleId="a7">
    <w:name w:val="Текст Знак"/>
    <w:basedOn w:val="a0"/>
    <w:link w:val="a6"/>
    <w:rsid w:val="009859C4"/>
    <w:rPr>
      <w:rFonts w:ascii="Courier New" w:eastAsia="Times New Roman" w:hAnsi="Courier New" w:cs="Times New Roman"/>
      <w:sz w:val="20"/>
      <w:szCs w:val="20"/>
      <w:lang w:eastAsia="ru-RU"/>
    </w:rPr>
  </w:style>
  <w:style w:type="paragraph" w:styleId="a8">
    <w:name w:val="Normal (Web)"/>
    <w:basedOn w:val="a"/>
    <w:unhideWhenUsed/>
    <w:rsid w:val="009859C4"/>
    <w:pPr>
      <w:spacing w:before="100" w:beforeAutospacing="1" w:after="100" w:afterAutospacing="1"/>
    </w:pPr>
  </w:style>
  <w:style w:type="paragraph" w:customStyle="1" w:styleId="23">
    <w:name w:val="стиль2"/>
    <w:basedOn w:val="a"/>
    <w:rsid w:val="009859C4"/>
    <w:pPr>
      <w:spacing w:before="100" w:beforeAutospacing="1" w:after="100" w:afterAutospacing="1"/>
    </w:pPr>
    <w:rPr>
      <w:rFonts w:ascii="Tahoma" w:hAnsi="Tahoma" w:cs="Tahoma"/>
      <w:sz w:val="20"/>
      <w:szCs w:val="20"/>
    </w:rPr>
  </w:style>
  <w:style w:type="character" w:customStyle="1" w:styleId="24">
    <w:name w:val="Основной текст (2)_"/>
    <w:basedOn w:val="a0"/>
    <w:link w:val="25"/>
    <w:rsid w:val="009859C4"/>
    <w:rPr>
      <w:b/>
      <w:bCs/>
      <w:sz w:val="42"/>
      <w:szCs w:val="42"/>
      <w:shd w:val="clear" w:color="auto" w:fill="FFFFFF"/>
    </w:rPr>
  </w:style>
  <w:style w:type="character" w:customStyle="1" w:styleId="26">
    <w:name w:val="Заголовок №2_"/>
    <w:basedOn w:val="a0"/>
    <w:link w:val="27"/>
    <w:rsid w:val="009859C4"/>
    <w:rPr>
      <w:i/>
      <w:iCs/>
      <w:sz w:val="38"/>
      <w:szCs w:val="38"/>
      <w:shd w:val="clear" w:color="auto" w:fill="FFFFFF"/>
    </w:rPr>
  </w:style>
  <w:style w:type="character" w:customStyle="1" w:styleId="a9">
    <w:name w:val="Основной текст_"/>
    <w:basedOn w:val="a0"/>
    <w:link w:val="11"/>
    <w:rsid w:val="009859C4"/>
    <w:rPr>
      <w:sz w:val="30"/>
      <w:szCs w:val="30"/>
      <w:shd w:val="clear" w:color="auto" w:fill="FFFFFF"/>
    </w:rPr>
  </w:style>
  <w:style w:type="paragraph" w:customStyle="1" w:styleId="25">
    <w:name w:val="Основной текст (2)"/>
    <w:basedOn w:val="a"/>
    <w:link w:val="24"/>
    <w:rsid w:val="009859C4"/>
    <w:pPr>
      <w:widowControl w:val="0"/>
      <w:shd w:val="clear" w:color="auto" w:fill="FFFFFF"/>
      <w:spacing w:after="840" w:line="509" w:lineRule="exact"/>
      <w:jc w:val="center"/>
    </w:pPr>
    <w:rPr>
      <w:rFonts w:asciiTheme="minorHAnsi" w:eastAsiaTheme="minorHAnsi" w:hAnsiTheme="minorHAnsi" w:cstheme="minorBidi"/>
      <w:b/>
      <w:bCs/>
      <w:sz w:val="42"/>
      <w:szCs w:val="42"/>
      <w:lang w:eastAsia="en-US"/>
    </w:rPr>
  </w:style>
  <w:style w:type="paragraph" w:customStyle="1" w:styleId="27">
    <w:name w:val="Заголовок №2"/>
    <w:basedOn w:val="a"/>
    <w:link w:val="26"/>
    <w:rsid w:val="009859C4"/>
    <w:pPr>
      <w:widowControl w:val="0"/>
      <w:shd w:val="clear" w:color="auto" w:fill="FFFFFF"/>
      <w:spacing w:before="1020" w:after="300" w:line="0" w:lineRule="atLeast"/>
      <w:outlineLvl w:val="1"/>
    </w:pPr>
    <w:rPr>
      <w:rFonts w:asciiTheme="minorHAnsi" w:eastAsiaTheme="minorHAnsi" w:hAnsiTheme="minorHAnsi" w:cstheme="minorBidi"/>
      <w:i/>
      <w:iCs/>
      <w:sz w:val="38"/>
      <w:szCs w:val="38"/>
      <w:lang w:eastAsia="en-US"/>
    </w:rPr>
  </w:style>
  <w:style w:type="paragraph" w:customStyle="1" w:styleId="11">
    <w:name w:val="Основной текст1"/>
    <w:basedOn w:val="a"/>
    <w:link w:val="a9"/>
    <w:rsid w:val="009859C4"/>
    <w:pPr>
      <w:widowControl w:val="0"/>
      <w:shd w:val="clear" w:color="auto" w:fill="FFFFFF"/>
      <w:spacing w:before="300" w:after="300" w:line="0" w:lineRule="atLeast"/>
      <w:ind w:hanging="360"/>
    </w:pPr>
    <w:rPr>
      <w:rFonts w:asciiTheme="minorHAnsi" w:eastAsiaTheme="minorHAnsi" w:hAnsiTheme="minorHAnsi" w:cstheme="minorBidi"/>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5373</Words>
  <Characters>30629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BLITZ</dc:creator>
  <cp:keywords/>
  <dc:description/>
  <cp:lastModifiedBy>Admin</cp:lastModifiedBy>
  <cp:revision>5</cp:revision>
  <cp:lastPrinted>2014-11-10T18:41:00Z</cp:lastPrinted>
  <dcterms:created xsi:type="dcterms:W3CDTF">2014-03-23T14:35:00Z</dcterms:created>
  <dcterms:modified xsi:type="dcterms:W3CDTF">2014-11-10T18:41:00Z</dcterms:modified>
</cp:coreProperties>
</file>