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9D" w:rsidRDefault="008F5A9D" w:rsidP="008F5A9D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14  октября -   День флага Белгородской области   </w:t>
      </w:r>
      <w:r>
        <w:rPr>
          <w:rFonts w:ascii="Times New Roman" w:hAnsi="Times New Roman"/>
          <w:sz w:val="20"/>
          <w:szCs w:val="20"/>
        </w:rPr>
        <w:t>(классный  час)</w:t>
      </w:r>
    </w:p>
    <w:p w:rsidR="008F5A9D" w:rsidRDefault="008F5A9D" w:rsidP="008F5A9D">
      <w:pPr>
        <w:pStyle w:val="a3"/>
        <w:rPr>
          <w:rFonts w:ascii="Times New Roman" w:hAnsi="Times New Roman"/>
          <w:sz w:val="20"/>
          <w:szCs w:val="20"/>
        </w:rPr>
      </w:pPr>
    </w:p>
    <w:p w:rsidR="008F5A9D" w:rsidRDefault="008F5A9D" w:rsidP="008F5A9D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Автор – </w:t>
      </w:r>
      <w:r>
        <w:rPr>
          <w:rFonts w:ascii="Times New Roman" w:hAnsi="Times New Roman"/>
          <w:b/>
          <w:i/>
          <w:sz w:val="20"/>
          <w:szCs w:val="20"/>
        </w:rPr>
        <w:t xml:space="preserve">Голдахе Оксана Анатольевна, </w:t>
      </w:r>
      <w:r>
        <w:rPr>
          <w:rFonts w:ascii="Times New Roman" w:hAnsi="Times New Roman"/>
          <w:sz w:val="20"/>
          <w:szCs w:val="20"/>
        </w:rPr>
        <w:t>учитель начальных классов</w:t>
      </w:r>
    </w:p>
    <w:p w:rsidR="008F5A9D" w:rsidRDefault="008F5A9D" w:rsidP="008F5A9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</w:p>
    <w:p w:rsidR="008F5A9D" w:rsidRDefault="008F5A9D" w:rsidP="008F5A9D">
      <w:pPr>
        <w:pStyle w:val="a3"/>
        <w:rPr>
          <w:rFonts w:ascii="Times New Roman" w:hAnsi="Times New Roman"/>
          <w:b/>
          <w:sz w:val="20"/>
          <w:szCs w:val="20"/>
        </w:rPr>
      </w:pPr>
    </w:p>
    <w:p w:rsidR="008F5A9D" w:rsidRDefault="008F5A9D" w:rsidP="008F5A9D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Пояснительная записка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Номинация  «Методика организации и проведения «Уроков мужества», торжественных мероприятий, посвящённых памятным датам». 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Классный  час  </w:t>
      </w:r>
      <w:r>
        <w:rPr>
          <w:rFonts w:ascii="Times New Roman" w:hAnsi="Times New Roman"/>
          <w:b/>
          <w:sz w:val="20"/>
          <w:szCs w:val="20"/>
        </w:rPr>
        <w:t>«14  октября – День флага Белгородской области»</w:t>
      </w:r>
      <w:r>
        <w:rPr>
          <w:rFonts w:ascii="Times New Roman" w:hAnsi="Times New Roman"/>
          <w:sz w:val="20"/>
          <w:szCs w:val="20"/>
        </w:rPr>
        <w:t>.Данное мероприятие было  проведено  в рамках торжеств, посвящённых символике Белгородской области, проводимых ежегодно с учащимися общеобразовательных школ  г. Белгорода, и запланированных по программе  воспитания школьников «Я – гражданин России», проект «Я – Россиянин». Возрастная группа – учащиеся 2 – 4 классов, младший школьный возраст.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Структура классного часа состоит из двух частей: торжественной линейки у школьных стендов с государственной символикой;  занятия с  учащимися по  классам. Тема изучения государственной символики  так же  может быть включена в планирование уроков окружающего мира, тематический блок «Россия – Родина твоя. Мой родной край»  (учебно-методический комплект «Начальная школа XXI века»).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Цели: формирование осознанного отношения к государственным ценностям, историческому прошлому, настоящей действительности, формирование чувства собственного достоинства и национальной гордости, 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воспитание гражданской сознательности.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Задачи: познакомить учащихся младшего школьного возраста с  символикой Белгородской области (флаг, герб), с историей появления  региональных символов.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F5A9D" w:rsidRDefault="008F5A9D" w:rsidP="008F5A9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Оборудование: дневник учащегося Белгородской области, плакаты с изображением региональной символики, карта Белгородской области, надписи со значением  цветовой гаммы флага и герба Белгородской области,  индивидуальные (для каждого учащегося) печатные задания с изображением силуэта флага  и  кроссвордом по теме.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На мероприятии присутствовали корреспонденты телекомпании «Мир Белогорья», фрагменты были показаны 14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0"/>
            <w:szCs w:val="20"/>
          </w:rPr>
          <w:t>2009 г</w:t>
        </w:r>
      </w:smartTag>
      <w:r>
        <w:rPr>
          <w:rFonts w:ascii="Times New Roman" w:hAnsi="Times New Roman"/>
          <w:sz w:val="20"/>
          <w:szCs w:val="20"/>
        </w:rPr>
        <w:t>. в выпусках новостей – сюжеты ко Дню флага Белгородской области.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F5A9D" w:rsidRDefault="008F5A9D" w:rsidP="008F5A9D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Содержательная  часть</w:t>
      </w:r>
    </w:p>
    <w:p w:rsidR="008F5A9D" w:rsidRDefault="008F5A9D" w:rsidP="008F5A9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Часть 1. Торжественная линейка</w:t>
      </w:r>
    </w:p>
    <w:p w:rsidR="008F5A9D" w:rsidRDefault="008F5A9D" w:rsidP="008F5A9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i/>
          <w:sz w:val="20"/>
          <w:szCs w:val="20"/>
        </w:rPr>
        <w:t>Звучит  песня о Белгороде.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8F5A9D" w:rsidRDefault="008F5A9D" w:rsidP="008F5A9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Построение учащихся по параллелям у школьных стендов с  государственной символикой (1 этаж центральное фойе).</w:t>
      </w:r>
    </w:p>
    <w:p w:rsidR="008F5A9D" w:rsidRDefault="008F5A9D" w:rsidP="008F5A9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i/>
          <w:sz w:val="20"/>
          <w:szCs w:val="20"/>
        </w:rPr>
        <w:t>Звучат торжественные фанфары.</w:t>
      </w:r>
    </w:p>
    <w:p w:rsidR="008F5A9D" w:rsidRDefault="008F5A9D" w:rsidP="008F5A9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Ведущий: - Торжественная линейка, посвящённая Дню флага Белгородской области, объявляется открытой.</w:t>
      </w:r>
    </w:p>
    <w:p w:rsidR="008F5A9D" w:rsidRDefault="008F5A9D" w:rsidP="008F5A9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Звучит Гимн Российской Федерации (все присутствующие поют Гимн).</w:t>
      </w:r>
    </w:p>
    <w:p w:rsidR="008F5A9D" w:rsidRDefault="008F5A9D" w:rsidP="008F5A9D">
      <w:pPr>
        <w:pStyle w:val="a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i/>
          <w:sz w:val="20"/>
          <w:szCs w:val="20"/>
        </w:rPr>
        <w:t>Учащиеся читают стихи:</w:t>
      </w:r>
    </w:p>
    <w:p w:rsidR="008F5A9D" w:rsidRDefault="008F5A9D" w:rsidP="008F5A9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Город Первого салюта –</w:t>
      </w:r>
    </w:p>
    <w:p w:rsidR="008F5A9D" w:rsidRDefault="008F5A9D" w:rsidP="008F5A9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Белгородская волна,</w:t>
      </w:r>
    </w:p>
    <w:p w:rsidR="008F5A9D" w:rsidRDefault="008F5A9D" w:rsidP="008F5A9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Не воспетый почему-то</w:t>
      </w:r>
    </w:p>
    <w:p w:rsidR="008F5A9D" w:rsidRDefault="008F5A9D" w:rsidP="008F5A9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Он поэтами сполна.</w:t>
      </w:r>
    </w:p>
    <w:p w:rsidR="008F5A9D" w:rsidRDefault="008F5A9D" w:rsidP="008F5A9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Город труженик и воин,</w:t>
      </w:r>
    </w:p>
    <w:p w:rsidR="008F5A9D" w:rsidRDefault="008F5A9D" w:rsidP="008F5A9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Город древний и простой</w:t>
      </w:r>
    </w:p>
    <w:p w:rsidR="008F5A9D" w:rsidRDefault="008F5A9D" w:rsidP="008F5A9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Славы он своей достоин</w:t>
      </w:r>
    </w:p>
    <w:p w:rsidR="008F5A9D" w:rsidRDefault="008F5A9D" w:rsidP="008F5A9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Перед Родиной Святой.</w:t>
      </w:r>
    </w:p>
    <w:p w:rsidR="008F5A9D" w:rsidRDefault="008F5A9D" w:rsidP="008F5A9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Город-крепость Черноземья,</w:t>
      </w:r>
    </w:p>
    <w:p w:rsidR="008F5A9D" w:rsidRDefault="008F5A9D" w:rsidP="008F5A9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Ему славу вознеси!</w:t>
      </w:r>
    </w:p>
    <w:p w:rsidR="008F5A9D" w:rsidRDefault="008F5A9D" w:rsidP="008F5A9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Защищал от иноземья</w:t>
      </w:r>
    </w:p>
    <w:p w:rsidR="008F5A9D" w:rsidRDefault="008F5A9D" w:rsidP="008F5A9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Земли крепнущей Руси.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Ведущий: - Сегодня, 14 октября, жители нашей  Белгородчины отмечают День флага Белгородской области. 22 июня 2000 года в Белгороде Председателем областной Думы А. Зеликовым было подписано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 тридцать третьей сессии Белгородской областной Думы  второго созыва «О флаге Белгородской области» за № 36 :</w:t>
      </w:r>
    </w:p>
    <w:p w:rsidR="008F5A9D" w:rsidRDefault="008F5A9D" w:rsidP="008F5A9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«… в целях упорядочения использования флага Белгородской области и  совершенствования протокольной практики, а также воссоздания исторической символики Белгородской области Белгородская областная  Дума постановляет:</w:t>
      </w:r>
    </w:p>
    <w:p w:rsidR="008F5A9D" w:rsidRDefault="008F5A9D" w:rsidP="008F5A9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Утвердить Положение о флаге Белгородской области (приложение 1),   рисунок и  описание флага Белгородской области (приложение 2)»</w:t>
      </w:r>
    </w:p>
    <w:p w:rsidR="008F5A9D" w:rsidRDefault="008F5A9D" w:rsidP="008F5A9D">
      <w:pPr>
        <w:pStyle w:val="a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i/>
          <w:sz w:val="20"/>
          <w:szCs w:val="20"/>
        </w:rPr>
        <w:t xml:space="preserve"> Учащиеся читают фрагменты из приложений 1:</w:t>
      </w:r>
    </w:p>
    <w:p w:rsidR="008F5A9D" w:rsidRDefault="008F5A9D" w:rsidP="008F5A9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«Прямоугольное полотнище, разделённое синим крестом на четыре равные части – из которых первая (верхняя у древка) – белая, вторая (нижняя у древка) – красная, третья (верхняя у свободного края полотнища) – зелёная, четвёртая (нижняя у свободного края полотнища) – чёрная.  Цветной флаг Белгородской области, воссозданный и утверждённый 15 февраля 1996 года на основе герба Белгородской губернии 1730 года, помещён в пределах крыжа – первой (белой) четверти флага.</w:t>
      </w:r>
    </w:p>
    <w:p w:rsidR="008F5A9D" w:rsidRDefault="008F5A9D" w:rsidP="008F5A9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Отношение ширины полотнища к длине – 2 : 3, отношение высоты  гербового щита к ширине полотнища – 3: 9, отношение ширины плеча креста к ширине полотнища – 1 : 11…»</w:t>
      </w:r>
    </w:p>
    <w:p w:rsidR="008F5A9D" w:rsidRDefault="008F5A9D" w:rsidP="008F5A9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Ведущий: - 15 февраля 1996 года Председателем областной Думы  Ю. Селивёрстовым было подписано Постановление двенадцатой  сессии  Белгородской областной Думы первого созыва «О гербе Белгородской  области» за № 11        «… В целях воссоздания исторической символики Белгородской</w:t>
      </w:r>
    </w:p>
    <w:p w:rsidR="008F5A9D" w:rsidRDefault="008F5A9D" w:rsidP="008F5A9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области … областная Дума постановляет: Утвердить Положение о гербе Белгородской области (приложение 1)  и рисунок герба Белгородской области (приложение 2)»</w:t>
      </w:r>
    </w:p>
    <w:p w:rsidR="008F5A9D" w:rsidRDefault="008F5A9D" w:rsidP="008F5A9D">
      <w:pPr>
        <w:pStyle w:val="a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i/>
          <w:sz w:val="20"/>
          <w:szCs w:val="20"/>
        </w:rPr>
        <w:t xml:space="preserve"> Учащийся читает фрагмент из приложений 1: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«… В лазоревом (синем, голубом) поле чёрный орёл с серебряными  глазами и золотым клювом, языком и когтями над лежащим на зелёной земле золотым львом с серебряными глазами, зубами, когтями и с червлёным  (красным) языком…»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Ведущий: - Торжественная линейка, посвящённая Дню флага Белгородской области, объявляется закрытой.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Звучит Гимн Российской Федерации (все присутствующие поют Гимн). Учащиеся проходят в учебные классы.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Часть 2. Занятия с учащимися по классам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Звучит фоновая музыка, учащиеся рассаживаются на свои места. На доске карта Белгородской области, изображение флага и герба Белгородской области, термины по отношению к цветовой палитре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региональной символики.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Учитель: - Вспомните, пожалуйста, что мы уже знаем о нашей малой Родине?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Выслушиваются ответы учеников о Белгородской области , истории её  образования,  обращение внимания к карте Белгородской области (на доске).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Учитель: - Сегодня  на календаре 14 октября. Какое событие отмечают жители нашей области?  </w:t>
      </w:r>
      <w:r>
        <w:rPr>
          <w:rFonts w:ascii="Times New Roman" w:hAnsi="Times New Roman"/>
          <w:i/>
          <w:sz w:val="20"/>
          <w:szCs w:val="20"/>
        </w:rPr>
        <w:t>Ответы учеников.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Работа с текстами в дневнике  учащегося Белгородской области (стр. 2 и стр. 3), обсуждение прочитанного.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Учитель: - Каждый цвет на флаге Белгородской области имеет своё смысловое значение.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Ученик 1: - Синий цвет на флаге (синий крест) означает славу, честь, верность, искренность,  безупречность, целомудрие, мягкость, красоту. </w:t>
      </w:r>
      <w:r>
        <w:rPr>
          <w:rFonts w:ascii="Times New Roman" w:hAnsi="Times New Roman"/>
          <w:i/>
          <w:sz w:val="20"/>
          <w:szCs w:val="20"/>
        </w:rPr>
        <w:t>В беседе учащиеся объясняют, что обозначает каждое из понятий, как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они понимают смысловое значение каждого термина.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Ученик 2: - Белый цвет на флаге символ чистоты, мудрости, мира, радости, правдивости, откровенности, благородства, белизны.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В беседе учащиеся объясняют, что обозначает каждое из понятий, как они понимают смысловое значение каждого термина.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Ученик 3: - Красный цвет- символ силы, мужества, храбрости,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смелости, любви, великодушия.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В беседе учащиеся объясняют, что обозначает каждое из понятий, как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они понимают смысловое значение каждого термина.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Ученик 4: -  Зелёный цвет обозначает свободу, надежду, радость  (ликование), здоровье. А в отношении к Белгородской области – изобилие лесов и полей.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В беседе учащиеся объясняют, что обозначает каждое из понятий, как они понимают смысловое значение каждого термина.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Ученик 5: - Чёрный цвет – символ осторожности, постоянства,  скромности,  печали, покоя. А в понимании к наше области – символ  чернозёмных земель.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В беседе учащиеся объясняют, что обозначает каждое из понятий, как они понимают смысловое значение каждого термина.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Учитель: - Выскажите, пожалуйста, своё мнение, где, при каких обстоятельствах необходимо использование региональных символов?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Выслушиваются ответы учеников.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Учитель: - У каждого из вас на парте лежит индивидуальное задание по теме классного часа, который мы проводили сегодня. Внимательно  рассмотрите все задания.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Задание 1. Какие цвета присутствуют на флаге Белгородской области?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Задание 2. Нарисовать флаг Белгородской области, используя силуэт флага.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Задание 3. Заполнить кроссворд «Символ», подобрав подходящие по количеству букв понятия из символов каждого цвета на флаге.</w:t>
      </w:r>
    </w:p>
    <w:p w:rsidR="008F5A9D" w:rsidRDefault="008F5A9D" w:rsidP="008F5A9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F5A9D" w:rsidRDefault="008F5A9D" w:rsidP="008F5A9D">
      <w:pPr>
        <w:pStyle w:val="a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Подведение итогов, обсуждение выполненных заданий, обмен  впечатлениями по итогам мероприятия.</w:t>
      </w:r>
    </w:p>
    <w:p w:rsidR="00533F7A" w:rsidRDefault="00533F7A">
      <w:bookmarkStart w:id="0" w:name="_GoBack"/>
      <w:bookmarkEnd w:id="0"/>
    </w:p>
    <w:sectPr w:rsidR="00533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7B"/>
    <w:rsid w:val="00533F7A"/>
    <w:rsid w:val="008F5A9D"/>
    <w:rsid w:val="00F3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A9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A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1193</Words>
  <Characters>6805</Characters>
  <Application>Microsoft Office Word</Application>
  <DocSecurity>0</DocSecurity>
  <Lines>56</Lines>
  <Paragraphs>15</Paragraphs>
  <ScaleCrop>false</ScaleCrop>
  <Company/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УВР-школа</dc:creator>
  <cp:keywords/>
  <dc:description/>
  <cp:lastModifiedBy>УВР-школа</cp:lastModifiedBy>
  <cp:revision>3</cp:revision>
  <dcterms:created xsi:type="dcterms:W3CDTF">2012-05-19T12:00:00Z</dcterms:created>
  <dcterms:modified xsi:type="dcterms:W3CDTF">2012-05-19T12:00:00Z</dcterms:modified>
</cp:coreProperties>
</file>