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34" w:rsidRDefault="00C84A34" w:rsidP="00C84A34">
      <w:pPr>
        <w:pStyle w:val="2"/>
        <w:tabs>
          <w:tab w:val="left" w:pos="6120"/>
        </w:tabs>
        <w:ind w:left="851" w:firstLine="0"/>
        <w:jc w:val="center"/>
        <w:rPr>
          <w:color w:val="000000"/>
          <w:sz w:val="22"/>
          <w:szCs w:val="22"/>
        </w:rPr>
      </w:pPr>
      <w:r w:rsidRPr="000306D1">
        <w:rPr>
          <w:sz w:val="22"/>
          <w:szCs w:val="22"/>
        </w:rPr>
        <w:t xml:space="preserve">Муниципальное образовательное учреждение </w:t>
      </w:r>
      <w:r w:rsidRPr="000306D1">
        <w:rPr>
          <w:color w:val="000000"/>
          <w:sz w:val="22"/>
          <w:szCs w:val="22"/>
        </w:rPr>
        <w:t>средняя                                                   общеобразовательная школа № 48</w:t>
      </w:r>
    </w:p>
    <w:p w:rsidR="00C56EC1" w:rsidRPr="00C56EC1" w:rsidRDefault="00C56EC1" w:rsidP="00C56EC1"/>
    <w:tbl>
      <w:tblPr>
        <w:tblpPr w:leftFromText="180" w:rightFromText="180" w:vertAnchor="text" w:horzAnchor="margin" w:tblpXSpec="center" w:tblpY="249"/>
        <w:tblW w:w="0" w:type="auto"/>
        <w:tblLook w:val="01E0"/>
      </w:tblPr>
      <w:tblGrid>
        <w:gridCol w:w="3370"/>
        <w:gridCol w:w="2294"/>
        <w:gridCol w:w="3379"/>
      </w:tblGrid>
      <w:tr w:rsidR="00C84A34" w:rsidRPr="000306D1" w:rsidTr="00E270A5">
        <w:tc>
          <w:tcPr>
            <w:tcW w:w="3370" w:type="dxa"/>
          </w:tcPr>
          <w:p w:rsidR="00C84A34" w:rsidRPr="000306D1" w:rsidRDefault="00C84A34" w:rsidP="00C84A34">
            <w:pPr>
              <w:tabs>
                <w:tab w:val="left" w:pos="6120"/>
              </w:tabs>
              <w:spacing w:after="0" w:line="360" w:lineRule="auto"/>
              <w:jc w:val="center"/>
              <w:rPr>
                <w:b/>
                <w:color w:val="000000"/>
                <w:szCs w:val="28"/>
              </w:rPr>
            </w:pPr>
            <w:r w:rsidRPr="000306D1">
              <w:rPr>
                <w:b/>
                <w:color w:val="000000"/>
                <w:szCs w:val="28"/>
              </w:rPr>
              <w:t>«СОГЛАСОВАНО»</w:t>
            </w:r>
          </w:p>
          <w:p w:rsidR="00C84A34" w:rsidRPr="000306D1" w:rsidRDefault="00C84A34" w:rsidP="00C84A34">
            <w:pPr>
              <w:tabs>
                <w:tab w:val="left" w:pos="6120"/>
              </w:tabs>
              <w:spacing w:after="0" w:line="360" w:lineRule="auto"/>
              <w:jc w:val="center"/>
              <w:rPr>
                <w:b/>
                <w:color w:val="000000"/>
                <w:szCs w:val="28"/>
              </w:rPr>
            </w:pPr>
            <w:r w:rsidRPr="000306D1">
              <w:rPr>
                <w:b/>
                <w:color w:val="000000"/>
                <w:szCs w:val="28"/>
              </w:rPr>
              <w:t>Председатель профкома</w:t>
            </w:r>
          </w:p>
          <w:p w:rsidR="00C84A34" w:rsidRPr="000306D1" w:rsidRDefault="00C84A34" w:rsidP="00C84A34">
            <w:pPr>
              <w:tabs>
                <w:tab w:val="left" w:pos="6120"/>
              </w:tabs>
              <w:spacing w:after="0" w:line="360" w:lineRule="auto"/>
              <w:ind w:left="-288" w:firstLine="288"/>
              <w:jc w:val="center"/>
              <w:rPr>
                <w:b/>
                <w:color w:val="000000"/>
                <w:szCs w:val="28"/>
              </w:rPr>
            </w:pPr>
            <w:r w:rsidRPr="000306D1">
              <w:rPr>
                <w:b/>
                <w:color w:val="000000"/>
                <w:szCs w:val="28"/>
              </w:rPr>
              <w:t>_________</w:t>
            </w:r>
            <w:proofErr w:type="spellStart"/>
            <w:r w:rsidRPr="000306D1">
              <w:rPr>
                <w:b/>
                <w:color w:val="000000"/>
                <w:szCs w:val="28"/>
              </w:rPr>
              <w:t>Л.О.Масюкова</w:t>
            </w:r>
            <w:proofErr w:type="spellEnd"/>
          </w:p>
          <w:p w:rsidR="00C84A34" w:rsidRPr="000306D1" w:rsidRDefault="00C84A34" w:rsidP="00C84A34">
            <w:pPr>
              <w:tabs>
                <w:tab w:val="left" w:pos="6120"/>
              </w:tabs>
              <w:spacing w:after="0" w:line="360" w:lineRule="auto"/>
              <w:jc w:val="center"/>
              <w:rPr>
                <w:b/>
                <w:color w:val="000000"/>
                <w:szCs w:val="28"/>
              </w:rPr>
            </w:pPr>
            <w:r w:rsidRPr="000306D1">
              <w:rPr>
                <w:b/>
                <w:color w:val="000000"/>
                <w:szCs w:val="28"/>
              </w:rPr>
              <w:t>«____» __________200  г.</w:t>
            </w:r>
          </w:p>
        </w:tc>
        <w:tc>
          <w:tcPr>
            <w:tcW w:w="2294" w:type="dxa"/>
          </w:tcPr>
          <w:p w:rsidR="00C84A34" w:rsidRPr="000306D1" w:rsidRDefault="00C84A34" w:rsidP="00C84A34">
            <w:pPr>
              <w:tabs>
                <w:tab w:val="left" w:pos="6120"/>
              </w:tabs>
              <w:spacing w:after="0" w:line="360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379" w:type="dxa"/>
          </w:tcPr>
          <w:p w:rsidR="00C84A34" w:rsidRPr="000306D1" w:rsidRDefault="00C84A34" w:rsidP="00C84A34">
            <w:pPr>
              <w:tabs>
                <w:tab w:val="left" w:pos="6120"/>
              </w:tabs>
              <w:spacing w:after="0" w:line="360" w:lineRule="auto"/>
              <w:jc w:val="center"/>
              <w:rPr>
                <w:b/>
                <w:color w:val="000000"/>
                <w:szCs w:val="28"/>
              </w:rPr>
            </w:pPr>
            <w:r w:rsidRPr="000306D1">
              <w:rPr>
                <w:b/>
                <w:color w:val="000000"/>
                <w:szCs w:val="28"/>
              </w:rPr>
              <w:t>«УТВЕРЖДАЮ»</w:t>
            </w:r>
          </w:p>
          <w:p w:rsidR="00C84A34" w:rsidRPr="000306D1" w:rsidRDefault="00C84A34" w:rsidP="00C84A34">
            <w:pPr>
              <w:tabs>
                <w:tab w:val="left" w:pos="6120"/>
              </w:tabs>
              <w:spacing w:after="0" w:line="360" w:lineRule="auto"/>
              <w:jc w:val="center"/>
              <w:rPr>
                <w:b/>
                <w:color w:val="000000"/>
                <w:szCs w:val="28"/>
              </w:rPr>
            </w:pPr>
            <w:r w:rsidRPr="000306D1">
              <w:rPr>
                <w:b/>
                <w:color w:val="000000"/>
                <w:szCs w:val="28"/>
              </w:rPr>
              <w:t>Директор МОУСОШ № 48</w:t>
            </w:r>
          </w:p>
          <w:p w:rsidR="00C84A34" w:rsidRPr="000306D1" w:rsidRDefault="00C84A34" w:rsidP="00C84A34">
            <w:pPr>
              <w:tabs>
                <w:tab w:val="left" w:pos="6120"/>
              </w:tabs>
              <w:spacing w:after="0" w:line="360" w:lineRule="auto"/>
              <w:jc w:val="center"/>
              <w:rPr>
                <w:b/>
                <w:color w:val="000000"/>
                <w:szCs w:val="28"/>
              </w:rPr>
            </w:pPr>
            <w:r w:rsidRPr="000306D1">
              <w:rPr>
                <w:b/>
                <w:color w:val="000000"/>
                <w:szCs w:val="28"/>
              </w:rPr>
              <w:t>________ Т.В. Чернышева</w:t>
            </w:r>
          </w:p>
          <w:p w:rsidR="00C84A34" w:rsidRPr="000306D1" w:rsidRDefault="00C84A34" w:rsidP="00C84A34">
            <w:pPr>
              <w:tabs>
                <w:tab w:val="left" w:pos="6120"/>
              </w:tabs>
              <w:spacing w:after="0" w:line="360" w:lineRule="auto"/>
              <w:jc w:val="center"/>
              <w:rPr>
                <w:b/>
                <w:color w:val="000000"/>
                <w:szCs w:val="28"/>
              </w:rPr>
            </w:pPr>
            <w:r w:rsidRPr="000306D1">
              <w:rPr>
                <w:b/>
                <w:color w:val="000000"/>
                <w:szCs w:val="28"/>
              </w:rPr>
              <w:t>«____» __________200  г.</w:t>
            </w:r>
          </w:p>
        </w:tc>
      </w:tr>
    </w:tbl>
    <w:p w:rsidR="00C84A34" w:rsidRDefault="00C84A34" w:rsidP="00C84A34">
      <w:pPr>
        <w:pStyle w:val="3"/>
        <w:spacing w:after="0"/>
        <w:rPr>
          <w:sz w:val="22"/>
        </w:rPr>
      </w:pPr>
    </w:p>
    <w:p w:rsidR="00C84A34" w:rsidRDefault="00C84A34" w:rsidP="00C84A34">
      <w:pPr>
        <w:pStyle w:val="3"/>
        <w:rPr>
          <w:sz w:val="22"/>
        </w:rPr>
      </w:pPr>
    </w:p>
    <w:p w:rsidR="00C56EC1" w:rsidRPr="00C56EC1" w:rsidRDefault="00C56EC1" w:rsidP="00C56EC1"/>
    <w:p w:rsidR="00C84A34" w:rsidRPr="00C56EC1" w:rsidRDefault="00C84A34" w:rsidP="00C84A34">
      <w:pPr>
        <w:pStyle w:val="3"/>
        <w:rPr>
          <w:szCs w:val="24"/>
        </w:rPr>
      </w:pPr>
      <w:r w:rsidRPr="00C56EC1">
        <w:rPr>
          <w:szCs w:val="24"/>
        </w:rPr>
        <w:t>Должностные обязанности</w:t>
      </w:r>
    </w:p>
    <w:p w:rsidR="00C56EC1" w:rsidRDefault="00C84A34" w:rsidP="00C56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EC1">
        <w:rPr>
          <w:rFonts w:ascii="Times New Roman" w:hAnsi="Times New Roman" w:cs="Times New Roman"/>
          <w:b/>
          <w:bCs/>
          <w:sz w:val="24"/>
          <w:szCs w:val="24"/>
        </w:rPr>
        <w:t xml:space="preserve">по охране труда механика </w:t>
      </w:r>
      <w:r w:rsidR="00C56EC1" w:rsidRPr="00C56EC1">
        <w:rPr>
          <w:rFonts w:ascii="Times New Roman" w:hAnsi="Times New Roman" w:cs="Times New Roman"/>
          <w:b/>
          <w:sz w:val="24"/>
          <w:szCs w:val="24"/>
        </w:rPr>
        <w:t>по техническому обслуживанию</w:t>
      </w:r>
    </w:p>
    <w:p w:rsidR="00C84A34" w:rsidRPr="00C56EC1" w:rsidRDefault="00C56EC1" w:rsidP="00C56E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EC1">
        <w:rPr>
          <w:rFonts w:ascii="Times New Roman" w:hAnsi="Times New Roman" w:cs="Times New Roman"/>
          <w:b/>
          <w:sz w:val="24"/>
          <w:szCs w:val="24"/>
        </w:rPr>
        <w:t>школьных автобусов</w:t>
      </w:r>
    </w:p>
    <w:p w:rsidR="00C84A34" w:rsidRPr="005644EB" w:rsidRDefault="00C84A34" w:rsidP="00C56EC1">
      <w:pPr>
        <w:spacing w:after="0" w:line="240" w:lineRule="auto"/>
        <w:ind w:left="360"/>
        <w:rPr>
          <w:b/>
        </w:rPr>
      </w:pPr>
    </w:p>
    <w:p w:rsidR="00C84A34" w:rsidRDefault="00C56EC1" w:rsidP="00C84A34">
      <w:pPr>
        <w:pStyle w:val="a5"/>
      </w:pPr>
      <w:r>
        <w:t xml:space="preserve"> Механик </w:t>
      </w:r>
    </w:p>
    <w:p w:rsidR="00C84A34" w:rsidRPr="00C56EC1" w:rsidRDefault="00C84A34" w:rsidP="00C56EC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C1">
        <w:rPr>
          <w:rFonts w:ascii="Times New Roman" w:hAnsi="Times New Roman" w:cs="Times New Roman"/>
          <w:sz w:val="24"/>
          <w:szCs w:val="24"/>
        </w:rPr>
        <w:t xml:space="preserve">В своей работе руководствуется постановлениями,  распоряжениями,  приказами,   другими руководящими  и  нормативными  документами  вышестоящих  и других  органов, касающиеся вопросов организации, технического обслуживания и ремонта подвижного  состава   и   оборудования;  </w:t>
      </w:r>
    </w:p>
    <w:p w:rsidR="00C84A34" w:rsidRPr="00C56EC1" w:rsidRDefault="00C84A34" w:rsidP="00C56E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4A34" w:rsidRPr="00C56EC1" w:rsidRDefault="00C84A34" w:rsidP="00C56EC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C1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C56EC1">
        <w:rPr>
          <w:rFonts w:ascii="Times New Roman" w:hAnsi="Times New Roman" w:cs="Times New Roman"/>
          <w:sz w:val="24"/>
          <w:szCs w:val="24"/>
        </w:rPr>
        <w:t xml:space="preserve">ует </w:t>
      </w:r>
      <w:r w:rsidRPr="00C56EC1">
        <w:rPr>
          <w:rFonts w:ascii="Times New Roman" w:hAnsi="Times New Roman" w:cs="Times New Roman"/>
          <w:sz w:val="24"/>
          <w:szCs w:val="24"/>
        </w:rPr>
        <w:t xml:space="preserve"> ежедневную работу  по техническому обслуживанию и ремонту подвижного состава автомобильного транспорта.</w:t>
      </w:r>
    </w:p>
    <w:p w:rsidR="00C84A34" w:rsidRPr="00C56EC1" w:rsidRDefault="00C84A34" w:rsidP="00C56EC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C1">
        <w:rPr>
          <w:rFonts w:ascii="Times New Roman" w:hAnsi="Times New Roman" w:cs="Times New Roman"/>
          <w:sz w:val="24"/>
          <w:szCs w:val="24"/>
        </w:rPr>
        <w:t>Планирует  постановку  подвижного состава автомобильного транспорта на техническое обслуживание.</w:t>
      </w:r>
    </w:p>
    <w:p w:rsidR="00C84A34" w:rsidRPr="00C56EC1" w:rsidRDefault="00C84A34" w:rsidP="00C56EC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C1">
        <w:rPr>
          <w:rFonts w:ascii="Times New Roman" w:hAnsi="Times New Roman" w:cs="Times New Roman"/>
          <w:sz w:val="24"/>
          <w:szCs w:val="24"/>
        </w:rPr>
        <w:t>Представляет  заявки  на материалы, запасные части и комплектующие потребные для технического обслуживания и ремонта подвижного состава.</w:t>
      </w:r>
    </w:p>
    <w:p w:rsidR="00C84A34" w:rsidRPr="00C56EC1" w:rsidRDefault="00C84A34" w:rsidP="00C56EC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C1">
        <w:rPr>
          <w:rFonts w:ascii="Times New Roman" w:hAnsi="Times New Roman" w:cs="Times New Roman"/>
          <w:sz w:val="24"/>
          <w:szCs w:val="24"/>
        </w:rPr>
        <w:t>Контролирует  качество  выполнения работ по техническому обслуживанию и ремонту подвижного состава</w:t>
      </w:r>
      <w:proofErr w:type="gramStart"/>
      <w:r w:rsidRPr="00C56E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84A34" w:rsidRPr="00C56EC1" w:rsidRDefault="00C84A34" w:rsidP="00C56EC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C1">
        <w:rPr>
          <w:rFonts w:ascii="Times New Roman" w:hAnsi="Times New Roman" w:cs="Times New Roman"/>
          <w:sz w:val="24"/>
          <w:szCs w:val="24"/>
        </w:rPr>
        <w:t xml:space="preserve">Контролирует   соблюдение водителями требований охраны труда, санитарии, экологии, </w:t>
      </w:r>
      <w:proofErr w:type="spellStart"/>
      <w:r w:rsidRPr="00C56EC1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C56E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6EC1">
        <w:rPr>
          <w:rFonts w:ascii="Times New Roman" w:hAnsi="Times New Roman" w:cs="Times New Roman"/>
          <w:sz w:val="24"/>
          <w:szCs w:val="24"/>
        </w:rPr>
        <w:t>пожаробезопасности</w:t>
      </w:r>
      <w:proofErr w:type="spellEnd"/>
      <w:r w:rsidRPr="00C56EC1">
        <w:rPr>
          <w:rFonts w:ascii="Times New Roman" w:hAnsi="Times New Roman" w:cs="Times New Roman"/>
          <w:sz w:val="24"/>
          <w:szCs w:val="24"/>
        </w:rPr>
        <w:t>.</w:t>
      </w:r>
    </w:p>
    <w:p w:rsidR="00C84A34" w:rsidRDefault="00C56EC1" w:rsidP="00C56EC1">
      <w:pPr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6EC1">
        <w:rPr>
          <w:rFonts w:ascii="Times New Roman" w:hAnsi="Times New Roman" w:cs="Times New Roman"/>
          <w:sz w:val="24"/>
          <w:szCs w:val="24"/>
        </w:rPr>
        <w:t xml:space="preserve"> Контролирует п</w:t>
      </w:r>
      <w:r w:rsidR="00C84A34" w:rsidRPr="00C56EC1">
        <w:rPr>
          <w:rFonts w:ascii="Times New Roman" w:hAnsi="Times New Roman" w:cs="Times New Roman"/>
          <w:sz w:val="24"/>
          <w:szCs w:val="24"/>
        </w:rPr>
        <w:t xml:space="preserve">оддержание </w:t>
      </w:r>
      <w:r w:rsidRPr="00C56EC1">
        <w:rPr>
          <w:rFonts w:ascii="Times New Roman" w:hAnsi="Times New Roman" w:cs="Times New Roman"/>
          <w:sz w:val="24"/>
          <w:szCs w:val="24"/>
        </w:rPr>
        <w:t>чистоты и порядка на территории гаража</w:t>
      </w:r>
      <w:r w:rsidR="00C84A34" w:rsidRPr="00C56EC1">
        <w:rPr>
          <w:rFonts w:ascii="Times New Roman" w:hAnsi="Times New Roman" w:cs="Times New Roman"/>
          <w:sz w:val="24"/>
          <w:szCs w:val="24"/>
        </w:rPr>
        <w:t>.</w:t>
      </w:r>
    </w:p>
    <w:p w:rsidR="00C56EC1" w:rsidRDefault="00C56EC1" w:rsidP="00C56EC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56EC1" w:rsidRDefault="00C56EC1" w:rsidP="00C56EC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56EC1" w:rsidRDefault="00C56EC1" w:rsidP="00C56EC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56EC1" w:rsidRPr="00C56EC1" w:rsidRDefault="00C56EC1" w:rsidP="00C56EC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C56EC1" w:rsidRPr="00C56EC1" w:rsidSect="002A16FB">
      <w:pgSz w:w="11906" w:h="16838"/>
      <w:pgMar w:top="709" w:right="991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A49"/>
    <w:multiLevelType w:val="singleLevel"/>
    <w:tmpl w:val="CA26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CE122D8"/>
    <w:multiLevelType w:val="hybridMultilevel"/>
    <w:tmpl w:val="E988BD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D09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E161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4A34"/>
    <w:rsid w:val="00C56EC1"/>
    <w:rsid w:val="00C8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qFormat/>
    <w:rsid w:val="00C84A34"/>
    <w:pPr>
      <w:keepNext/>
      <w:tabs>
        <w:tab w:val="left" w:pos="0"/>
        <w:tab w:val="left" w:pos="851"/>
        <w:tab w:val="left" w:pos="5387"/>
        <w:tab w:val="right" w:leader="dot" w:pos="9072"/>
        <w:tab w:val="left" w:pos="9214"/>
      </w:tabs>
      <w:spacing w:before="480" w:after="240" w:line="240" w:lineRule="auto"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1"/>
    <w:next w:val="a"/>
    <w:link w:val="20"/>
    <w:qFormat/>
    <w:rsid w:val="00C84A34"/>
    <w:pPr>
      <w:keepLines/>
      <w:tabs>
        <w:tab w:val="clear" w:pos="0"/>
        <w:tab w:val="clear" w:pos="851"/>
        <w:tab w:val="clear" w:pos="5387"/>
        <w:tab w:val="clear" w:pos="9072"/>
        <w:tab w:val="clear" w:pos="9214"/>
      </w:tabs>
      <w:spacing w:before="240" w:after="120"/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84A34"/>
    <w:pPr>
      <w:keepNext/>
      <w:widowControl w:val="0"/>
      <w:spacing w:before="6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A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C84A3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C84A34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C84A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84A34"/>
  </w:style>
  <w:style w:type="paragraph" w:styleId="a5">
    <w:name w:val="Body Text First Indent"/>
    <w:basedOn w:val="a3"/>
    <w:link w:val="a6"/>
    <w:rsid w:val="00C84A34"/>
    <w:pPr>
      <w:spacing w:line="240" w:lineRule="auto"/>
      <w:ind w:firstLine="851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a6">
    <w:name w:val="Красная строка Знак"/>
    <w:basedOn w:val="a4"/>
    <w:link w:val="a5"/>
    <w:rsid w:val="00C84A34"/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2010-04-11T11:13:00Z</cp:lastPrinted>
  <dcterms:created xsi:type="dcterms:W3CDTF">2010-04-11T10:58:00Z</dcterms:created>
  <dcterms:modified xsi:type="dcterms:W3CDTF">2010-04-11T11:13:00Z</dcterms:modified>
</cp:coreProperties>
</file>