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0D" w:rsidRDefault="005F7A0D">
      <w:r>
        <w:t xml:space="preserve">       </w:t>
      </w:r>
      <w:r w:rsidR="00375B62">
        <w:t>Литературное чтение – осмысленная, творческая духовная деятельность, которая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коммуникационные системы социальных личностных смыслов, раскрывающих</w:t>
      </w:r>
      <w:r w:rsidR="00CC17C4">
        <w:t xml:space="preserve"> нравственное значение поступков героев литературных произведений. На ступени начального общего образования важным средством</w:t>
      </w:r>
      <w:r>
        <w:t xml:space="preserve"> является организация</w:t>
      </w:r>
      <w:r w:rsidR="00CC17C4">
        <w:t xml:space="preserve"> понимания авторской позиции, отношения автора к героям произведения</w:t>
      </w:r>
      <w:r>
        <w:t xml:space="preserve"> и отображаемой действительности.</w:t>
      </w:r>
    </w:p>
    <w:p w:rsidR="00234AC9" w:rsidRDefault="005F7A0D">
      <w:r>
        <w:t xml:space="preserve">      Внеурочная деятельность, как и деятельность обучающихся в рамках  уроков литературного чтения  направлена на достижение результатов освоения основной образовательной программы. Но в первую очередь  - это достижение личностных и </w:t>
      </w:r>
      <w:proofErr w:type="spellStart"/>
      <w:r>
        <w:t>метапредметных</w:t>
      </w:r>
      <w:proofErr w:type="spellEnd"/>
      <w:r>
        <w:t xml:space="preserve"> результатов. Это определяет специфику занятий, в ходе которых  обучающиеся  не столько должны узнать новую информацию, </w:t>
      </w:r>
      <w:r w:rsidR="00234AC9">
        <w:t xml:space="preserve">сколько научиться действовать, чувствовать, принимать решения. </w:t>
      </w:r>
    </w:p>
    <w:p w:rsidR="00234AC9" w:rsidRDefault="00234AC9">
      <w:r>
        <w:t xml:space="preserve">         На внеклассных занятиях по литературному чтению формируются следующие универсальные  учебные действия:</w:t>
      </w:r>
    </w:p>
    <w:p w:rsidR="00234AC9" w:rsidRDefault="00234AC9">
      <w:r>
        <w:t xml:space="preserve">- </w:t>
      </w:r>
      <w:proofErr w:type="spellStart"/>
      <w:r>
        <w:t>смыслообразование</w:t>
      </w:r>
      <w:proofErr w:type="spellEnd"/>
      <w:r>
        <w:t xml:space="preserve"> через прослеживание судьбы героев произведений;</w:t>
      </w:r>
    </w:p>
    <w:p w:rsidR="00234AC9" w:rsidRDefault="00234AC9">
      <w:r>
        <w:t>- самоопределение на основе  сравнения образа «я» с героями литературных произведений;</w:t>
      </w:r>
    </w:p>
    <w:p w:rsidR="0076087B" w:rsidRDefault="00234AC9">
      <w:r>
        <w:t>- умение произвольно и выразительно строить</w:t>
      </w:r>
      <w:r w:rsidR="0076087B">
        <w:t xml:space="preserve"> контекстную речь;</w:t>
      </w:r>
    </w:p>
    <w:p w:rsidR="0076087B" w:rsidRDefault="0076087B">
      <w:r>
        <w:t>- умение устанавливать  логическую  причинно-следственную  последовательность событий и действий  героев произведений;</w:t>
      </w:r>
    </w:p>
    <w:p w:rsidR="00AB533F" w:rsidRDefault="0076087B">
      <w:r>
        <w:t>- нравственно-эстетическое  оценивание  через выявление  морального содержания и нравственного значения  действий персонажей.</w:t>
      </w:r>
      <w:r w:rsidR="00375B62">
        <w:t xml:space="preserve"> </w:t>
      </w:r>
    </w:p>
    <w:p w:rsidR="0076087B" w:rsidRDefault="0076087B"/>
    <w:p w:rsidR="0076087B" w:rsidRPr="00476CE7" w:rsidRDefault="0076087B" w:rsidP="00476CE7">
      <w:pPr>
        <w:jc w:val="center"/>
        <w:rPr>
          <w:b/>
        </w:rPr>
      </w:pPr>
      <w:r w:rsidRPr="00476CE7">
        <w:rPr>
          <w:b/>
        </w:rPr>
        <w:t>Литературный журнал</w:t>
      </w:r>
    </w:p>
    <w:p w:rsidR="0076087B" w:rsidRPr="00476CE7" w:rsidRDefault="0076087B" w:rsidP="00476CE7">
      <w:pPr>
        <w:tabs>
          <w:tab w:val="left" w:pos="1958"/>
        </w:tabs>
        <w:jc w:val="center"/>
        <w:rPr>
          <w:b/>
        </w:rPr>
      </w:pPr>
      <w:r w:rsidRPr="00476CE7">
        <w:rPr>
          <w:b/>
        </w:rPr>
        <w:t>«Сергей Есенин»</w:t>
      </w:r>
    </w:p>
    <w:p w:rsidR="0076087B" w:rsidRDefault="005843FF">
      <w:r w:rsidRPr="00476CE7">
        <w:rPr>
          <w:b/>
        </w:rPr>
        <w:t>Цель</w:t>
      </w:r>
      <w:r>
        <w:t>: познакомить с биографией и творчеством С. Есенина</w:t>
      </w:r>
    </w:p>
    <w:p w:rsidR="005843FF" w:rsidRPr="00476CE7" w:rsidRDefault="005843FF">
      <w:pPr>
        <w:rPr>
          <w:b/>
        </w:rPr>
      </w:pPr>
      <w:r w:rsidRPr="00476CE7">
        <w:rPr>
          <w:b/>
        </w:rPr>
        <w:t>Задачи:</w:t>
      </w:r>
    </w:p>
    <w:p w:rsidR="005843FF" w:rsidRDefault="005843FF" w:rsidP="005843FF">
      <w:pPr>
        <w:pStyle w:val="a3"/>
        <w:numPr>
          <w:ilvl w:val="0"/>
          <w:numId w:val="1"/>
        </w:numPr>
      </w:pPr>
      <w:r>
        <w:t xml:space="preserve">Формировать у </w:t>
      </w:r>
      <w:proofErr w:type="gramStart"/>
      <w:r>
        <w:t>обучающихся</w:t>
      </w:r>
      <w:proofErr w:type="gramEnd"/>
      <w:r>
        <w:t xml:space="preserve"> умение определять эмоциональное состояние лирического героя;</w:t>
      </w:r>
    </w:p>
    <w:p w:rsidR="005843FF" w:rsidRDefault="005843FF" w:rsidP="005843FF">
      <w:pPr>
        <w:pStyle w:val="a3"/>
        <w:numPr>
          <w:ilvl w:val="0"/>
          <w:numId w:val="1"/>
        </w:numPr>
      </w:pPr>
      <w:r>
        <w:t>Развивать яркие образные представления  на основе читаемых стихотворений;</w:t>
      </w:r>
    </w:p>
    <w:p w:rsidR="005843FF" w:rsidRDefault="005843FF" w:rsidP="005843FF">
      <w:pPr>
        <w:pStyle w:val="a3"/>
        <w:numPr>
          <w:ilvl w:val="0"/>
          <w:numId w:val="1"/>
        </w:numPr>
      </w:pPr>
      <w:r>
        <w:t>Продолжить работу над средствами речевой выразительности;</w:t>
      </w:r>
    </w:p>
    <w:p w:rsidR="005843FF" w:rsidRDefault="005843FF" w:rsidP="005843FF">
      <w:pPr>
        <w:pStyle w:val="a3"/>
        <w:numPr>
          <w:ilvl w:val="0"/>
          <w:numId w:val="1"/>
        </w:numPr>
      </w:pPr>
      <w:r>
        <w:t xml:space="preserve">Развивать эмоции и чувства у </w:t>
      </w:r>
      <w:proofErr w:type="gramStart"/>
      <w:r>
        <w:t>обучающихся</w:t>
      </w:r>
      <w:proofErr w:type="gramEnd"/>
      <w:r>
        <w:t>.</w:t>
      </w:r>
    </w:p>
    <w:p w:rsidR="005843FF" w:rsidRPr="00476CE7" w:rsidRDefault="00476CE7" w:rsidP="00476CE7">
      <w:pPr>
        <w:pStyle w:val="a3"/>
        <w:rPr>
          <w:b/>
        </w:rPr>
      </w:pPr>
      <w:r w:rsidRPr="00476CE7">
        <w:rPr>
          <w:b/>
        </w:rPr>
        <w:t xml:space="preserve">1 страница журнала «Мой край, задумчивый </w:t>
      </w:r>
      <w:r w:rsidR="005843FF" w:rsidRPr="00476CE7">
        <w:rPr>
          <w:b/>
        </w:rPr>
        <w:t>и нежный!»</w:t>
      </w:r>
    </w:p>
    <w:p w:rsidR="005843FF" w:rsidRDefault="005843FF" w:rsidP="005843FF">
      <w:pPr>
        <w:pStyle w:val="a3"/>
      </w:pPr>
      <w:r>
        <w:t>Ведущий.</w:t>
      </w:r>
      <w:r w:rsidR="00020A14">
        <w:t xml:space="preserve"> </w:t>
      </w:r>
      <w:r>
        <w:t xml:space="preserve"> </w:t>
      </w:r>
      <w:r w:rsidR="00020A14">
        <w:t xml:space="preserve">С. Есенин вырос в деревне, которая стоит на берегу извилистой красивой речки красавицы Оки, а вокруг заливные луга и великолепные березовые рощи. Человек, родившийся среди такой красоты, не мог не стать поэтом. И Есенин начал писать стихи, в которых он воспевал красоту родной природы, ее величие. </w:t>
      </w:r>
      <w:proofErr w:type="gramStart"/>
      <w:r w:rsidR="00020A14">
        <w:t xml:space="preserve">Он умел замечать все, что </w:t>
      </w:r>
      <w:r w:rsidR="00020A14">
        <w:lastRenderedPageBreak/>
        <w:t xml:space="preserve">происходит в природе, удивляться и восхищаться увиденным. </w:t>
      </w:r>
      <w:proofErr w:type="gramEnd"/>
      <w:r w:rsidR="00020A14">
        <w:t>Его стихи отличаются свежестью, чистотой и удивительной сердечностью.</w:t>
      </w:r>
    </w:p>
    <w:p w:rsidR="00020A14" w:rsidRDefault="00020A14" w:rsidP="005843FF">
      <w:pPr>
        <w:pStyle w:val="a3"/>
      </w:pPr>
      <w:r>
        <w:t xml:space="preserve">       Ученик.  </w:t>
      </w:r>
      <w:r w:rsidR="00ED130A">
        <w:t>Сыплет черемуха снегом,</w:t>
      </w:r>
    </w:p>
    <w:p w:rsidR="00ED130A" w:rsidRDefault="00ED130A" w:rsidP="005843FF">
      <w:pPr>
        <w:pStyle w:val="a3"/>
      </w:pPr>
      <w:r>
        <w:t xml:space="preserve">                        Зелень в цвету и росе,</w:t>
      </w:r>
    </w:p>
    <w:p w:rsidR="00ED130A" w:rsidRDefault="00ED130A" w:rsidP="005843FF">
      <w:pPr>
        <w:pStyle w:val="a3"/>
      </w:pPr>
      <w:r>
        <w:t xml:space="preserve">                         В поле, склоняясь к побегам,</w:t>
      </w:r>
    </w:p>
    <w:p w:rsidR="00ED130A" w:rsidRDefault="00ED130A" w:rsidP="005843FF">
      <w:pPr>
        <w:pStyle w:val="a3"/>
      </w:pPr>
      <w:r>
        <w:t xml:space="preserve">                         Ходят грачи в полосе.</w:t>
      </w:r>
    </w:p>
    <w:p w:rsidR="00ED130A" w:rsidRDefault="00ED130A" w:rsidP="005843FF">
      <w:pPr>
        <w:pStyle w:val="a3"/>
      </w:pPr>
      <w:r>
        <w:t xml:space="preserve">  Ведущий.  Родина великого русского поэта С. Есенина – старинное село Константиново</w:t>
      </w:r>
      <w:proofErr w:type="gramStart"/>
      <w:r>
        <w:t>.</w:t>
      </w:r>
      <w:proofErr w:type="gramEnd"/>
      <w:r>
        <w:t xml:space="preserve"> Оно привольно раскинулось среди полей и лесов в центре России.</w:t>
      </w:r>
    </w:p>
    <w:p w:rsidR="00ED130A" w:rsidRDefault="00ED130A" w:rsidP="005843FF">
      <w:pPr>
        <w:pStyle w:val="a3"/>
      </w:pPr>
      <w:r>
        <w:t>Ученик.  Милые березовые чащи!</w:t>
      </w:r>
    </w:p>
    <w:p w:rsidR="00ED130A" w:rsidRDefault="00ED130A" w:rsidP="005843FF">
      <w:pPr>
        <w:pStyle w:val="a3"/>
      </w:pPr>
      <w:r>
        <w:t xml:space="preserve">                 Ты, земля! И вы, равнин пески!</w:t>
      </w:r>
    </w:p>
    <w:p w:rsidR="00ED130A" w:rsidRDefault="00ED130A" w:rsidP="005843FF">
      <w:pPr>
        <w:pStyle w:val="a3"/>
      </w:pPr>
      <w:r>
        <w:t xml:space="preserve">                  Перед этим сонмом уходящим</w:t>
      </w:r>
    </w:p>
    <w:p w:rsidR="00ED130A" w:rsidRDefault="00ED130A" w:rsidP="005843FF">
      <w:pPr>
        <w:pStyle w:val="a3"/>
      </w:pPr>
      <w:r>
        <w:t xml:space="preserve">                  Я не в силах скрыть своей тоски.</w:t>
      </w:r>
    </w:p>
    <w:p w:rsidR="00E55329" w:rsidRDefault="00ED130A" w:rsidP="005843FF">
      <w:pPr>
        <w:pStyle w:val="a3"/>
      </w:pPr>
      <w:r>
        <w:t>Ведущий.  В самом центре села, пред спуском к Оке стоит обычный деревянный домик с окнами на речной простор. Ветви двух берез склоняются к мемориальной доске</w:t>
      </w:r>
      <w:proofErr w:type="gramStart"/>
      <w:r>
        <w:t>.</w:t>
      </w:r>
      <w:proofErr w:type="gramEnd"/>
      <w:r>
        <w:t xml:space="preserve"> На которой выбито: «Здесь родился и жил </w:t>
      </w:r>
      <w:r w:rsidR="00E55329">
        <w:t xml:space="preserve"> известный русский поэт Сергей Есенин».</w:t>
      </w:r>
    </w:p>
    <w:p w:rsidR="00E55329" w:rsidRPr="00476CE7" w:rsidRDefault="00E55329" w:rsidP="005843FF">
      <w:pPr>
        <w:pStyle w:val="a3"/>
        <w:rPr>
          <w:b/>
        </w:rPr>
      </w:pPr>
      <w:r w:rsidRPr="00476CE7">
        <w:rPr>
          <w:b/>
        </w:rPr>
        <w:t>2. Страница «Есенин о себе».</w:t>
      </w:r>
    </w:p>
    <w:p w:rsidR="00E55329" w:rsidRDefault="00E55329" w:rsidP="005843FF">
      <w:pPr>
        <w:pStyle w:val="a3"/>
      </w:pPr>
      <w:r>
        <w:tab/>
        <w:t xml:space="preserve">1-й  ученик. В октябре 1925 года поэт писал о себе: </w:t>
      </w:r>
    </w:p>
    <w:p w:rsidR="00ED130A" w:rsidRDefault="00ED130A" w:rsidP="005843FF">
      <w:pPr>
        <w:pStyle w:val="a3"/>
      </w:pPr>
      <w:r>
        <w:t xml:space="preserve"> </w:t>
      </w:r>
      <w:r w:rsidR="00E55329">
        <w:t>«родился в 1895 году, 21 сентября, в Рязанской губернии</w:t>
      </w:r>
      <w:proofErr w:type="gramStart"/>
      <w:r w:rsidR="00E55329">
        <w:t>.»</w:t>
      </w:r>
      <w:proofErr w:type="gramEnd"/>
    </w:p>
    <w:p w:rsidR="005843FF" w:rsidRDefault="00E55329" w:rsidP="005843FF">
      <w:pPr>
        <w:pStyle w:val="a3"/>
      </w:pPr>
      <w:r>
        <w:tab/>
        <w:t>2-й ученик. С 2-х лет был отдан на воспитание деду по матери.</w:t>
      </w:r>
    </w:p>
    <w:p w:rsidR="00E55329" w:rsidRDefault="00E55329" w:rsidP="005843FF">
      <w:pPr>
        <w:pStyle w:val="a3"/>
      </w:pPr>
      <w:r>
        <w:tab/>
        <w:t xml:space="preserve">3-й ученик. Он хорошо лазал по деревьям. Среди мальчишек всегда был коноводом и большим драчуном, и ходил всегда в царапинах. </w:t>
      </w:r>
    </w:p>
    <w:p w:rsidR="005843FF" w:rsidRDefault="00E55329" w:rsidP="005843FF">
      <w:pPr>
        <w:pStyle w:val="a3"/>
      </w:pPr>
      <w:r>
        <w:tab/>
        <w:t>4-й ученик. Когда он подрос, из него очень захотели сделать сельского учителя и потому отдали в церковно-учительскую школу.</w:t>
      </w:r>
    </w:p>
    <w:p w:rsidR="00E55329" w:rsidRDefault="00E55329" w:rsidP="005843FF">
      <w:pPr>
        <w:pStyle w:val="a3"/>
      </w:pPr>
      <w:r>
        <w:tab/>
        <w:t>5-й ученик. Стихи Есенин начал писать рано, лет девяти, но сознательное творчество относит в 16-17 годам.</w:t>
      </w:r>
    </w:p>
    <w:p w:rsidR="005843FF" w:rsidRDefault="00E55329" w:rsidP="005843FF">
      <w:pPr>
        <w:pStyle w:val="a3"/>
      </w:pPr>
      <w:r>
        <w:tab/>
        <w:t>Вот уж вечер, роса</w:t>
      </w:r>
    </w:p>
    <w:p w:rsidR="00E55329" w:rsidRDefault="00E55329" w:rsidP="005843FF">
      <w:pPr>
        <w:pStyle w:val="a3"/>
      </w:pPr>
      <w:r>
        <w:tab/>
        <w:t>Блестит на крапиве.</w:t>
      </w:r>
    </w:p>
    <w:p w:rsidR="00E55329" w:rsidRDefault="00E55329" w:rsidP="005843FF">
      <w:pPr>
        <w:pStyle w:val="a3"/>
      </w:pPr>
      <w:r>
        <w:tab/>
        <w:t xml:space="preserve">Я стою у дороги, </w:t>
      </w:r>
    </w:p>
    <w:p w:rsidR="00E55329" w:rsidRDefault="00E55329" w:rsidP="005843FF">
      <w:pPr>
        <w:pStyle w:val="a3"/>
      </w:pPr>
      <w:r>
        <w:tab/>
        <w:t>Прислонившись к иве.</w:t>
      </w:r>
    </w:p>
    <w:p w:rsidR="00E55329" w:rsidRDefault="00E55329" w:rsidP="005843FF">
      <w:pPr>
        <w:pStyle w:val="a3"/>
      </w:pPr>
      <w:r>
        <w:tab/>
        <w:t>1-й ученик. В 1910 году Есенин поступил в университет Шанявского в Москве, где пробыл всего полтора года.</w:t>
      </w:r>
    </w:p>
    <w:p w:rsidR="00E55329" w:rsidRPr="00476CE7" w:rsidRDefault="00163C26" w:rsidP="005843FF">
      <w:pPr>
        <w:pStyle w:val="a3"/>
        <w:rPr>
          <w:b/>
        </w:rPr>
      </w:pPr>
      <w:r w:rsidRPr="00476CE7">
        <w:rPr>
          <w:b/>
        </w:rPr>
        <w:t>3 страница. «Сергей Есенин и отчий край»</w:t>
      </w:r>
    </w:p>
    <w:p w:rsidR="00163C26" w:rsidRDefault="00163C26" w:rsidP="005843FF">
      <w:pPr>
        <w:pStyle w:val="a3"/>
      </w:pPr>
      <w:r>
        <w:t>Ученик Край любимый! Сердце снятся</w:t>
      </w:r>
    </w:p>
    <w:p w:rsidR="00163C26" w:rsidRDefault="00163C26" w:rsidP="005843FF">
      <w:pPr>
        <w:pStyle w:val="a3"/>
      </w:pPr>
      <w:r>
        <w:t xml:space="preserve">               Скирды солнце в водах лунных.</w:t>
      </w:r>
    </w:p>
    <w:p w:rsidR="00163C26" w:rsidRDefault="00163C26" w:rsidP="005843FF">
      <w:pPr>
        <w:pStyle w:val="a3"/>
      </w:pPr>
      <w:r>
        <w:tab/>
        <w:t xml:space="preserve">Я хотел бы затеряться </w:t>
      </w:r>
    </w:p>
    <w:p w:rsidR="00163C26" w:rsidRDefault="00163C26" w:rsidP="005843FF">
      <w:pPr>
        <w:pStyle w:val="a3"/>
      </w:pPr>
      <w:r>
        <w:tab/>
        <w:t xml:space="preserve">В зеленях твоих </w:t>
      </w:r>
      <w:proofErr w:type="spellStart"/>
      <w:r>
        <w:t>стозвонных</w:t>
      </w:r>
      <w:proofErr w:type="spellEnd"/>
      <w:r>
        <w:t>.</w:t>
      </w:r>
    </w:p>
    <w:p w:rsidR="00163C26" w:rsidRDefault="00163C26" w:rsidP="005843FF">
      <w:pPr>
        <w:pStyle w:val="a3"/>
      </w:pPr>
      <w:r>
        <w:t xml:space="preserve">Ведущий. С.А. Есенин, уже став известным поэтом, никогда не забывал свой родной, отчий край. Он любил его. Он спешил, как только позволяло время, посетить родное село, повстречаться с родными и близкими. Сам С. Есенин писал о родных местах: </w:t>
      </w:r>
    </w:p>
    <w:p w:rsidR="00163C26" w:rsidRDefault="00163C26" w:rsidP="005843FF">
      <w:pPr>
        <w:pStyle w:val="a3"/>
      </w:pPr>
      <w:r>
        <w:tab/>
        <w:t>Рязанские поля</w:t>
      </w:r>
    </w:p>
    <w:p w:rsidR="00163C26" w:rsidRDefault="00163C26" w:rsidP="005843FF">
      <w:pPr>
        <w:pStyle w:val="a3"/>
      </w:pPr>
      <w:r>
        <w:t xml:space="preserve">              Где мужики косили</w:t>
      </w:r>
    </w:p>
    <w:p w:rsidR="00163C26" w:rsidRDefault="00163C26" w:rsidP="005843FF">
      <w:pPr>
        <w:pStyle w:val="a3"/>
      </w:pPr>
      <w:r>
        <w:t xml:space="preserve">              Где сеяли свой хлеб,         </w:t>
      </w:r>
    </w:p>
    <w:p w:rsidR="00163C26" w:rsidRDefault="00163C26" w:rsidP="005843FF">
      <w:pPr>
        <w:pStyle w:val="a3"/>
      </w:pPr>
      <w:r>
        <w:t xml:space="preserve">               Была моя страна.</w:t>
      </w:r>
    </w:p>
    <w:p w:rsidR="00163C26" w:rsidRDefault="00163C26" w:rsidP="005843FF">
      <w:pPr>
        <w:pStyle w:val="a3"/>
      </w:pPr>
      <w:r>
        <w:t xml:space="preserve">Навсегда сохранил поэт светлые и волнующие воспоминания о </w:t>
      </w:r>
      <w:proofErr w:type="gramStart"/>
      <w:r>
        <w:t>днях</w:t>
      </w:r>
      <w:proofErr w:type="gramEnd"/>
      <w:r>
        <w:t xml:space="preserve"> проведенных под отчим кровом.</w:t>
      </w:r>
    </w:p>
    <w:p w:rsidR="00163C26" w:rsidRDefault="00163C26" w:rsidP="005843FF">
      <w:pPr>
        <w:pStyle w:val="a3"/>
      </w:pPr>
      <w:r>
        <w:tab/>
        <w:t>Ученик. А сейчас, как глаза закрою,</w:t>
      </w:r>
    </w:p>
    <w:p w:rsidR="00163C26" w:rsidRDefault="00163C26" w:rsidP="005843FF">
      <w:pPr>
        <w:pStyle w:val="a3"/>
      </w:pPr>
      <w:r>
        <w:tab/>
      </w:r>
      <w:r>
        <w:tab/>
        <w:t>Вижу только родительский дом.</w:t>
      </w:r>
    </w:p>
    <w:p w:rsidR="00163C26" w:rsidRDefault="00163C26" w:rsidP="005843FF">
      <w:pPr>
        <w:pStyle w:val="a3"/>
      </w:pPr>
      <w:r>
        <w:lastRenderedPageBreak/>
        <w:tab/>
      </w:r>
      <w:r>
        <w:tab/>
        <w:t xml:space="preserve">Вижу сад в </w:t>
      </w:r>
      <w:proofErr w:type="spellStart"/>
      <w:r>
        <w:t>голубых</w:t>
      </w:r>
      <w:proofErr w:type="spellEnd"/>
      <w:r>
        <w:t xml:space="preserve">  накрапах,</w:t>
      </w:r>
    </w:p>
    <w:p w:rsidR="00163C26" w:rsidRDefault="00163C26" w:rsidP="005843FF">
      <w:pPr>
        <w:pStyle w:val="a3"/>
      </w:pPr>
      <w:r>
        <w:tab/>
      </w:r>
      <w:r>
        <w:tab/>
        <w:t xml:space="preserve">Тихо август прилег </w:t>
      </w:r>
      <w:proofErr w:type="gramStart"/>
      <w:r>
        <w:t>ко</w:t>
      </w:r>
      <w:proofErr w:type="gramEnd"/>
      <w:r>
        <w:t xml:space="preserve"> плетню.</w:t>
      </w:r>
    </w:p>
    <w:p w:rsidR="00163C26" w:rsidRDefault="00163C26" w:rsidP="005843FF">
      <w:pPr>
        <w:pStyle w:val="a3"/>
      </w:pPr>
      <w:r>
        <w:t>Ведущий.  Чувство Родины было основным  в творчестве поэта.</w:t>
      </w:r>
      <w:r w:rsidR="001545E9">
        <w:t xml:space="preserve"> </w:t>
      </w:r>
      <w:proofErr w:type="gramStart"/>
      <w:r w:rsidR="001545E9">
        <w:t>Глубокими корнями был связан Есенин с родным краем, где «по заре и звездам» он начинал познавать жизнь, где впервые, очарованный красотой родного и близкого, «выплеснул душу в слова».</w:t>
      </w:r>
      <w:proofErr w:type="gramEnd"/>
    </w:p>
    <w:p w:rsidR="001545E9" w:rsidRDefault="001545E9" w:rsidP="005843FF">
      <w:pPr>
        <w:pStyle w:val="a3"/>
      </w:pPr>
      <w:r>
        <w:t xml:space="preserve">            Ученик.  Мелькают часовни, колодцы,</w:t>
      </w:r>
    </w:p>
    <w:p w:rsidR="001545E9" w:rsidRDefault="001545E9" w:rsidP="005843FF">
      <w:pPr>
        <w:pStyle w:val="a3"/>
      </w:pPr>
      <w:r>
        <w:t xml:space="preserve">                            Околицы и плетни.</w:t>
      </w:r>
    </w:p>
    <w:p w:rsidR="001545E9" w:rsidRDefault="001545E9" w:rsidP="005843FF">
      <w:pPr>
        <w:pStyle w:val="a3"/>
      </w:pPr>
      <w:r>
        <w:t xml:space="preserve">                             И сердце по-старому бьется,</w:t>
      </w:r>
    </w:p>
    <w:p w:rsidR="001545E9" w:rsidRDefault="001545E9" w:rsidP="005843FF">
      <w:pPr>
        <w:pStyle w:val="a3"/>
      </w:pPr>
      <w:r>
        <w:t xml:space="preserve">                             Как билось в далекие дни.</w:t>
      </w:r>
    </w:p>
    <w:p w:rsidR="001545E9" w:rsidRDefault="001545E9" w:rsidP="005843FF">
      <w:pPr>
        <w:pStyle w:val="a3"/>
      </w:pPr>
      <w:r>
        <w:t xml:space="preserve">  Ученик.  Вместе с деревенскими ребятами  взрослый Есенин изредка отправлялся в ночное, ездил на Оку поить лошадей.</w:t>
      </w:r>
    </w:p>
    <w:p w:rsidR="001545E9" w:rsidRPr="00476CE7" w:rsidRDefault="001545E9" w:rsidP="00476CE7">
      <w:pPr>
        <w:pStyle w:val="a3"/>
        <w:tabs>
          <w:tab w:val="left" w:pos="3986"/>
        </w:tabs>
        <w:rPr>
          <w:b/>
        </w:rPr>
      </w:pPr>
      <w:r w:rsidRPr="00476CE7">
        <w:rPr>
          <w:b/>
        </w:rPr>
        <w:t>4 страница «Есенин и Россия».</w:t>
      </w:r>
      <w:r w:rsidR="00476CE7" w:rsidRPr="00476CE7">
        <w:rPr>
          <w:b/>
        </w:rPr>
        <w:tab/>
      </w:r>
    </w:p>
    <w:p w:rsidR="001545E9" w:rsidRDefault="001545E9" w:rsidP="005843FF">
      <w:pPr>
        <w:pStyle w:val="a3"/>
      </w:pPr>
      <w:r>
        <w:t>Ведущий Кто бы мог представить, глядя на деревенского паренька</w:t>
      </w:r>
      <w:proofErr w:type="gramStart"/>
      <w:r>
        <w:t xml:space="preserve"> ,</w:t>
      </w:r>
      <w:proofErr w:type="gramEnd"/>
      <w:r>
        <w:t xml:space="preserve"> что пройдут годы, и он станет поэтическим сердцем России.</w:t>
      </w:r>
      <w:r w:rsidR="00283549">
        <w:t xml:space="preserve"> Россия, ее будущее всегда волновали поэта.</w:t>
      </w:r>
    </w:p>
    <w:p w:rsidR="00283549" w:rsidRDefault="00283549" w:rsidP="005843FF">
      <w:pPr>
        <w:pStyle w:val="a3"/>
      </w:pPr>
      <w:r>
        <w:t xml:space="preserve">        Ученик.  Звени, звени, златая Русь,</w:t>
      </w:r>
    </w:p>
    <w:p w:rsidR="00283549" w:rsidRDefault="00283549" w:rsidP="005843FF">
      <w:pPr>
        <w:pStyle w:val="a3"/>
      </w:pPr>
      <w:r>
        <w:t xml:space="preserve">                        Волнуйся, неуемный ветер!</w:t>
      </w:r>
    </w:p>
    <w:p w:rsidR="00283549" w:rsidRDefault="00283549" w:rsidP="005843FF">
      <w:pPr>
        <w:pStyle w:val="a3"/>
      </w:pPr>
      <w:r>
        <w:t xml:space="preserve">                         Блажен, кто радостью отметил</w:t>
      </w:r>
    </w:p>
    <w:p w:rsidR="00283549" w:rsidRDefault="00283549" w:rsidP="005843FF">
      <w:pPr>
        <w:pStyle w:val="a3"/>
      </w:pPr>
      <w:r>
        <w:t xml:space="preserve">                         Твою пастушескую  грусть.</w:t>
      </w:r>
    </w:p>
    <w:p w:rsidR="00283549" w:rsidRPr="00476CE7" w:rsidRDefault="00283549" w:rsidP="005843FF">
      <w:pPr>
        <w:pStyle w:val="a3"/>
        <w:rPr>
          <w:b/>
        </w:rPr>
      </w:pPr>
      <w:r w:rsidRPr="00476CE7">
        <w:rPr>
          <w:b/>
        </w:rPr>
        <w:t>5 страница. «Есенин и музыка».</w:t>
      </w:r>
    </w:p>
    <w:p w:rsidR="00283549" w:rsidRDefault="00283549" w:rsidP="005843FF">
      <w:pPr>
        <w:pStyle w:val="a3"/>
      </w:pPr>
      <w:r>
        <w:t>Ведущий. Больше всего Есенин любил русские песни. Он знал русскую песню</w:t>
      </w:r>
      <w:proofErr w:type="gramStart"/>
      <w:r>
        <w:t xml:space="preserve"> ,</w:t>
      </w:r>
      <w:proofErr w:type="gramEnd"/>
      <w:r>
        <w:t xml:space="preserve"> как теперь  редко кто знает, и любил ее – грустную, задорную, старинную. Есенин понимал песню, чувствовал ее как-то по-особенному, по-своему.  Многие композиторы создавали музыкальные произведения</w:t>
      </w:r>
      <w:proofErr w:type="gramStart"/>
      <w:r>
        <w:t xml:space="preserve"> ,</w:t>
      </w:r>
      <w:proofErr w:type="gramEnd"/>
      <w:r>
        <w:t xml:space="preserve"> навеянные стихотворными образами поэзии Есенина.</w:t>
      </w:r>
    </w:p>
    <w:p w:rsidR="00283549" w:rsidRDefault="00283549" w:rsidP="005843FF">
      <w:pPr>
        <w:pStyle w:val="a3"/>
      </w:pPr>
      <w:r>
        <w:t>6 страница</w:t>
      </w:r>
      <w:proofErr w:type="gramStart"/>
      <w:r>
        <w:t xml:space="preserve">. </w:t>
      </w:r>
      <w:proofErr w:type="gramEnd"/>
      <w:r>
        <w:t>«Есенин – нежное имя».</w:t>
      </w:r>
    </w:p>
    <w:p w:rsidR="00283549" w:rsidRDefault="00283549" w:rsidP="005843FF">
      <w:pPr>
        <w:pStyle w:val="a3"/>
      </w:pPr>
      <w:r>
        <w:t>Ведущий.  Творчество С. Есенина оставило неизгладимый след в истории русской и мировой культуры.</w:t>
      </w:r>
    </w:p>
    <w:p w:rsidR="00283549" w:rsidRDefault="00283549" w:rsidP="005843FF">
      <w:pPr>
        <w:pStyle w:val="a3"/>
      </w:pPr>
      <w:r>
        <w:t>1-й ученик</w:t>
      </w:r>
      <w:proofErr w:type="gramStart"/>
      <w:r>
        <w:t xml:space="preserve">.  </w:t>
      </w:r>
      <w:proofErr w:type="gramEnd"/>
      <w:r>
        <w:t>«Его поэзия есть как бы разбрасывание обеими пригоршнями сокровищ его души</w:t>
      </w:r>
      <w:r w:rsidR="00290CFB">
        <w:t xml:space="preserve">» </w:t>
      </w:r>
      <w:proofErr w:type="gramStart"/>
      <w:r w:rsidR="00290CFB">
        <w:t xml:space="preserve">( </w:t>
      </w:r>
      <w:proofErr w:type="gramEnd"/>
      <w:r w:rsidR="00290CFB">
        <w:t>А. Толстой)</w:t>
      </w:r>
    </w:p>
    <w:p w:rsidR="00290CFB" w:rsidRDefault="00290CFB" w:rsidP="005843FF">
      <w:pPr>
        <w:pStyle w:val="a3"/>
      </w:pPr>
      <w:r>
        <w:t>2-й ученик</w:t>
      </w:r>
      <w:proofErr w:type="gramStart"/>
      <w:r>
        <w:t xml:space="preserve">.  </w:t>
      </w:r>
      <w:proofErr w:type="gramEnd"/>
      <w:r>
        <w:t>«Какой чистый и какой русский поэт!» (М. Горький)</w:t>
      </w:r>
    </w:p>
    <w:p w:rsidR="00290CFB" w:rsidRDefault="00290CFB" w:rsidP="005843FF">
      <w:pPr>
        <w:pStyle w:val="a3"/>
      </w:pPr>
      <w:r>
        <w:t>3-й ученик.  «Человек будущего так же будет читать Есенина, как его читают люди сегодня. Сила и яркость его стихов говорят сами о себе</w:t>
      </w:r>
      <w:proofErr w:type="gramStart"/>
      <w:r>
        <w:t>.» (</w:t>
      </w:r>
      <w:proofErr w:type="gramEnd"/>
      <w:r>
        <w:t>Н. Тихонов)</w:t>
      </w:r>
    </w:p>
    <w:p w:rsidR="00290CFB" w:rsidRDefault="00290CFB" w:rsidP="005843FF">
      <w:pPr>
        <w:pStyle w:val="a3"/>
      </w:pPr>
      <w:r>
        <w:t xml:space="preserve">Ведущий.  Вот и перевернута последняя страница нашего устного журнала. Поэзия Есенина вечна, потому что писал он о </w:t>
      </w:r>
      <w:proofErr w:type="gramStart"/>
      <w:r>
        <w:t>вечном</w:t>
      </w:r>
      <w:proofErr w:type="gramEnd"/>
      <w:r>
        <w:t xml:space="preserve"> – Матери, Родине, Природе. Он понимал, что все пройдет, а Россия останется. И что никогда его не забудут за его стихи, за теплоту, лиричность, свежесть чувств, любовь к природе, ко всему живому, к своей Родине.</w:t>
      </w:r>
    </w:p>
    <w:p w:rsidR="00290CFB" w:rsidRDefault="00290CFB" w:rsidP="005843FF">
      <w:pPr>
        <w:pStyle w:val="a3"/>
      </w:pPr>
      <w:r>
        <w:t>( прослушивание песни Е. Мартынова на слова А. Дементьева)</w:t>
      </w:r>
    </w:p>
    <w:p w:rsidR="00290CFB" w:rsidRDefault="00290CFB" w:rsidP="005843FF">
      <w:pPr>
        <w:pStyle w:val="a3"/>
      </w:pPr>
      <w:r>
        <w:t>Мне приснился сон о Есенине,</w:t>
      </w:r>
    </w:p>
    <w:p w:rsidR="00290CFB" w:rsidRDefault="00290CFB" w:rsidP="005843FF">
      <w:pPr>
        <w:pStyle w:val="a3"/>
      </w:pPr>
      <w:r>
        <w:t>Ведь родился он  в ночь осеннюю.</w:t>
      </w:r>
    </w:p>
    <w:p w:rsidR="00290CFB" w:rsidRDefault="00290CFB" w:rsidP="005843FF">
      <w:pPr>
        <w:pStyle w:val="a3"/>
      </w:pPr>
      <w:r>
        <w:t>Догорает лес, золотит закат,</w:t>
      </w:r>
    </w:p>
    <w:p w:rsidR="00290CFB" w:rsidRDefault="00290CFB" w:rsidP="005843FF">
      <w:pPr>
        <w:pStyle w:val="a3"/>
      </w:pPr>
      <w:r>
        <w:t>Как листки стихов,</w:t>
      </w:r>
    </w:p>
    <w:p w:rsidR="00290CFB" w:rsidRDefault="00476CE7" w:rsidP="005843FF">
      <w:pPr>
        <w:pStyle w:val="a3"/>
      </w:pPr>
      <w:r>
        <w:t>Листья вдаль летят.</w:t>
      </w:r>
    </w:p>
    <w:p w:rsidR="00290CFB" w:rsidRDefault="00290CFB" w:rsidP="005843FF">
      <w:pPr>
        <w:pStyle w:val="a3"/>
      </w:pPr>
    </w:p>
    <w:p w:rsidR="00290CFB" w:rsidRDefault="00290CFB" w:rsidP="005843FF">
      <w:pPr>
        <w:pStyle w:val="a3"/>
      </w:pPr>
    </w:p>
    <w:p w:rsidR="00283549" w:rsidRDefault="00283549" w:rsidP="005843FF">
      <w:pPr>
        <w:pStyle w:val="a3"/>
      </w:pPr>
    </w:p>
    <w:p w:rsidR="00283549" w:rsidRDefault="00283549" w:rsidP="005843FF">
      <w:pPr>
        <w:pStyle w:val="a3"/>
      </w:pPr>
    </w:p>
    <w:p w:rsidR="00283549" w:rsidRDefault="00283549" w:rsidP="005843FF">
      <w:pPr>
        <w:pStyle w:val="a3"/>
      </w:pPr>
    </w:p>
    <w:p w:rsidR="00163C26" w:rsidRDefault="00163C26" w:rsidP="005843FF">
      <w:pPr>
        <w:pStyle w:val="a3"/>
      </w:pPr>
      <w:r>
        <w:t xml:space="preserve"> </w:t>
      </w:r>
    </w:p>
    <w:sectPr w:rsidR="00163C26" w:rsidSect="00AB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058DC"/>
    <w:multiLevelType w:val="hybridMultilevel"/>
    <w:tmpl w:val="E0D4C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5B62"/>
    <w:rsid w:val="00020A14"/>
    <w:rsid w:val="001545E9"/>
    <w:rsid w:val="00163C26"/>
    <w:rsid w:val="00234AC9"/>
    <w:rsid w:val="00283549"/>
    <w:rsid w:val="00290CFB"/>
    <w:rsid w:val="00375B62"/>
    <w:rsid w:val="00476CE7"/>
    <w:rsid w:val="005843FF"/>
    <w:rsid w:val="005F7A0D"/>
    <w:rsid w:val="0076087B"/>
    <w:rsid w:val="00AB533F"/>
    <w:rsid w:val="00CC17C4"/>
    <w:rsid w:val="00E55329"/>
    <w:rsid w:val="00ED1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1</cp:revision>
  <dcterms:created xsi:type="dcterms:W3CDTF">2013-11-04T16:19:00Z</dcterms:created>
  <dcterms:modified xsi:type="dcterms:W3CDTF">2013-11-04T18:51:00Z</dcterms:modified>
</cp:coreProperties>
</file>