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75" w:rsidRPr="008E0575" w:rsidRDefault="008E0575" w:rsidP="008E0575">
      <w:pPr>
        <w:pStyle w:val="a3"/>
        <w:jc w:val="center"/>
        <w:rPr>
          <w:rFonts w:ascii="Times New Roman" w:hAnsi="Times New Roman" w:cs="Times New Roman"/>
        </w:rPr>
      </w:pPr>
      <w:r w:rsidRPr="008E0575">
        <w:rPr>
          <w:rFonts w:ascii="Times New Roman" w:hAnsi="Times New Roman" w:cs="Times New Roman"/>
        </w:rPr>
        <w:t xml:space="preserve">В 06 </w:t>
      </w:r>
      <w:r w:rsidRPr="008E0575">
        <w:rPr>
          <w:rFonts w:ascii="Times New Roman" w:hAnsi="Times New Roman" w:cs="Times New Roman"/>
          <w:b/>
          <w:bCs/>
          <w:i/>
          <w:iCs/>
        </w:rPr>
        <w:t>Классификация типов придаточных предложений</w:t>
      </w:r>
    </w:p>
    <w:p w:rsidR="008E0575" w:rsidRPr="008E0575" w:rsidRDefault="008E0575" w:rsidP="008E05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8E0575">
        <w:rPr>
          <w:rFonts w:ascii="Times New Roman" w:eastAsia="Times New Roman" w:hAnsi="Times New Roman" w:cs="Times New Roman"/>
          <w:sz w:val="20"/>
          <w:szCs w:val="20"/>
          <w:lang w:eastAsia="ru-RU"/>
        </w:rPr>
        <w:t>ридаточные делятся на три группы: определительные, изъяснительные и обстоятельственные; последние подразделяются на подгруппы.</w:t>
      </w:r>
    </w:p>
    <w:p w:rsidR="008E0575" w:rsidRPr="008E0575" w:rsidRDefault="008E0575" w:rsidP="008E05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42101"/>
      <w:bookmarkEnd w:id="0"/>
      <w:r w:rsidRPr="008E057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E0575" w:rsidRPr="008E0575" w:rsidRDefault="008E0575" w:rsidP="008E0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42104"/>
      <w:bookmarkStart w:id="2" w:name="422"/>
      <w:bookmarkEnd w:id="1"/>
      <w:bookmarkEnd w:id="2"/>
      <w:r w:rsidRPr="008E057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Типы придаточных предложений в русском языке</w:t>
      </w:r>
      <w:r w:rsidRPr="008E057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</w:t>
      </w:r>
    </w:p>
    <w:tbl>
      <w:tblPr>
        <w:tblW w:w="0" w:type="auto"/>
        <w:tblCellSpacing w:w="0" w:type="dxa"/>
        <w:tblBorders>
          <w:top w:val="single" w:sz="2" w:space="0" w:color="000000"/>
          <w:left w:val="single" w:sz="2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92"/>
        <w:gridCol w:w="1163"/>
        <w:gridCol w:w="1589"/>
        <w:gridCol w:w="2345"/>
        <w:gridCol w:w="1812"/>
        <w:gridCol w:w="1209"/>
        <w:gridCol w:w="2208"/>
      </w:tblGrid>
      <w:tr w:rsidR="008E0575" w:rsidRPr="008E0575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тип </w:t>
            </w:r>
            <w:proofErr w:type="spellStart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прид</w:t>
            </w:r>
            <w:proofErr w:type="gramStart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точного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связь </w:t>
            </w:r>
            <w:proofErr w:type="spellStart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присловная</w:t>
            </w:r>
            <w:proofErr w:type="spellEnd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неприсловн</w:t>
            </w:r>
            <w:proofErr w:type="spellEnd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связи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</w:t>
            </w:r>
            <w:proofErr w:type="gramStart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тельные слова в </w:t>
            </w:r>
            <w:proofErr w:type="spellStart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</w:t>
            </w:r>
          </w:p>
        </w:tc>
      </w:tr>
      <w:tr w:rsidR="008E0575" w:rsidRPr="008E057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союзы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союзные слова</w:t>
            </w:r>
          </w:p>
        </w:tc>
        <w:tc>
          <w:tcPr>
            <w:tcW w:w="0" w:type="auto"/>
            <w:vMerge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E0575" w:rsidRPr="008E057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</w:t>
            </w:r>
            <w:proofErr w:type="spellStart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</w:t>
            </w:r>
            <w:proofErr w:type="gramStart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лительное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какой?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сущ. или мест</w:t>
            </w:r>
            <w:proofErr w:type="gramStart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главной части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E05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который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 какой, чей, когда, где, куда, откуда, что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такой, тот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Тот дом, 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eastAsia="ru-RU"/>
              </w:rPr>
              <w:t>к которому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мы шли, стоял на горе.</w:t>
            </w: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Дом, 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eastAsia="ru-RU"/>
              </w:rPr>
              <w:t>что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стоял на горе, был хорошо виден.</w:t>
            </w:r>
          </w:p>
        </w:tc>
      </w:tr>
      <w:tr w:rsidR="008E0575" w:rsidRPr="008E057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 изъясн</w:t>
            </w:r>
            <w:proofErr w:type="gramStart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и-</w:t>
            </w:r>
            <w:proofErr w:type="gramEnd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тельное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паде</w:t>
            </w:r>
            <w:proofErr w:type="gramStart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ж-</w:t>
            </w:r>
            <w:proofErr w:type="gramEnd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вопросы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глагол, пред</w:t>
            </w:r>
            <w:proofErr w:type="gramStart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аречие, сущ. со знач. речи, мысли, чувства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E05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что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 как, будто, как будто, как бы, как бы не, чтобы, чтобы не, ли, не... ли, ли... или, то ли... то ли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что, кто, как, какой, почему, где, куда, откуда, насколько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то</w:t>
            </w: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(во всех формах)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Известие о том, 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eastAsia="ru-RU"/>
              </w:rPr>
              <w:t>что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я приеду, его не обрадовало.</w:t>
            </w: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Я не знаю, 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eastAsia="ru-RU"/>
              </w:rPr>
              <w:t>как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ему об этом сказать.</w:t>
            </w: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Надо, 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eastAsia="ru-RU"/>
              </w:rPr>
              <w:t>чтобы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он пришел.</w:t>
            </w:r>
          </w:p>
        </w:tc>
      </w:tr>
      <w:tr w:rsidR="008E0575" w:rsidRPr="008E057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 времени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когда, как долго, с каких пор, до каких пор?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— 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когда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, как, пока, едва, только, прежде чем, в то время как, до тех </w:t>
            </w:r>
            <w:proofErr w:type="gramStart"/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пор</w:t>
            </w:r>
            <w:proofErr w:type="gramEnd"/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пока, с тех пор как, как вдруг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когда</w:t>
            </w: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(если относится к 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тогда</w:t>
            </w: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др. наречию со знач. времени в главной части)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тогда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eastAsia="ru-RU"/>
              </w:rPr>
              <w:t>Когда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она выходила из гостиной, в дверь позвонили.</w:t>
            </w:r>
          </w:p>
        </w:tc>
      </w:tr>
      <w:tr w:rsidR="008E0575" w:rsidRPr="008E057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 места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где, куда, откуда?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</w:t>
            </w:r>
            <w:proofErr w:type="gramStart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 указательные слова), наречие 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где, куда, откуда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там, туда, оттуда 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Я был там, 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eastAsia="ru-RU"/>
              </w:rPr>
              <w:t>где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никто из вас не был. Пойду, 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eastAsia="ru-RU"/>
              </w:rPr>
              <w:t>куда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глаза глядят.</w:t>
            </w:r>
          </w:p>
        </w:tc>
      </w:tr>
      <w:tr w:rsidR="008E0575" w:rsidRPr="008E057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 причины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почему, отчего?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— 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E05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потому что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 оттого что, так как, ибо, благо, благодаря тому что, поскольку, тем более что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Я очень нервничал, 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eastAsia="ru-RU"/>
              </w:rPr>
              <w:t>так как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был не до конца готов к ответу.</w:t>
            </w:r>
          </w:p>
        </w:tc>
      </w:tr>
      <w:tr w:rsidR="008E0575" w:rsidRPr="008E057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 следствия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каково сле</w:t>
            </w:r>
            <w:proofErr w:type="gramStart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д-</w:t>
            </w:r>
            <w:proofErr w:type="gramEnd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ствие</w:t>
            </w:r>
            <w:proofErr w:type="spellEnd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— 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так что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Было холодно, 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eastAsia="ru-RU"/>
              </w:rPr>
              <w:t>так что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из дома мы не выходили.</w:t>
            </w:r>
          </w:p>
        </w:tc>
      </w:tr>
      <w:tr w:rsidR="008E0575" w:rsidRPr="008E057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 условия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каком условии?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— 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E05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если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(...то / так / тогда), когда</w:t>
            </w: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=если</w:t>
            </w:r>
            <w:proofErr w:type="spellEnd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), 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коли, коль скоро, раз, в случае если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eastAsia="ru-RU"/>
              </w:rPr>
              <w:t>Если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ты не позвонишь, я буду волноваться.</w:t>
            </w:r>
          </w:p>
        </w:tc>
      </w:tr>
      <w:tr w:rsidR="008E0575" w:rsidRPr="008E057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 цели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зачем, с какой целью?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— 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E05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чтобы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(чтоб), для того чтобы, с тем чтобы, затем чтобы, дабы, лишь бы, только бы, лишь бы только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затем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Они пришли, 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eastAsia="ru-RU"/>
              </w:rPr>
              <w:t>чтобы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проститься.</w:t>
            </w:r>
          </w:p>
        </w:tc>
      </w:tr>
      <w:tr w:rsidR="008E0575" w:rsidRPr="008E057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 уступки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несмотря не что, вопреки чему?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— 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хотя</w:t>
            </w: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хоть</w:t>
            </w: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), 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несмотря на то что, даром что, пусть, пускай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что (бы) ни, кто (бы) ни, какой (бы) ни, сколько (бы) ни, как (бы) ни, где (бы) ни, куда (бы) ни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eastAsia="ru-RU"/>
              </w:rPr>
              <w:t>Хотя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я болел, 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eastAsia="ru-RU"/>
              </w:rPr>
              <w:t>но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задание выполнил.</w:t>
            </w: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eastAsia="ru-RU"/>
              </w:rPr>
              <w:t>Как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я 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eastAsia="ru-RU"/>
              </w:rPr>
              <w:t>ни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стремился домой, поехать туда мне не удалось.</w:t>
            </w:r>
          </w:p>
        </w:tc>
      </w:tr>
      <w:tr w:rsidR="008E0575" w:rsidRPr="008E057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10. </w:t>
            </w:r>
            <w:proofErr w:type="spellStart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сра</w:t>
            </w:r>
            <w:proofErr w:type="gramStart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нения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 что, подобно чему?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— 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E05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как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 будто, словно, точно, подобно тому как, так же как, как будто, как бы, будто бы, словно бы, как будто бы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так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Листья зеленеют, 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eastAsia="ru-RU"/>
              </w:rPr>
              <w:t>словно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их кто-то вымыл. Было так тихо, 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eastAsia="ru-RU"/>
              </w:rPr>
              <w:t>как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бывает только в осеннем лесу.</w:t>
            </w:r>
          </w:p>
        </w:tc>
      </w:tr>
      <w:tr w:rsidR="008E0575" w:rsidRPr="008E057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 меры и степени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какой мере, степени?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</w:t>
            </w:r>
            <w:proofErr w:type="gramStart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указательные слова), наречие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что, чтобы,</w:t>
            </w: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любой сравнительный союз 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насколько, сколько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так, </w:t>
            </w:r>
            <w:proofErr w:type="gramStart"/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такой</w:t>
            </w:r>
            <w:proofErr w:type="gramEnd"/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 настолько, (не) столько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Было так тихо, 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eastAsia="ru-RU"/>
              </w:rPr>
              <w:t>что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становилось </w:t>
            </w:r>
            <w:proofErr w:type="gramStart"/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не по себе</w:t>
            </w:r>
            <w:proofErr w:type="gramEnd"/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. Мы поднялись на такую высоту, 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eastAsia="ru-RU"/>
              </w:rPr>
              <w:t>что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захватывало дух.</w:t>
            </w:r>
          </w:p>
        </w:tc>
      </w:tr>
      <w:tr w:rsidR="008E0575" w:rsidRPr="008E057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 образа действия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как, каким образом?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так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как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так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Я всё сделал так, 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eastAsia="ru-RU"/>
              </w:rPr>
              <w:t>как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ты мне сказал.</w:t>
            </w:r>
          </w:p>
        </w:tc>
      </w:tr>
      <w:tr w:rsidR="008E0575" w:rsidRPr="008E057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13. </w:t>
            </w:r>
            <w:proofErr w:type="spellStart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присо</w:t>
            </w:r>
            <w:proofErr w:type="gramStart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динитель</w:t>
            </w:r>
            <w:proofErr w:type="spellEnd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— 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— 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что</w:t>
            </w: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 любой падежной форме), 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отчего, почему, зачем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0575" w:rsidRPr="008E0575" w:rsidRDefault="008E0575" w:rsidP="008E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Отец долго не приезжал, 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eastAsia="ru-RU"/>
              </w:rPr>
              <w:t>что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всех беспокоило. Я здоров, 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eastAsia="ru-RU"/>
              </w:rPr>
              <w:t>чего</w:t>
            </w:r>
            <w:r w:rsidRPr="008E05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и вам желаю.</w:t>
            </w:r>
          </w:p>
        </w:tc>
      </w:tr>
    </w:tbl>
    <w:p w:rsidR="007E087F" w:rsidRPr="007E087F" w:rsidRDefault="007E087F" w:rsidP="007E0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423"/>
      <w:bookmarkEnd w:id="3"/>
      <w:r w:rsidRPr="007E087F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spellStart"/>
      <w:r w:rsidRPr="007E08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СПП</w:t>
      </w:r>
      <w:proofErr w:type="spellEnd"/>
      <w:r w:rsidRPr="007E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последовательным подчинением </w:t>
      </w:r>
      <w:proofErr w:type="gramStart"/>
      <w:r w:rsidRPr="007E08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придаточных</w:t>
      </w:r>
      <w:proofErr w:type="gramEnd"/>
      <w:r w:rsidRPr="007E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таком подчинении первое придаточное относится к главному предложению, второе — к первому придаточному, третье — ко второму придаточному и т. д. Специфика придаточных частей при этом состоит в том, что каждая из них является придаточной по отношению </w:t>
      </w:r>
      <w:proofErr w:type="gramStart"/>
      <w:r w:rsidRPr="007E087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E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предыдущей и главной по отношению к последующей.</w:t>
      </w:r>
      <w:r w:rsidRPr="007E0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Например: </w:t>
      </w:r>
      <w:r w:rsidRPr="007E08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Часто осенью я пристально следил за опадающими листьями, чтобы поймать ту незаметную долю секунды, когда лист отделяется от ветки и начинает падать на землю</w:t>
      </w:r>
      <w:r w:rsidRPr="007E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(Паустовский).</w:t>
      </w:r>
    </w:p>
    <w:p w:rsidR="007E087F" w:rsidRPr="007E087F" w:rsidRDefault="007E087F" w:rsidP="007E08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3175" cy="733425"/>
            <wp:effectExtent l="19050" t="0" r="0" b="0"/>
            <wp:docPr id="14" name="Рисунок 1" descr="http://www.prosv.ru/ebooks/Zagorovskaia_Rus_EGE_B/images/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sv.ru/ebooks/Zagorovskaia_Rus_EGE_B/images/1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87F" w:rsidRPr="007E087F" w:rsidRDefault="007E087F" w:rsidP="007E0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2. </w:t>
      </w:r>
      <w:proofErr w:type="spellStart"/>
      <w:r w:rsidRPr="007E08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СПП</w:t>
      </w:r>
      <w:proofErr w:type="spellEnd"/>
      <w:r w:rsidRPr="007E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однородным соподчинением </w:t>
      </w:r>
      <w:proofErr w:type="gramStart"/>
      <w:r w:rsidRPr="007E08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придаточных</w:t>
      </w:r>
      <w:proofErr w:type="gramEnd"/>
      <w:r w:rsidRPr="007E087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таком подчинении все придаточные относятся к одному слову в главном предложении или ко всему главному предложению, отвечают на один и тот же вопрос и принадлежат к одному и тому же типу придаточных предложений.</w:t>
      </w:r>
      <w:r w:rsidRPr="007E0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Например: </w:t>
      </w:r>
      <w:r w:rsidRPr="007E08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конце мая молодую медведицу потянуло в родные места, где она родилась и где так памятны </w:t>
      </w:r>
      <w:r w:rsidRPr="007E087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месяцы детства (Чернов).</w:t>
      </w:r>
    </w:p>
    <w:p w:rsidR="007E087F" w:rsidRPr="007E087F" w:rsidRDefault="007E087F" w:rsidP="007E08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3175" cy="655320"/>
            <wp:effectExtent l="19050" t="0" r="0" b="0"/>
            <wp:docPr id="13" name="Рисунок 2" descr="http://www.prosv.ru/ebooks/Zagorovskaia_Rus_EGE_B/images/11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sv.ru/ebooks/Zagorovskaia_Rus_EGE_B/images/115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87F" w:rsidRPr="007E087F" w:rsidRDefault="007E087F" w:rsidP="007E0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3. </w:t>
      </w:r>
      <w:proofErr w:type="spellStart"/>
      <w:r w:rsidRPr="007E08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СПП</w:t>
      </w:r>
      <w:proofErr w:type="spellEnd"/>
      <w:r w:rsidRPr="007E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неоднородным подчинением </w:t>
      </w:r>
      <w:proofErr w:type="gramStart"/>
      <w:r w:rsidRPr="007E08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придаточных</w:t>
      </w:r>
      <w:proofErr w:type="gramEnd"/>
      <w:r w:rsidRPr="007E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</w:t>
      </w:r>
      <w:r w:rsidRPr="007E08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параллельным подчинением</w:t>
      </w:r>
      <w:r w:rsidRPr="007E087F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При таком подчинении придаточные относятся:</w:t>
      </w:r>
      <w:r w:rsidRPr="007E0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а) к разным словам главного предложения или одна часть ко всему главному, а другая — к одному из его слов;</w:t>
      </w:r>
      <w:r w:rsidRPr="007E0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б) к одному слову или ко всему главному предложению, но отвечают на разные вопросы и являются разными типами придаточных предложений.</w:t>
      </w:r>
      <w:r w:rsidRPr="007E0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Например: </w:t>
      </w:r>
      <w:r w:rsidRPr="007E08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 мира, который называется детской, дверь ведет в пространство, где обедают и пьют чай </w:t>
      </w:r>
      <w:r w:rsidRPr="007E087F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(Чехов).</w:t>
      </w:r>
    </w:p>
    <w:p w:rsidR="007E087F" w:rsidRPr="007E087F" w:rsidRDefault="007E087F" w:rsidP="007E08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3175" cy="655320"/>
            <wp:effectExtent l="19050" t="0" r="0" b="0"/>
            <wp:docPr id="12" name="Рисунок 3" descr="http://www.prosv.ru/ebooks/Zagorovskaia_Rus_EGE_B/images/11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osv.ru/ebooks/Zagorovskaia_Rus_EGE_B/images/115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87F" w:rsidRPr="007E087F" w:rsidRDefault="007E087F" w:rsidP="007E08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Существуют также </w:t>
      </w:r>
      <w:proofErr w:type="spellStart"/>
      <w:r w:rsidRPr="007E08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СПП</w:t>
      </w:r>
      <w:proofErr w:type="spellEnd"/>
      <w:r w:rsidRPr="007E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7E08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комбинированным типом подчинения </w:t>
      </w:r>
      <w:r w:rsidRPr="007E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придаточных предложений. Например: </w:t>
      </w:r>
      <w:r w:rsidRPr="007E08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Когда бричка выехала со двора, он (Чичиков) оглянулся назад и увидел, что Собакевич все еще стоял на крыльце и, как казалось, </w:t>
      </w:r>
      <w:proofErr w:type="gramStart"/>
      <w:r w:rsidRPr="007E08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приглядывался</w:t>
      </w:r>
      <w:proofErr w:type="gramEnd"/>
      <w:r w:rsidRPr="007E08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желая узнать, куда гость поедет</w:t>
      </w:r>
      <w:r w:rsidRPr="007E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(Гоголь).</w:t>
      </w:r>
      <w:r w:rsidRPr="007E0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Это сложноподчиненное предложение с параллельным и последовательным подчинением придаточных предложений.</w:t>
      </w:r>
    </w:p>
    <w:p w:rsidR="007E087F" w:rsidRPr="007E087F" w:rsidRDefault="007E087F" w:rsidP="007E08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3175" cy="784860"/>
            <wp:effectExtent l="19050" t="0" r="0" b="0"/>
            <wp:docPr id="11" name="Рисунок 4" descr="http://www.prosv.ru/ebooks/Zagorovskaia_Rus_EGE_B/images/11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osv.ru/ebooks/Zagorovskaia_Rus_EGE_B/images/115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575" w:rsidRPr="008E0575" w:rsidRDefault="008E0575" w:rsidP="008E0575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8E0575" w:rsidRPr="008E0575" w:rsidSect="008E057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0575"/>
    <w:rsid w:val="007E087F"/>
    <w:rsid w:val="008979C6"/>
    <w:rsid w:val="008E0575"/>
    <w:rsid w:val="00B34AFA"/>
    <w:rsid w:val="00EE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575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">
    <w:name w:val="dash"/>
    <w:basedOn w:val="a0"/>
    <w:rsid w:val="008E0575"/>
  </w:style>
  <w:style w:type="character" w:customStyle="1" w:styleId="dotdash">
    <w:name w:val="dotdash"/>
    <w:basedOn w:val="a0"/>
    <w:rsid w:val="008E0575"/>
  </w:style>
  <w:style w:type="character" w:customStyle="1" w:styleId="wave">
    <w:name w:val="wave"/>
    <w:basedOn w:val="a0"/>
    <w:rsid w:val="008E0575"/>
  </w:style>
  <w:style w:type="character" w:customStyle="1" w:styleId="ddash">
    <w:name w:val="ddash"/>
    <w:basedOn w:val="a0"/>
    <w:rsid w:val="008E0575"/>
  </w:style>
  <w:style w:type="paragraph" w:styleId="a4">
    <w:name w:val="Balloon Text"/>
    <w:basedOn w:val="a"/>
    <w:link w:val="a5"/>
    <w:uiPriority w:val="99"/>
    <w:semiHidden/>
    <w:unhideWhenUsed/>
    <w:rsid w:val="008E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575"/>
    <w:rPr>
      <w:rFonts w:ascii="Tahoma" w:hAnsi="Tahoma" w:cs="Tahoma"/>
      <w:sz w:val="16"/>
      <w:szCs w:val="16"/>
    </w:rPr>
  </w:style>
  <w:style w:type="paragraph" w:customStyle="1" w:styleId="center">
    <w:name w:val="center"/>
    <w:basedOn w:val="a"/>
    <w:rsid w:val="007E08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087F"/>
    <w:rPr>
      <w:b/>
      <w:bCs/>
    </w:rPr>
  </w:style>
  <w:style w:type="character" w:styleId="a7">
    <w:name w:val="Emphasis"/>
    <w:basedOn w:val="a0"/>
    <w:uiPriority w:val="20"/>
    <w:qFormat/>
    <w:rsid w:val="007E08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2010-04-18T11:22:00Z</dcterms:created>
  <dcterms:modified xsi:type="dcterms:W3CDTF">2010-04-18T12:53:00Z</dcterms:modified>
</cp:coreProperties>
</file>