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73" w:rsidRDefault="003D64E1">
      <w:r>
        <w:rPr>
          <w:noProof/>
          <w:lang w:eastAsia="ru-RU"/>
        </w:rPr>
        <w:drawing>
          <wp:inline distT="0" distB="0" distL="0" distR="0">
            <wp:extent cx="6854190" cy="9047531"/>
            <wp:effectExtent l="19050" t="0" r="3810" b="0"/>
            <wp:docPr id="1" name="Рисунок 1" descr="C:\Documents and Settings\Администратор.MICROSOF-EFDCE3\Local Settings\Temporary Internet Files\Content.IE5\US134FNH\10-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.MICROSOF-EFDCE3\Local Settings\Temporary Internet Files\Content.IE5\US134FNH\10-1[1]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589" cy="9053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4E1" w:rsidRDefault="003D64E1"/>
    <w:p w:rsidR="003D64E1" w:rsidRDefault="003D64E1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582"/>
        <w:gridCol w:w="2049"/>
        <w:gridCol w:w="1408"/>
      </w:tblGrid>
      <w:tr w:rsidR="003D64E1" w:rsidRPr="005B45F3" w:rsidTr="00116E4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4E1" w:rsidRPr="005B45F3" w:rsidRDefault="003D64E1" w:rsidP="00116E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45F3">
              <w:rPr>
                <w:rFonts w:ascii="Arial CYR" w:hAnsi="Arial CYR" w:cs="Arial CYR"/>
                <w:b/>
                <w:bCs/>
                <w:color w:val="000000"/>
                <w:sz w:val="20"/>
              </w:rPr>
              <w:lastRenderedPageBreak/>
              <w:t>Правописание предлогов</w:t>
            </w:r>
          </w:p>
        </w:tc>
      </w:tr>
      <w:tr w:rsidR="003D64E1" w:rsidRPr="005B45F3" w:rsidTr="00116E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4E1" w:rsidRPr="005B45F3" w:rsidRDefault="003D64E1" w:rsidP="00116E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45F3">
              <w:rPr>
                <w:rFonts w:ascii="Arial CYR" w:hAnsi="Arial CYR" w:cs="Arial CYR"/>
                <w:b/>
                <w:bCs/>
                <w:color w:val="000000"/>
                <w:sz w:val="20"/>
              </w:rPr>
              <w:t>Слитно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4E1" w:rsidRPr="005B45F3" w:rsidRDefault="003D64E1" w:rsidP="00116E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45F3">
              <w:rPr>
                <w:rFonts w:ascii="Arial CYR" w:hAnsi="Arial CYR" w:cs="Arial CYR"/>
                <w:b/>
                <w:bCs/>
                <w:color w:val="000000"/>
                <w:sz w:val="20"/>
              </w:rPr>
              <w:t>Раздельно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4E1" w:rsidRPr="005B45F3" w:rsidRDefault="003D64E1" w:rsidP="00116E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45F3">
              <w:rPr>
                <w:rFonts w:ascii="Arial CYR" w:hAnsi="Arial CYR" w:cs="Arial CYR"/>
                <w:b/>
                <w:bCs/>
                <w:color w:val="000000"/>
                <w:sz w:val="20"/>
              </w:rPr>
              <w:t>Через дефис</w:t>
            </w:r>
          </w:p>
        </w:tc>
      </w:tr>
      <w:tr w:rsidR="003D64E1" w:rsidRPr="005B45F3" w:rsidTr="00116E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4E1" w:rsidRPr="005B45F3" w:rsidRDefault="003D64E1" w:rsidP="00116E4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Ввиду (= из-за) </w:t>
            </w:r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(но: иметь в виду) </w:t>
            </w:r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Вслед (= за) </w:t>
            </w:r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Навстречу (= к) </w:t>
            </w:r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Вроде (= подобно) </w:t>
            </w:r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Вместо (= за) </w:t>
            </w:r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Наподобие (= подобно) </w:t>
            </w:r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Насчет (= о) </w:t>
            </w:r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Сверх (= над) </w:t>
            </w:r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Вблизи (= у) </w:t>
            </w:r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Позади (= за) </w:t>
            </w:r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Напротив (= перед, у) </w:t>
            </w:r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>Наперекор судьбе</w:t>
            </w:r>
            <w:proofErr w:type="gramStart"/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>В</w:t>
            </w:r>
            <w:proofErr w:type="gramEnd"/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следствие (= из-за) </w:t>
            </w:r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Впоследствии (не предлог, но запомнить стоит)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4E1" w:rsidRPr="005B45F3" w:rsidRDefault="003D64E1" w:rsidP="00116E4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t>В течение</w:t>
            </w:r>
            <w:proofErr w:type="gramStart"/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>В</w:t>
            </w:r>
            <w:proofErr w:type="gramEnd"/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продолжение </w:t>
            </w:r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В заключение </w:t>
            </w:r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В отличие </w:t>
            </w:r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По причине </w:t>
            </w:r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За исключением </w:t>
            </w:r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В отношении </w:t>
            </w:r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По истечении </w:t>
            </w:r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Во избежание </w:t>
            </w:r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На протяжении </w:t>
            </w:r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В деле </w:t>
            </w:r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В силу, в связи </w:t>
            </w:r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В виде </w:t>
            </w:r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В области, в смысле </w:t>
            </w:r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По мере, в меру </w:t>
            </w:r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По поводу </w:t>
            </w:r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В целях (= для) </w:t>
            </w:r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Со стороны (= от) </w:t>
            </w:r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>За счет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4E1" w:rsidRPr="005B45F3" w:rsidRDefault="003D64E1" w:rsidP="00116E4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t>Из-за</w:t>
            </w:r>
            <w:proofErr w:type="gramStart"/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>И</w:t>
            </w:r>
            <w:proofErr w:type="gramEnd"/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з-под </w:t>
            </w:r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По-над </w:t>
            </w:r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>По-за</w:t>
            </w:r>
          </w:p>
        </w:tc>
      </w:tr>
    </w:tbl>
    <w:p w:rsidR="003D64E1" w:rsidRDefault="003D64E1"/>
    <w:p w:rsidR="003D64E1" w:rsidRPr="005B45F3" w:rsidRDefault="003D64E1" w:rsidP="003D64E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 w:rsidRPr="005B45F3">
        <w:rPr>
          <w:rFonts w:ascii="Arial" w:hAnsi="Arial" w:cs="Arial"/>
          <w:b/>
          <w:bCs/>
          <w:color w:val="000000"/>
          <w:sz w:val="20"/>
          <w:szCs w:val="20"/>
        </w:rPr>
        <w:t>В каком варианте ответа оба выделенных слова пишутся слитно?</w:t>
      </w:r>
    </w:p>
    <w:p w:rsidR="003D64E1" w:rsidRPr="005B45F3" w:rsidRDefault="003D64E1" w:rsidP="003D64E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 w:rsidRPr="005B45F3">
        <w:rPr>
          <w:rFonts w:ascii="Arial" w:hAnsi="Arial" w:cs="Arial"/>
          <w:color w:val="000000"/>
          <w:sz w:val="20"/>
          <w:szCs w:val="20"/>
        </w:rPr>
        <w:t xml:space="preserve">1) У каждого человека своя манера вести спор, и </w:t>
      </w:r>
      <w:r w:rsidRPr="005B45F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(по</w:t>
      </w:r>
      <w:proofErr w:type="gramStart"/>
      <w:r w:rsidRPr="005B45F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)т</w:t>
      </w:r>
      <w:proofErr w:type="gramEnd"/>
      <w:r w:rsidRPr="005B45F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ому,</w:t>
      </w:r>
      <w:r w:rsidRPr="005B45F3">
        <w:rPr>
          <w:rFonts w:ascii="Arial" w:hAnsi="Arial" w:cs="Arial"/>
          <w:color w:val="000000"/>
          <w:sz w:val="20"/>
          <w:szCs w:val="20"/>
        </w:rPr>
        <w:t xml:space="preserve"> как он это делает, можно определить характер человека, а </w:t>
      </w:r>
      <w:r w:rsidRPr="005B45F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так(же)</w:t>
      </w:r>
      <w:r w:rsidRPr="005B45F3">
        <w:rPr>
          <w:rFonts w:ascii="Arial" w:hAnsi="Arial" w:cs="Arial"/>
          <w:color w:val="000000"/>
          <w:sz w:val="20"/>
          <w:szCs w:val="20"/>
        </w:rPr>
        <w:t xml:space="preserve"> его намерения.</w:t>
      </w:r>
    </w:p>
    <w:p w:rsidR="003D64E1" w:rsidRPr="005B45F3" w:rsidRDefault="003D64E1" w:rsidP="003D64E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 w:rsidRPr="005B45F3">
        <w:rPr>
          <w:rFonts w:ascii="Arial" w:hAnsi="Arial" w:cs="Arial"/>
          <w:color w:val="000000"/>
          <w:sz w:val="20"/>
          <w:szCs w:val="20"/>
        </w:rPr>
        <w:t xml:space="preserve">2) Женя </w:t>
      </w:r>
      <w:r w:rsidRPr="005B45F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т</w:t>
      </w:r>
      <w:proofErr w:type="gramStart"/>
      <w:r w:rsidRPr="005B45F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о(</w:t>
      </w:r>
      <w:proofErr w:type="gramEnd"/>
      <w:r w:rsidRPr="005B45F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же)</w:t>
      </w:r>
      <w:r w:rsidRPr="005B45F3">
        <w:rPr>
          <w:rFonts w:ascii="Arial" w:hAnsi="Arial" w:cs="Arial"/>
          <w:color w:val="000000"/>
          <w:sz w:val="20"/>
          <w:szCs w:val="20"/>
        </w:rPr>
        <w:t xml:space="preserve"> упорно тренировался, </w:t>
      </w:r>
      <w:r w:rsidRPr="005B45F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потому(что)</w:t>
      </w:r>
      <w:r w:rsidRPr="005B45F3">
        <w:rPr>
          <w:rFonts w:ascii="Arial" w:hAnsi="Arial" w:cs="Arial"/>
          <w:color w:val="000000"/>
          <w:sz w:val="20"/>
          <w:szCs w:val="20"/>
        </w:rPr>
        <w:t xml:space="preserve"> ему предстояло трудное восхождение.</w:t>
      </w:r>
    </w:p>
    <w:p w:rsidR="003D64E1" w:rsidRPr="005B45F3" w:rsidRDefault="003D64E1" w:rsidP="003D64E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 w:rsidRPr="005B45F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3) Чт</w:t>
      </w:r>
      <w:proofErr w:type="gramStart"/>
      <w:r w:rsidRPr="005B45F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о(</w:t>
      </w:r>
      <w:proofErr w:type="gramEnd"/>
      <w:r w:rsidRPr="005B45F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бы)</w:t>
      </w:r>
      <w:r w:rsidRPr="005B45F3">
        <w:rPr>
          <w:rFonts w:ascii="Arial" w:hAnsi="Arial" w:cs="Arial"/>
          <w:color w:val="000000"/>
          <w:sz w:val="20"/>
          <w:szCs w:val="20"/>
        </w:rPr>
        <w:t xml:space="preserve"> образ был более колоритным, актер импровизировал, </w:t>
      </w:r>
      <w:r w:rsidRPr="005B45F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при(чем)</w:t>
      </w:r>
      <w:r w:rsidRPr="005B45F3">
        <w:rPr>
          <w:rFonts w:ascii="Arial" w:hAnsi="Arial" w:cs="Arial"/>
          <w:color w:val="000000"/>
          <w:sz w:val="20"/>
          <w:szCs w:val="20"/>
        </w:rPr>
        <w:t xml:space="preserve"> делал это очень талантливо.</w:t>
      </w:r>
    </w:p>
    <w:p w:rsidR="003D64E1" w:rsidRPr="005B45F3" w:rsidRDefault="003D64E1" w:rsidP="003D64E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 w:rsidRPr="005B45F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4) (В</w:t>
      </w:r>
      <w:proofErr w:type="gramStart"/>
      <w:r w:rsidRPr="005B45F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)т</w:t>
      </w:r>
      <w:proofErr w:type="gramEnd"/>
      <w:r w:rsidRPr="005B45F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ечение</w:t>
      </w:r>
      <w:r w:rsidRPr="005B45F3">
        <w:rPr>
          <w:rFonts w:ascii="Arial" w:hAnsi="Arial" w:cs="Arial"/>
          <w:color w:val="000000"/>
          <w:sz w:val="20"/>
          <w:szCs w:val="20"/>
        </w:rPr>
        <w:t xml:space="preserve"> всего утра меня не покидало ощущение, </w:t>
      </w:r>
      <w:r w:rsidRPr="005B45F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(как)будто</w:t>
      </w:r>
      <w:r w:rsidRPr="005B45F3">
        <w:rPr>
          <w:rFonts w:ascii="Arial" w:hAnsi="Arial" w:cs="Arial"/>
          <w:color w:val="000000"/>
          <w:sz w:val="20"/>
          <w:szCs w:val="20"/>
        </w:rPr>
        <w:t xml:space="preserve"> что-то должно случиться.</w:t>
      </w:r>
    </w:p>
    <w:p w:rsidR="003D64E1" w:rsidRPr="005B45F3" w:rsidRDefault="003D64E1" w:rsidP="003D64E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3D64E1">
        <w:rPr>
          <w:rFonts w:ascii="Arial" w:hAnsi="Arial" w:cs="Arial"/>
          <w:b/>
          <w:i/>
          <w:color w:val="000000"/>
          <w:sz w:val="20"/>
          <w:szCs w:val="20"/>
        </w:rPr>
        <w:t>знание слов, которые не являются вводными:</w:t>
      </w:r>
      <w:r w:rsidRPr="005B45F3">
        <w:rPr>
          <w:rFonts w:ascii="Arial" w:hAnsi="Arial" w:cs="Arial"/>
          <w:color w:val="000000"/>
          <w:sz w:val="20"/>
          <w:szCs w:val="20"/>
        </w:rPr>
        <w:t xml:space="preserve"> </w:t>
      </w:r>
      <w:r w:rsidRPr="005B45F3">
        <w:rPr>
          <w:rFonts w:ascii="Arial" w:hAnsi="Arial" w:cs="Arial"/>
          <w:i/>
          <w:iCs/>
          <w:color w:val="000000"/>
          <w:sz w:val="20"/>
          <w:szCs w:val="20"/>
        </w:rPr>
        <w:t>авось, большей частью, будто, будто бы, вдобавок, вдруг, ведь, весьма, в конечном счете, вот, вообще, вряд ли, все же, все равно, все-таки, в сущности, в частности, даже, едва ли, единственно, именно, иногда, исключительно, как будто, как бы, как раз, к тому же, лишь, между тем, на редкость, непременно, неужели, однако ж, определенно, особенно, отчасти</w:t>
      </w:r>
      <w:proofErr w:type="gramEnd"/>
      <w:r w:rsidRPr="005B45F3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gramStart"/>
      <w:r w:rsidRPr="005B45F3">
        <w:rPr>
          <w:rFonts w:ascii="Arial" w:hAnsi="Arial" w:cs="Arial"/>
          <w:i/>
          <w:iCs/>
          <w:color w:val="000000"/>
          <w:sz w:val="20"/>
          <w:szCs w:val="20"/>
        </w:rPr>
        <w:t>по замыслу, по крайней мере, поистине, пока, положительно, по-прежнему, почти, приблизительно, примерно, притом, при этом, просто, пускай, пусть, разве, решительно, словно, тем не менее, только, якобы;</w:t>
      </w:r>
      <w:proofErr w:type="gramEnd"/>
    </w:p>
    <w:p w:rsidR="003D64E1" w:rsidRPr="005B45F3" w:rsidRDefault="003D64E1" w:rsidP="003D64E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09310" cy="858298"/>
            <wp:effectExtent l="19050" t="0" r="0" b="0"/>
            <wp:docPr id="4" name="Рисунок 5" descr="http://rus.1september.ru/2007/22/11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rus.1september.ru/2007/22/11-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440" cy="858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4E1" w:rsidRPr="005B45F3" w:rsidRDefault="003D64E1" w:rsidP="003D64E1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5B45F3">
        <w:rPr>
          <w:rFonts w:ascii="Arial" w:hAnsi="Arial" w:cs="Arial"/>
          <w:color w:val="000000"/>
          <w:sz w:val="20"/>
          <w:szCs w:val="20"/>
        </w:rPr>
        <w:t xml:space="preserve">Слово </w:t>
      </w:r>
      <w:proofErr w:type="gramStart"/>
      <w:r w:rsidRPr="005B45F3">
        <w:rPr>
          <w:rFonts w:ascii="Arial" w:hAnsi="Arial" w:cs="Arial"/>
          <w:i/>
          <w:iCs/>
          <w:color w:val="000000"/>
          <w:sz w:val="20"/>
          <w:szCs w:val="20"/>
        </w:rPr>
        <w:t>однако</w:t>
      </w:r>
      <w:proofErr w:type="gramEnd"/>
      <w:r w:rsidRPr="005B45F3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5B45F3">
        <w:rPr>
          <w:rFonts w:ascii="Arial" w:hAnsi="Arial" w:cs="Arial"/>
          <w:color w:val="000000"/>
          <w:sz w:val="20"/>
          <w:szCs w:val="20"/>
        </w:rPr>
        <w:t xml:space="preserve">является вводным, если стоит в середине или в конце предложения: </w:t>
      </w:r>
      <w:r w:rsidRPr="005B45F3">
        <w:rPr>
          <w:rFonts w:ascii="Arial" w:hAnsi="Arial" w:cs="Arial"/>
          <w:i/>
          <w:iCs/>
          <w:color w:val="000000"/>
          <w:sz w:val="20"/>
          <w:szCs w:val="20"/>
        </w:rPr>
        <w:t xml:space="preserve">Обычно уверенный в себе, здесь он, </w:t>
      </w:r>
      <w:r w:rsidRPr="005B45F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однако,</w:t>
      </w:r>
      <w:r w:rsidRPr="005B45F3">
        <w:rPr>
          <w:rFonts w:ascii="Arial" w:hAnsi="Arial" w:cs="Arial"/>
          <w:i/>
          <w:iCs/>
          <w:color w:val="000000"/>
          <w:sz w:val="20"/>
          <w:szCs w:val="20"/>
        </w:rPr>
        <w:t xml:space="preserve"> смутился. </w:t>
      </w:r>
      <w:r w:rsidRPr="005B45F3">
        <w:rPr>
          <w:rFonts w:ascii="Arial" w:hAnsi="Arial" w:cs="Arial"/>
          <w:color w:val="000000"/>
          <w:sz w:val="20"/>
          <w:szCs w:val="20"/>
        </w:rPr>
        <w:t xml:space="preserve">В начале простого предложения </w:t>
      </w:r>
      <w:proofErr w:type="gramStart"/>
      <w:r w:rsidRPr="005B45F3">
        <w:rPr>
          <w:rFonts w:ascii="Arial" w:hAnsi="Arial" w:cs="Arial"/>
          <w:i/>
          <w:iCs/>
          <w:color w:val="000000"/>
          <w:sz w:val="20"/>
          <w:szCs w:val="20"/>
        </w:rPr>
        <w:t>однако</w:t>
      </w:r>
      <w:proofErr w:type="gramEnd"/>
      <w:r w:rsidRPr="005B45F3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5B45F3">
        <w:rPr>
          <w:rFonts w:ascii="Arial" w:hAnsi="Arial" w:cs="Arial"/>
          <w:color w:val="000000"/>
          <w:sz w:val="20"/>
          <w:szCs w:val="20"/>
        </w:rPr>
        <w:t xml:space="preserve">является союзом и запятой не отделяется: </w:t>
      </w:r>
      <w:r w:rsidRPr="005B45F3">
        <w:rPr>
          <w:rFonts w:ascii="Arial" w:hAnsi="Arial" w:cs="Arial"/>
          <w:i/>
          <w:iCs/>
          <w:color w:val="000000"/>
          <w:sz w:val="20"/>
          <w:szCs w:val="20"/>
        </w:rPr>
        <w:t xml:space="preserve">День пасмурный, </w:t>
      </w:r>
      <w:proofErr w:type="gramStart"/>
      <w:r w:rsidRPr="005B45F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однако</w:t>
      </w:r>
      <w:proofErr w:type="gramEnd"/>
      <w:r w:rsidRPr="005B45F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5B45F3">
        <w:rPr>
          <w:rFonts w:ascii="Arial" w:hAnsi="Arial" w:cs="Arial"/>
          <w:i/>
          <w:iCs/>
          <w:color w:val="000000"/>
          <w:sz w:val="20"/>
          <w:szCs w:val="20"/>
        </w:rPr>
        <w:t>дождя нет.</w:t>
      </w:r>
    </w:p>
    <w:p w:rsidR="003D64E1" w:rsidRPr="005B45F3" w:rsidRDefault="003D64E1" w:rsidP="003D64E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 w:rsidRPr="005B45F3">
        <w:rPr>
          <w:rFonts w:ascii="Arial" w:hAnsi="Arial" w:cs="Arial"/>
          <w:b/>
          <w:bCs/>
          <w:color w:val="000000"/>
          <w:sz w:val="20"/>
          <w:szCs w:val="20"/>
        </w:rPr>
        <w:t>В каком варианте ответа правильно указаны все цифры, на месте которых в предложении должны стоять запятые?</w:t>
      </w:r>
    </w:p>
    <w:p w:rsidR="003D64E1" w:rsidRPr="005B45F3" w:rsidRDefault="003D64E1" w:rsidP="003D64E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 w:rsidRPr="005B45F3">
        <w:rPr>
          <w:rFonts w:ascii="Arial" w:hAnsi="Arial" w:cs="Arial"/>
          <w:color w:val="000000"/>
          <w:sz w:val="20"/>
          <w:szCs w:val="20"/>
        </w:rPr>
        <w:t>Я хотела ему два словца сказать, да (1) признаюсь (2) оробела.</w:t>
      </w:r>
    </w:p>
    <w:p w:rsidR="003D64E1" w:rsidRPr="005B45F3" w:rsidRDefault="003D64E1" w:rsidP="003D64E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 w:rsidRPr="005B45F3">
        <w:rPr>
          <w:rFonts w:ascii="Arial" w:hAnsi="Arial" w:cs="Arial"/>
          <w:color w:val="000000"/>
          <w:sz w:val="20"/>
          <w:szCs w:val="20"/>
        </w:rPr>
        <w:t>Душа моя (3) я помню (4) с детских лет чудесного искала.</w:t>
      </w:r>
    </w:p>
    <w:p w:rsidR="003D64E1" w:rsidRPr="005B45F3" w:rsidRDefault="003D64E1" w:rsidP="003D64E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 w:rsidRPr="005B45F3">
        <w:rPr>
          <w:rFonts w:ascii="Arial" w:hAnsi="Arial" w:cs="Arial"/>
          <w:color w:val="000000"/>
          <w:sz w:val="20"/>
          <w:szCs w:val="20"/>
        </w:rPr>
        <w:t>1) 1, 2; 2) 2, 3; 3) 3, 4; 4) 1, 2, 3, 4.</w:t>
      </w:r>
    </w:p>
    <w:p w:rsidR="003D64E1" w:rsidRDefault="003D64E1"/>
    <w:sectPr w:rsidR="003D64E1" w:rsidSect="003D64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D64E1"/>
    <w:rsid w:val="003D64E1"/>
    <w:rsid w:val="0090561E"/>
    <w:rsid w:val="0099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4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2009-12-14T14:08:00Z</dcterms:created>
  <dcterms:modified xsi:type="dcterms:W3CDTF">2009-12-14T15:07:00Z</dcterms:modified>
</cp:coreProperties>
</file>