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88" w:rsidRPr="0084346A" w:rsidRDefault="0015213D" w:rsidP="0084346A">
      <w:pPr>
        <w:spacing w:after="0"/>
        <w:rPr>
          <w:rFonts w:ascii="Times New Roman" w:hAnsi="Times New Roman" w:cs="Times New Roman"/>
        </w:rPr>
      </w:pPr>
      <w:r w:rsidRPr="0084346A">
        <w:rPr>
          <w:rFonts w:ascii="Times New Roman" w:hAnsi="Times New Roman" w:cs="Times New Roman"/>
        </w:rPr>
        <w:t>Работа 31</w:t>
      </w:r>
    </w:p>
    <w:p w:rsidR="0015213D" w:rsidRPr="0084346A" w:rsidRDefault="0015213D" w:rsidP="008434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346A">
        <w:rPr>
          <w:rFonts w:ascii="Times New Roman" w:hAnsi="Times New Roman" w:cs="Times New Roman"/>
          <w:sz w:val="20"/>
          <w:szCs w:val="20"/>
        </w:rPr>
        <w:t xml:space="preserve">Налог на доходы составляет </w:t>
      </w:r>
      <w:r w:rsidRPr="0084346A">
        <w:rPr>
          <w:rStyle w:val="mn"/>
          <w:rFonts w:ascii="Times New Roman" w:hAnsi="Times New Roman" w:cs="Times New Roman"/>
          <w:sz w:val="20"/>
          <w:szCs w:val="20"/>
        </w:rPr>
        <w:t>13</w:t>
      </w:r>
      <w:r w:rsidRPr="0084346A">
        <w:rPr>
          <w:rStyle w:val="mi"/>
          <w:rFonts w:ascii="Times New Roman" w:hAnsi="Times New Roman" w:cs="Times New Roman"/>
          <w:sz w:val="20"/>
          <w:szCs w:val="20"/>
        </w:rPr>
        <w:t>%</w:t>
      </w:r>
      <w:r w:rsidRPr="0084346A">
        <w:rPr>
          <w:rStyle w:val="math"/>
          <w:rFonts w:ascii="Times New Roman" w:hAnsi="Times New Roman" w:cs="Times New Roman"/>
          <w:sz w:val="20"/>
          <w:szCs w:val="20"/>
        </w:rPr>
        <w:t xml:space="preserve"> </w:t>
      </w:r>
      <w:r w:rsidRPr="0084346A">
        <w:rPr>
          <w:rFonts w:ascii="Times New Roman" w:hAnsi="Times New Roman" w:cs="Times New Roman"/>
          <w:sz w:val="20"/>
          <w:szCs w:val="20"/>
        </w:rPr>
        <w:t>от заработной платы. После удержания налога на доходы Мария Константиновна получила 9570 рублей. Сколько рублей составляет заработная плата Марии Константиновны?</w:t>
      </w:r>
    </w:p>
    <w:p w:rsidR="0015213D" w:rsidRPr="0015213D" w:rsidRDefault="0015213D" w:rsidP="0084346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1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жирными точками показана цена нефти на момент закрытия биржевых торгов во все рабочие дни с 17 по 31 августа 2004 года. По горизонтали указываются числа месяца, по вертикали — цена барреля нефти в долларах США. Для наглядности жирные точки на рисунке соединены линией. Определите по рисунку наименьшую цену нефти на момент закрытия торгов в указанный период (в долларах США за баррель). </w:t>
      </w:r>
      <w:r w:rsidRPr="0084346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F9E5B4" wp14:editId="22EDE62F">
            <wp:extent cx="2124075" cy="1338167"/>
            <wp:effectExtent l="0" t="0" r="0" b="0"/>
            <wp:docPr id="1" name="Рисунок 1" descr="B2 mathege 29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2 mathege 297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3D" w:rsidRPr="0015213D" w:rsidRDefault="0015213D" w:rsidP="0084346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1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Найдите площадь четырехугольника, изображенного на клетчатой бумаге с размером клетки 1 см 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× </w:t>
      </w:r>
      <w:r w:rsidRPr="001521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см (см. рис.). Ответ дайте в квадратных сантиметрах. </w:t>
      </w:r>
      <w:r w:rsidRPr="0084346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A470F8" wp14:editId="0E8E900C">
            <wp:extent cx="981075" cy="1133142"/>
            <wp:effectExtent l="0" t="0" r="0" b="0"/>
            <wp:docPr id="3" name="Рисунок 3" descr="B3 mathege 1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3 mathege 19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61" cy="113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3D" w:rsidRPr="0084346A" w:rsidRDefault="00C81B16" w:rsidP="0084346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среднем гражданин А. в дневное время расходует 120 кВт</w:t>
      </w:r>
      <w:r w:rsidRPr="0084346A">
        <w:rPr>
          <w:rFonts w:ascii="Cambria Math" w:eastAsia="Times New Roman" w:hAnsi="Cambria Math" w:cs="Cambria Math"/>
          <w:sz w:val="20"/>
          <w:szCs w:val="20"/>
          <w:lang w:eastAsia="ru-RU"/>
        </w:rPr>
        <w:t>⋅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gramEnd"/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электроэнергии в месяц, а в ночное время — 185 кВт</w:t>
      </w:r>
      <w:r w:rsidRPr="0084346A">
        <w:rPr>
          <w:rFonts w:ascii="Cambria Math" w:eastAsia="Times New Roman" w:hAnsi="Cambria Math" w:cs="Cambria Math"/>
          <w:sz w:val="20"/>
          <w:szCs w:val="20"/>
          <w:lang w:eastAsia="ru-RU"/>
        </w:rPr>
        <w:t>⋅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 электроэнергии. Раньше у А. в квартире был установлен </w:t>
      </w:r>
      <w:proofErr w:type="spellStart"/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однотарифный</w:t>
      </w:r>
      <w:proofErr w:type="spellEnd"/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счетчик, и всю электроэнергию он оплачивал по тарифу 2,40 руб. за кВт</w:t>
      </w:r>
      <w:r w:rsidRPr="0084346A">
        <w:rPr>
          <w:rFonts w:ascii="Cambria Math" w:eastAsia="Times New Roman" w:hAnsi="Cambria Math" w:cs="Cambria Math"/>
          <w:sz w:val="20"/>
          <w:szCs w:val="20"/>
          <w:lang w:eastAsia="ru-RU"/>
        </w:rPr>
        <w:t>⋅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gramStart"/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>од</w:t>
      </w:r>
      <w:proofErr w:type="spellEnd"/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назад А. установил </w:t>
      </w:r>
      <w:proofErr w:type="spellStart"/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двухтарифный</w:t>
      </w:r>
      <w:proofErr w:type="spellEnd"/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счётчик, при этом дневной расход электроэнергии оплачивается по тарифу 2,40 руб. за кВт</w:t>
      </w:r>
      <w:r w:rsidRPr="0084346A">
        <w:rPr>
          <w:rFonts w:ascii="Cambria Math" w:eastAsia="Times New Roman" w:hAnsi="Cambria Math" w:cs="Cambria Math"/>
          <w:sz w:val="20"/>
          <w:szCs w:val="20"/>
          <w:lang w:eastAsia="ru-RU"/>
        </w:rPr>
        <w:t>⋅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>ч, а ночной расход оплачивается по тарифу 0,60 руб. за кВт</w:t>
      </w:r>
      <w:r w:rsidRPr="0084346A">
        <w:rPr>
          <w:rFonts w:ascii="Cambria Math" w:eastAsia="Times New Roman" w:hAnsi="Cambria Math" w:cs="Cambria Math"/>
          <w:sz w:val="20"/>
          <w:szCs w:val="20"/>
          <w:lang w:eastAsia="ru-RU"/>
        </w:rPr>
        <w:t>⋅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ч. 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12 месяцев режим потребления и тарифы оплаты электроэнергии не менялись. </w:t>
      </w:r>
      <w:proofErr w:type="gramStart"/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сколько</w:t>
      </w:r>
      <w:proofErr w:type="gramEnd"/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больше заплатил бы А. за этот период, если бы не поменялся счетчик? Ответ дайте в рублях. </w:t>
      </w:r>
    </w:p>
    <w:p w:rsidR="00C81B16" w:rsidRPr="0084346A" w:rsidRDefault="00C81B16" w:rsidP="0084346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84346A">
        <w:rPr>
          <w:rFonts w:ascii="Times New Roman" w:hAnsi="Times New Roman" w:cs="Times New Roman"/>
          <w:sz w:val="20"/>
          <w:szCs w:val="20"/>
        </w:rPr>
        <w:t>Найдите корень уравнения:</w:t>
      </w:r>
      <w:r w:rsidRPr="0084346A">
        <w:rPr>
          <w:rFonts w:ascii="Times New Roman" w:hAnsi="Times New Roman" w:cs="Times New Roman"/>
          <w:position w:val="-24"/>
          <w:sz w:val="20"/>
          <w:szCs w:val="20"/>
        </w:rPr>
        <w:object w:dxaOrig="1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0.75pt" o:ole="">
            <v:imagedata r:id="rId8" o:title=""/>
          </v:shape>
          <o:OLEObject Type="Embed" ProgID="Equation.3" ShapeID="_x0000_i1025" DrawAspect="Content" ObjectID="_1399668576" r:id="rId9"/>
        </w:object>
      </w:r>
      <w:proofErr w:type="gramStart"/>
      <w:r w:rsidRPr="0084346A">
        <w:rPr>
          <w:rFonts w:ascii="Times New Roman" w:hAnsi="Times New Roman" w:cs="Times New Roman"/>
          <w:sz w:val="20"/>
          <w:szCs w:val="20"/>
        </w:rPr>
        <w:t xml:space="preserve"> </w:t>
      </w:r>
      <w:r w:rsidRPr="0084346A">
        <w:rPr>
          <w:rStyle w:val="mo"/>
          <w:rFonts w:ascii="Times New Roman" w:hAnsi="Times New Roman" w:cs="Times New Roman"/>
          <w:sz w:val="20"/>
          <w:szCs w:val="20"/>
        </w:rPr>
        <w:t>.</w:t>
      </w:r>
      <w:proofErr w:type="gramEnd"/>
      <w:r w:rsidRPr="0084346A">
        <w:rPr>
          <w:rStyle w:val="math"/>
          <w:rFonts w:ascii="Times New Roman" w:hAnsi="Times New Roman" w:cs="Times New Roman"/>
          <w:sz w:val="20"/>
          <w:szCs w:val="20"/>
        </w:rPr>
        <w:t xml:space="preserve"> </w:t>
      </w:r>
      <w:r w:rsidRPr="0084346A">
        <w:rPr>
          <w:rFonts w:ascii="Times New Roman" w:hAnsi="Times New Roman" w:cs="Times New Roman"/>
          <w:sz w:val="20"/>
          <w:szCs w:val="20"/>
        </w:rPr>
        <w:t xml:space="preserve">В ответе запишите наибольший отрицательный корень. </w:t>
      </w:r>
    </w:p>
    <w:p w:rsidR="00C81B16" w:rsidRPr="00C81B16" w:rsidRDefault="00C81B16" w:rsidP="0084346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Хорда </w:t>
      </w:r>
      <w:r w:rsidRPr="00C81B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AB</w:t>
      </w:r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делит окружность на две части, градусные величины которых относятся как 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>5:7</w:t>
      </w:r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Под каким углом видна эта хорда из точки </w:t>
      </w:r>
      <w:r w:rsidRPr="00C81B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C</w:t>
      </w:r>
      <w:r w:rsidRPr="00C81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принадлежащей меньшей дуге окружности? Ответ дайте в градусах. </w:t>
      </w:r>
      <w:r w:rsidRPr="0084346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38C772" wp14:editId="334824E6">
            <wp:extent cx="828675" cy="795528"/>
            <wp:effectExtent l="0" t="0" r="0" b="5080"/>
            <wp:docPr id="4" name="Рисунок 4" descr="B6 mathege 3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6 mathege 346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16" w:rsidRPr="0084346A" w:rsidRDefault="00CD3BE1" w:rsidP="0084346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84346A">
        <w:rPr>
          <w:rFonts w:ascii="Times New Roman" w:hAnsi="Times New Roman" w:cs="Times New Roman"/>
          <w:sz w:val="20"/>
          <w:szCs w:val="20"/>
        </w:rPr>
        <w:t>Найдите значение выражения</w:t>
      </w:r>
      <w:r w:rsidRPr="0084346A">
        <w:rPr>
          <w:rFonts w:ascii="Times New Roman" w:hAnsi="Times New Roman" w:cs="Times New Roman"/>
          <w:position w:val="-6"/>
          <w:sz w:val="20"/>
          <w:szCs w:val="20"/>
        </w:rPr>
        <w:object w:dxaOrig="1980" w:dyaOrig="360">
          <v:shape id="_x0000_i1026" type="#_x0000_t75" style="width:99pt;height:18pt" o:ole="">
            <v:imagedata r:id="rId11" o:title=""/>
          </v:shape>
          <o:OLEObject Type="Embed" ProgID="Equation.3" ShapeID="_x0000_i1026" DrawAspect="Content" ObjectID="_1399668577" r:id="rId12"/>
        </w:object>
      </w:r>
      <w:r w:rsidRPr="0084346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D3BE1" w:rsidRPr="00CD3BE1" w:rsidRDefault="00CD3BE1" w:rsidP="0084346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 график 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>y=f ′ (x)</w:t>
      </w:r>
      <w:r w:rsidRPr="00CD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производной функции 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>f(x)</w:t>
      </w:r>
      <w:r w:rsidRPr="00CD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определенной на интервале 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>(−8;3)</w:t>
      </w:r>
      <w:r w:rsidRPr="00CD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какой точке отрезка 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[−3;2] </w:t>
      </w:r>
      <w:r w:rsidRPr="00CD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функция 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f(x) </w:t>
      </w:r>
      <w:r w:rsidRPr="00CD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принимает наибольшее значение. </w:t>
      </w:r>
      <w:r w:rsidRPr="0084346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BC6624" wp14:editId="63A76411">
            <wp:extent cx="1247775" cy="998220"/>
            <wp:effectExtent l="0" t="0" r="9525" b="0"/>
            <wp:docPr id="5" name="Рисунок 5" descr="В8 mathege 1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В8 mathege 174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70" cy="99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BE1" w:rsidRPr="0084346A" w:rsidRDefault="00CD3BE1" w:rsidP="0084346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84346A">
        <w:rPr>
          <w:rFonts w:ascii="Times New Roman" w:hAnsi="Times New Roman" w:cs="Times New Roman"/>
          <w:sz w:val="20"/>
          <w:szCs w:val="20"/>
        </w:rPr>
        <w:t xml:space="preserve">Конкурс исполнителей проводится в 5 дней. Всего заявлено 75 выступлений — по одному от каждой страны. В первый день 27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 </w:t>
      </w:r>
    </w:p>
    <w:p w:rsidR="00CD3BE1" w:rsidRPr="00CD3BE1" w:rsidRDefault="00CD3BE1" w:rsidP="0084346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Найдите тангенс угла 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C 3 D 3 B 3 </w:t>
      </w:r>
      <w:r w:rsidRPr="00CD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многогранника, изображенного на рисунке. Все двугранные углы многогранника прямые. </w:t>
      </w:r>
      <w:r w:rsidRPr="0084346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B6DD15" wp14:editId="2D4C409A">
            <wp:extent cx="1409700" cy="1022033"/>
            <wp:effectExtent l="0" t="0" r="0" b="6985"/>
            <wp:docPr id="6" name="Рисунок 6" descr="В9 mathege 15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В9 mathege 1529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BE1" w:rsidRPr="00CD3BE1" w:rsidRDefault="00CD3BE1" w:rsidP="0084346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Найдите объем </w:t>
      </w:r>
      <w:r w:rsidRPr="00CD3BE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V</w:t>
      </w:r>
      <w:r w:rsidRPr="00CD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части цилиндра, изображенной на рисунке. В</w:t>
      </w:r>
      <w:bookmarkStart w:id="0" w:name="_GoBack"/>
      <w:bookmarkEnd w:id="0"/>
      <w:r w:rsidRPr="00CD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ответе укажите 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>V/π</w:t>
      </w:r>
      <w:r w:rsidRPr="00CD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4346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5722D8" wp14:editId="66E09C92">
            <wp:extent cx="847725" cy="1051179"/>
            <wp:effectExtent l="0" t="0" r="0" b="0"/>
            <wp:docPr id="7" name="Рисунок 7" descr="В11 mathege 2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В11 mathege 218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30" cy="10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BE1" w:rsidRPr="0084346A" w:rsidRDefault="005366E0" w:rsidP="0084346A">
      <w:pPr>
        <w:numPr>
          <w:ilvl w:val="0"/>
          <w:numId w:val="1"/>
        </w:numPr>
        <w:spacing w:before="100" w:beforeAutospacing="1" w:after="0" w:line="240" w:lineRule="auto"/>
        <w:rPr>
          <w:rStyle w:val="tex2jaxignore"/>
          <w:rFonts w:ascii="Times New Roman" w:hAnsi="Times New Roman" w:cs="Times New Roman"/>
          <w:sz w:val="20"/>
          <w:szCs w:val="20"/>
        </w:rPr>
      </w:pPr>
      <w:r w:rsidRPr="0084346A">
        <w:rPr>
          <w:rFonts w:ascii="Times New Roman" w:hAnsi="Times New Roman" w:cs="Times New Roman"/>
          <w:sz w:val="20"/>
          <w:szCs w:val="20"/>
        </w:rPr>
        <w:t xml:space="preserve">Для поддержания навеса планируется использовать цилиндрическую колонну. Давление </w:t>
      </w:r>
      <w:r w:rsidRPr="0084346A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84346A">
        <w:rPr>
          <w:rFonts w:ascii="Times New Roman" w:hAnsi="Times New Roman" w:cs="Times New Roman"/>
          <w:sz w:val="20"/>
          <w:szCs w:val="20"/>
        </w:rPr>
        <w:t xml:space="preserve"> (в паскалях), оказываемое навесом и колонной на опору, определяется по формуле</w:t>
      </w:r>
      <w:proofErr w:type="gramStart"/>
      <w:r w:rsidRPr="0084346A">
        <w:rPr>
          <w:rFonts w:ascii="Times New Roman" w:hAnsi="Times New Roman" w:cs="Times New Roman"/>
          <w:sz w:val="20"/>
          <w:szCs w:val="20"/>
        </w:rPr>
        <w:t xml:space="preserve"> </w:t>
      </w:r>
      <w:r w:rsidRPr="0084346A">
        <w:rPr>
          <w:rFonts w:ascii="Times New Roman" w:hAnsi="Times New Roman" w:cs="Times New Roman"/>
          <w:position w:val="-24"/>
          <w:sz w:val="20"/>
          <w:szCs w:val="20"/>
        </w:rPr>
        <w:object w:dxaOrig="960" w:dyaOrig="620">
          <v:shape id="_x0000_i1027" type="#_x0000_t75" style="width:48pt;height:30.75pt" o:ole="">
            <v:imagedata r:id="rId16" o:title=""/>
          </v:shape>
          <o:OLEObject Type="Embed" ProgID="Equation.3" ShapeID="_x0000_i1027" DrawAspect="Content" ObjectID="_1399668578" r:id="rId17"/>
        </w:object>
      </w:r>
      <w:r w:rsidRPr="0084346A">
        <w:rPr>
          <w:rStyle w:val="mi"/>
          <w:rFonts w:ascii="Times New Roman" w:hAnsi="Times New Roman" w:cs="Times New Roman"/>
          <w:sz w:val="20"/>
          <w:szCs w:val="20"/>
        </w:rPr>
        <w:t>,</w:t>
      </w:r>
      <w:proofErr w:type="gramEnd"/>
      <w:r w:rsidRPr="0084346A">
        <w:rPr>
          <w:rFonts w:ascii="Times New Roman" w:hAnsi="Times New Roman" w:cs="Times New Roman"/>
          <w:sz w:val="20"/>
          <w:szCs w:val="20"/>
        </w:rPr>
        <w:t xml:space="preserve">где </w:t>
      </w:r>
      <w:r w:rsidRPr="0084346A">
        <w:rPr>
          <w:rStyle w:val="mi"/>
          <w:rFonts w:ascii="Times New Roman" w:hAnsi="Times New Roman" w:cs="Times New Roman"/>
          <w:sz w:val="20"/>
          <w:szCs w:val="20"/>
        </w:rPr>
        <w:t>m</w:t>
      </w:r>
      <w:r w:rsidRPr="0084346A">
        <w:rPr>
          <w:rStyle w:val="mo"/>
          <w:rFonts w:ascii="Times New Roman" w:hAnsi="Times New Roman" w:cs="Times New Roman"/>
          <w:sz w:val="20"/>
          <w:szCs w:val="20"/>
        </w:rPr>
        <w:t>=</w:t>
      </w:r>
      <w:r w:rsidRPr="0084346A">
        <w:rPr>
          <w:rStyle w:val="mn"/>
          <w:rFonts w:ascii="Times New Roman" w:hAnsi="Times New Roman" w:cs="Times New Roman"/>
          <w:sz w:val="20"/>
          <w:szCs w:val="20"/>
        </w:rPr>
        <w:t>1200</w:t>
      </w:r>
      <w:r w:rsidRPr="0084346A">
        <w:rPr>
          <w:rStyle w:val="math"/>
          <w:rFonts w:ascii="Times New Roman" w:hAnsi="Times New Roman" w:cs="Times New Roman"/>
          <w:sz w:val="20"/>
          <w:szCs w:val="20"/>
        </w:rPr>
        <w:t xml:space="preserve"> </w:t>
      </w:r>
      <w:r w:rsidRPr="0084346A">
        <w:rPr>
          <w:rFonts w:ascii="Times New Roman" w:hAnsi="Times New Roman" w:cs="Times New Roman"/>
          <w:sz w:val="20"/>
          <w:szCs w:val="20"/>
        </w:rPr>
        <w:t xml:space="preserve">кг — общая масса навеса и колонны, </w:t>
      </w:r>
      <w:r w:rsidRPr="0084346A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84346A">
        <w:rPr>
          <w:rFonts w:ascii="Times New Roman" w:hAnsi="Times New Roman" w:cs="Times New Roman"/>
          <w:sz w:val="20"/>
          <w:szCs w:val="20"/>
        </w:rPr>
        <w:t xml:space="preserve"> — диаметр колонны (в метрах). Считая ускорение свободного падения </w:t>
      </w:r>
      <w:r w:rsidRPr="0084346A">
        <w:rPr>
          <w:rStyle w:val="mi"/>
          <w:rFonts w:ascii="Times New Roman" w:hAnsi="Times New Roman" w:cs="Times New Roman"/>
          <w:sz w:val="20"/>
          <w:szCs w:val="20"/>
        </w:rPr>
        <w:t>g</w:t>
      </w:r>
      <w:r w:rsidRPr="0084346A">
        <w:rPr>
          <w:rStyle w:val="mo"/>
          <w:rFonts w:ascii="Times New Roman" w:hAnsi="Times New Roman" w:cs="Times New Roman"/>
          <w:sz w:val="20"/>
          <w:szCs w:val="20"/>
        </w:rPr>
        <w:t>=</w:t>
      </w:r>
      <w:r w:rsidRPr="0084346A">
        <w:rPr>
          <w:rStyle w:val="mn"/>
          <w:rFonts w:ascii="Times New Roman" w:hAnsi="Times New Roman" w:cs="Times New Roman"/>
          <w:sz w:val="20"/>
          <w:szCs w:val="20"/>
        </w:rPr>
        <w:t>10</w:t>
      </w:r>
      <w:r w:rsidRPr="0084346A">
        <w:rPr>
          <w:rStyle w:val="math"/>
          <w:rFonts w:ascii="Times New Roman" w:hAnsi="Times New Roman" w:cs="Times New Roman"/>
          <w:sz w:val="20"/>
          <w:szCs w:val="20"/>
        </w:rPr>
        <w:t xml:space="preserve"> </w:t>
      </w:r>
      <w:r w:rsidRPr="0084346A">
        <w:rPr>
          <w:rFonts w:ascii="Times New Roman" w:hAnsi="Times New Roman" w:cs="Times New Roman"/>
          <w:sz w:val="20"/>
          <w:szCs w:val="20"/>
        </w:rPr>
        <w:t>м/с</w:t>
      </w:r>
      <w:proofErr w:type="gramStart"/>
      <w:r w:rsidRPr="0084346A">
        <w:rPr>
          <w:rStyle w:val="msubsup"/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84346A">
        <w:rPr>
          <w:rFonts w:ascii="Times New Roman" w:hAnsi="Times New Roman" w:cs="Times New Roman"/>
          <w:sz w:val="20"/>
          <w:szCs w:val="20"/>
        </w:rPr>
        <w:t xml:space="preserve">, а </w:t>
      </w:r>
      <w:r w:rsidRPr="0084346A">
        <w:rPr>
          <w:rStyle w:val="mi"/>
          <w:rFonts w:ascii="Times New Roman" w:hAnsi="Times New Roman" w:cs="Times New Roman"/>
          <w:sz w:val="20"/>
          <w:szCs w:val="20"/>
        </w:rPr>
        <w:t>π</w:t>
      </w:r>
      <w:r w:rsidRPr="0084346A">
        <w:rPr>
          <w:rStyle w:val="mo"/>
          <w:rFonts w:ascii="Times New Roman" w:hAnsi="Times New Roman" w:cs="Times New Roman"/>
          <w:sz w:val="20"/>
          <w:szCs w:val="20"/>
        </w:rPr>
        <w:t>=</w:t>
      </w:r>
      <w:r w:rsidRPr="0084346A">
        <w:rPr>
          <w:rStyle w:val="mn"/>
          <w:rFonts w:ascii="Times New Roman" w:hAnsi="Times New Roman" w:cs="Times New Roman"/>
          <w:sz w:val="20"/>
          <w:szCs w:val="20"/>
        </w:rPr>
        <w:t>3</w:t>
      </w:r>
      <w:r w:rsidRPr="0084346A">
        <w:rPr>
          <w:rFonts w:ascii="Times New Roman" w:hAnsi="Times New Roman" w:cs="Times New Roman"/>
          <w:sz w:val="20"/>
          <w:szCs w:val="20"/>
        </w:rPr>
        <w:t xml:space="preserve">, определите наименьший возможный диаметр колонны, если давление, оказываемое на опору, не должно быть больше 400000 Па. Ответ выразите в метрах. </w:t>
      </w:r>
    </w:p>
    <w:p w:rsidR="005366E0" w:rsidRPr="0084346A" w:rsidRDefault="005366E0" w:rsidP="0084346A">
      <w:pPr>
        <w:numPr>
          <w:ilvl w:val="0"/>
          <w:numId w:val="1"/>
        </w:numPr>
        <w:spacing w:before="100" w:beforeAutospacing="1" w:after="0" w:line="240" w:lineRule="auto"/>
        <w:rPr>
          <w:rStyle w:val="tex2jaxignore"/>
          <w:rFonts w:ascii="Times New Roman" w:hAnsi="Times New Roman" w:cs="Times New Roman"/>
          <w:sz w:val="20"/>
          <w:szCs w:val="20"/>
        </w:rPr>
      </w:pPr>
      <w:r w:rsidRPr="0084346A">
        <w:rPr>
          <w:rFonts w:ascii="Times New Roman" w:hAnsi="Times New Roman" w:cs="Times New Roman"/>
          <w:sz w:val="20"/>
          <w:szCs w:val="20"/>
        </w:rPr>
        <w:t xml:space="preserve">Два велосипедиста одновременно отправились в 240-километровый пробег. Первый ехал со скоростью, на 1 км/ч большей, чем скорость второго, и прибыл к финишу на 1 час раньше второго. Найти скорость велосипедиста, пришедшего к финишу первым. Ответ дайте в </w:t>
      </w:r>
      <w:proofErr w:type="gramStart"/>
      <w:r w:rsidRPr="0084346A">
        <w:rPr>
          <w:rFonts w:ascii="Times New Roman" w:hAnsi="Times New Roman" w:cs="Times New Roman"/>
          <w:sz w:val="20"/>
          <w:szCs w:val="20"/>
        </w:rPr>
        <w:t>км</w:t>
      </w:r>
      <w:proofErr w:type="gramEnd"/>
      <w:r w:rsidRPr="0084346A">
        <w:rPr>
          <w:rFonts w:ascii="Times New Roman" w:hAnsi="Times New Roman" w:cs="Times New Roman"/>
          <w:sz w:val="20"/>
          <w:szCs w:val="20"/>
        </w:rPr>
        <w:t xml:space="preserve">/ч. </w:t>
      </w:r>
    </w:p>
    <w:p w:rsidR="005366E0" w:rsidRPr="0084346A" w:rsidRDefault="005366E0" w:rsidP="0084346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84346A">
        <w:rPr>
          <w:rFonts w:ascii="Times New Roman" w:hAnsi="Times New Roman" w:cs="Times New Roman"/>
          <w:sz w:val="20"/>
          <w:szCs w:val="20"/>
        </w:rPr>
        <w:t>Найдите наименьшее значение функции</w:t>
      </w:r>
      <w:r w:rsidRPr="0084346A">
        <w:rPr>
          <w:rFonts w:ascii="Times New Roman" w:hAnsi="Times New Roman" w:cs="Times New Roman"/>
          <w:sz w:val="20"/>
          <w:szCs w:val="20"/>
        </w:rPr>
        <w:t xml:space="preserve"> </w:t>
      </w:r>
      <w:r w:rsidR="004635E9" w:rsidRPr="0084346A">
        <w:rPr>
          <w:rFonts w:ascii="Times New Roman" w:hAnsi="Times New Roman" w:cs="Times New Roman"/>
          <w:position w:val="-24"/>
          <w:sz w:val="20"/>
          <w:szCs w:val="20"/>
        </w:rPr>
        <w:object w:dxaOrig="1219" w:dyaOrig="660">
          <v:shape id="_x0000_i1028" type="#_x0000_t75" style="width:60.75pt;height:33pt" o:ole="">
            <v:imagedata r:id="rId18" o:title=""/>
          </v:shape>
          <o:OLEObject Type="Embed" ProgID="Equation.3" ShapeID="_x0000_i1028" DrawAspect="Content" ObjectID="_1399668579" r:id="rId19"/>
        </w:object>
      </w:r>
      <w:r w:rsidRPr="0084346A">
        <w:rPr>
          <w:rFonts w:ascii="Times New Roman" w:hAnsi="Times New Roman" w:cs="Times New Roman"/>
          <w:sz w:val="20"/>
          <w:szCs w:val="20"/>
        </w:rPr>
        <w:t xml:space="preserve"> на отрезке </w:t>
      </w:r>
      <w:r w:rsidRPr="0084346A">
        <w:rPr>
          <w:rStyle w:val="mo"/>
          <w:rFonts w:ascii="Times New Roman" w:hAnsi="Times New Roman" w:cs="Times New Roman"/>
          <w:sz w:val="20"/>
          <w:szCs w:val="20"/>
        </w:rPr>
        <w:t>[−</w:t>
      </w:r>
      <w:r w:rsidRPr="0084346A">
        <w:rPr>
          <w:rStyle w:val="mn"/>
          <w:rFonts w:ascii="Times New Roman" w:hAnsi="Times New Roman" w:cs="Times New Roman"/>
          <w:sz w:val="20"/>
          <w:szCs w:val="20"/>
        </w:rPr>
        <w:t>10</w:t>
      </w:r>
      <w:r w:rsidRPr="0084346A">
        <w:rPr>
          <w:rStyle w:val="mo"/>
          <w:rFonts w:ascii="Times New Roman" w:hAnsi="Times New Roman" w:cs="Times New Roman"/>
          <w:sz w:val="20"/>
          <w:szCs w:val="20"/>
        </w:rPr>
        <w:t>;−</w:t>
      </w:r>
      <w:r w:rsidRPr="0084346A">
        <w:rPr>
          <w:rStyle w:val="mn"/>
          <w:rFonts w:ascii="Times New Roman" w:hAnsi="Times New Roman" w:cs="Times New Roman"/>
          <w:sz w:val="20"/>
          <w:szCs w:val="20"/>
        </w:rPr>
        <w:t>1</w:t>
      </w:r>
      <w:r w:rsidRPr="0084346A">
        <w:rPr>
          <w:rStyle w:val="mo"/>
          <w:rFonts w:ascii="Times New Roman" w:hAnsi="Times New Roman" w:cs="Times New Roman"/>
          <w:sz w:val="20"/>
          <w:szCs w:val="20"/>
        </w:rPr>
        <w:t>]</w:t>
      </w:r>
      <w:r w:rsidRPr="0084346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635E9" w:rsidRPr="0084346A" w:rsidRDefault="004635E9" w:rsidP="0084346A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346A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84346A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84346A">
        <w:rPr>
          <w:rFonts w:ascii="Times New Roman" w:hAnsi="Times New Roman" w:cs="Times New Roman"/>
          <w:sz w:val="20"/>
          <w:szCs w:val="20"/>
        </w:rPr>
        <w:t xml:space="preserve">. 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Решите систему уравнений </w:t>
      </w:r>
      <w:r w:rsidR="0084346A" w:rsidRPr="0084346A">
        <w:rPr>
          <w:rFonts w:ascii="Times New Roman" w:eastAsia="Times New Roman" w:hAnsi="Times New Roman" w:cs="Times New Roman"/>
          <w:position w:val="-50"/>
          <w:sz w:val="20"/>
          <w:szCs w:val="20"/>
          <w:lang w:eastAsia="ru-RU"/>
        </w:rPr>
        <w:object w:dxaOrig="4440" w:dyaOrig="1120">
          <v:shape id="_x0000_i1029" type="#_x0000_t75" style="width:222pt;height:56.25pt" o:ole="">
            <v:imagedata r:id="rId20" o:title=""/>
          </v:shape>
          <o:OLEObject Type="Embed" ProgID="Equation.3" ShapeID="_x0000_i1029" DrawAspect="Content" ObjectID="_1399668580" r:id="rId21"/>
        </w:object>
      </w:r>
    </w:p>
    <w:p w:rsidR="004635E9" w:rsidRPr="0084346A" w:rsidRDefault="004635E9" w:rsidP="0084346A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346A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84346A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84346A">
        <w:rPr>
          <w:rFonts w:ascii="Times New Roman" w:hAnsi="Times New Roman" w:cs="Times New Roman"/>
          <w:sz w:val="20"/>
          <w:szCs w:val="20"/>
        </w:rPr>
        <w:t xml:space="preserve">. </w:t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правильной четырёхугольной пирамиде SABCD все ребра равны 1. Точка E является серединой ребра SC. Найдите синус угла между прямой BE и плоскостью SAD. </w:t>
      </w:r>
    </w:p>
    <w:p w:rsidR="004635E9" w:rsidRPr="0084346A" w:rsidRDefault="004635E9" w:rsidP="0084346A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5E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66195B" wp14:editId="14E76A6A">
            <wp:extent cx="1400175" cy="1741818"/>
            <wp:effectExtent l="0" t="0" r="0" b="0"/>
            <wp:docPr id="8" name="Рисунок 8" descr="C2 4.3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2 4.31-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4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С3. </w:t>
      </w:r>
      <w:r w:rsidR="0084346A"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Решите неравенство </w:t>
      </w:r>
      <w:r w:rsidR="0084346A" w:rsidRPr="0084346A">
        <w:rPr>
          <w:rFonts w:ascii="Times New Roman" w:eastAsia="Times New Roman" w:hAnsi="Times New Roman" w:cs="Times New Roman"/>
          <w:position w:val="-56"/>
          <w:sz w:val="20"/>
          <w:szCs w:val="20"/>
          <w:lang w:eastAsia="ru-RU"/>
        </w:rPr>
        <w:object w:dxaOrig="3180" w:dyaOrig="1240">
          <v:shape id="_x0000_i1030" type="#_x0000_t75" style="width:159pt;height:62.25pt" o:ole="">
            <v:imagedata r:id="rId23" o:title=""/>
          </v:shape>
          <o:OLEObject Type="Embed" ProgID="Equation.3" ShapeID="_x0000_i1030" DrawAspect="Content" ObjectID="_1399668581" r:id="rId24"/>
        </w:object>
      </w:r>
    </w:p>
    <w:p w:rsidR="0084346A" w:rsidRPr="0084346A" w:rsidRDefault="0084346A" w:rsidP="008434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прямоугольном треугольнике катеты равны 6 и 8. Из вершины прямого угла проведена высота CD. Определите радиусы вписанных в </w:t>
      </w:r>
      <w:proofErr w:type="spellStart"/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треугольнии</w:t>
      </w:r>
      <w:proofErr w:type="spellEnd"/>
      <w:r w:rsidRPr="00843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ACD и CDB окружностей. </w:t>
      </w:r>
    </w:p>
    <w:p w:rsidR="004635E9" w:rsidRPr="0084346A" w:rsidRDefault="0084346A" w:rsidP="00026726">
      <w:pPr>
        <w:spacing w:before="100" w:beforeAutospacing="1"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4346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CF2451" wp14:editId="5CB100A1">
            <wp:extent cx="933450" cy="718756"/>
            <wp:effectExtent l="0" t="0" r="0" b="5715"/>
            <wp:docPr id="9" name="Рисунок 9" descr="C4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4 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1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5E9" w:rsidRPr="0084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1F6"/>
    <w:multiLevelType w:val="multilevel"/>
    <w:tmpl w:val="6DE2D5D4"/>
    <w:lvl w:ilvl="0">
      <w:start w:val="2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D3991"/>
    <w:multiLevelType w:val="multilevel"/>
    <w:tmpl w:val="4DFE5A0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11B62"/>
    <w:multiLevelType w:val="hybridMultilevel"/>
    <w:tmpl w:val="0968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25BBC"/>
    <w:multiLevelType w:val="multilevel"/>
    <w:tmpl w:val="EE2E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E4625"/>
    <w:multiLevelType w:val="multilevel"/>
    <w:tmpl w:val="9F0E44F8"/>
    <w:lvl w:ilvl="0">
      <w:start w:val="2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763BF"/>
    <w:multiLevelType w:val="multilevel"/>
    <w:tmpl w:val="BE2C3E98"/>
    <w:lvl w:ilvl="0">
      <w:start w:val="4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873A2"/>
    <w:multiLevelType w:val="multilevel"/>
    <w:tmpl w:val="A0DA508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C46DCA"/>
    <w:multiLevelType w:val="multilevel"/>
    <w:tmpl w:val="5A3C3AC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6366B"/>
    <w:multiLevelType w:val="multilevel"/>
    <w:tmpl w:val="A96891F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810A9"/>
    <w:multiLevelType w:val="multilevel"/>
    <w:tmpl w:val="8D2EA672"/>
    <w:lvl w:ilvl="0">
      <w:start w:val="2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5F79B8"/>
    <w:multiLevelType w:val="multilevel"/>
    <w:tmpl w:val="A36AA0B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4B4F28"/>
    <w:multiLevelType w:val="multilevel"/>
    <w:tmpl w:val="EE3ADB5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A0F17"/>
    <w:multiLevelType w:val="multilevel"/>
    <w:tmpl w:val="559244E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3D"/>
    <w:rsid w:val="00026726"/>
    <w:rsid w:val="0015213D"/>
    <w:rsid w:val="004635E9"/>
    <w:rsid w:val="005366E0"/>
    <w:rsid w:val="0084346A"/>
    <w:rsid w:val="00C81B16"/>
    <w:rsid w:val="00CD3BE1"/>
    <w:rsid w:val="00F4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">
    <w:name w:val="math"/>
    <w:basedOn w:val="a0"/>
    <w:rsid w:val="0015213D"/>
  </w:style>
  <w:style w:type="character" w:customStyle="1" w:styleId="mn">
    <w:name w:val="mn"/>
    <w:basedOn w:val="a0"/>
    <w:rsid w:val="0015213D"/>
  </w:style>
  <w:style w:type="character" w:customStyle="1" w:styleId="mi">
    <w:name w:val="mi"/>
    <w:basedOn w:val="a0"/>
    <w:rsid w:val="0015213D"/>
  </w:style>
  <w:style w:type="paragraph" w:styleId="a3">
    <w:name w:val="List Paragraph"/>
    <w:basedOn w:val="a"/>
    <w:uiPriority w:val="34"/>
    <w:qFormat/>
    <w:rsid w:val="0015213D"/>
    <w:pPr>
      <w:ind w:left="720"/>
      <w:contextualSpacing/>
    </w:pPr>
  </w:style>
  <w:style w:type="character" w:customStyle="1" w:styleId="tex2jaxignore">
    <w:name w:val="tex2jax_ignore"/>
    <w:basedOn w:val="a0"/>
    <w:rsid w:val="0015213D"/>
  </w:style>
  <w:style w:type="paragraph" w:styleId="a4">
    <w:name w:val="Balloon Text"/>
    <w:basedOn w:val="a"/>
    <w:link w:val="a5"/>
    <w:uiPriority w:val="99"/>
    <w:semiHidden/>
    <w:unhideWhenUsed/>
    <w:rsid w:val="0015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13D"/>
    <w:rPr>
      <w:rFonts w:ascii="Tahoma" w:hAnsi="Tahoma" w:cs="Tahoma"/>
      <w:sz w:val="16"/>
      <w:szCs w:val="16"/>
    </w:rPr>
  </w:style>
  <w:style w:type="character" w:customStyle="1" w:styleId="munderover">
    <w:name w:val="munderover"/>
    <w:basedOn w:val="a0"/>
    <w:rsid w:val="0015213D"/>
  </w:style>
  <w:style w:type="character" w:customStyle="1" w:styleId="mo">
    <w:name w:val="mo"/>
    <w:basedOn w:val="a0"/>
    <w:rsid w:val="0015213D"/>
  </w:style>
  <w:style w:type="paragraph" w:styleId="a6">
    <w:name w:val="Normal (Web)"/>
    <w:basedOn w:val="a"/>
    <w:uiPriority w:val="99"/>
    <w:semiHidden/>
    <w:unhideWhenUsed/>
    <w:rsid w:val="00C8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frac">
    <w:name w:val="mfrac"/>
    <w:basedOn w:val="a0"/>
    <w:rsid w:val="00C81B16"/>
  </w:style>
  <w:style w:type="character" w:customStyle="1" w:styleId="msubsup">
    <w:name w:val="msubsup"/>
    <w:basedOn w:val="a0"/>
    <w:rsid w:val="00CD3BE1"/>
  </w:style>
  <w:style w:type="character" w:customStyle="1" w:styleId="msqrt">
    <w:name w:val="msqrt"/>
    <w:basedOn w:val="a0"/>
    <w:rsid w:val="00CD3BE1"/>
  </w:style>
  <w:style w:type="character" w:customStyle="1" w:styleId="msup">
    <w:name w:val="msup"/>
    <w:basedOn w:val="a0"/>
    <w:rsid w:val="00CD3BE1"/>
  </w:style>
  <w:style w:type="character" w:styleId="a7">
    <w:name w:val="Hyperlink"/>
    <w:basedOn w:val="a0"/>
    <w:uiPriority w:val="99"/>
    <w:semiHidden/>
    <w:unhideWhenUsed/>
    <w:rsid w:val="00CD3B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">
    <w:name w:val="math"/>
    <w:basedOn w:val="a0"/>
    <w:rsid w:val="0015213D"/>
  </w:style>
  <w:style w:type="character" w:customStyle="1" w:styleId="mn">
    <w:name w:val="mn"/>
    <w:basedOn w:val="a0"/>
    <w:rsid w:val="0015213D"/>
  </w:style>
  <w:style w:type="character" w:customStyle="1" w:styleId="mi">
    <w:name w:val="mi"/>
    <w:basedOn w:val="a0"/>
    <w:rsid w:val="0015213D"/>
  </w:style>
  <w:style w:type="paragraph" w:styleId="a3">
    <w:name w:val="List Paragraph"/>
    <w:basedOn w:val="a"/>
    <w:uiPriority w:val="34"/>
    <w:qFormat/>
    <w:rsid w:val="0015213D"/>
    <w:pPr>
      <w:ind w:left="720"/>
      <w:contextualSpacing/>
    </w:pPr>
  </w:style>
  <w:style w:type="character" w:customStyle="1" w:styleId="tex2jaxignore">
    <w:name w:val="tex2jax_ignore"/>
    <w:basedOn w:val="a0"/>
    <w:rsid w:val="0015213D"/>
  </w:style>
  <w:style w:type="paragraph" w:styleId="a4">
    <w:name w:val="Balloon Text"/>
    <w:basedOn w:val="a"/>
    <w:link w:val="a5"/>
    <w:uiPriority w:val="99"/>
    <w:semiHidden/>
    <w:unhideWhenUsed/>
    <w:rsid w:val="0015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13D"/>
    <w:rPr>
      <w:rFonts w:ascii="Tahoma" w:hAnsi="Tahoma" w:cs="Tahoma"/>
      <w:sz w:val="16"/>
      <w:szCs w:val="16"/>
    </w:rPr>
  </w:style>
  <w:style w:type="character" w:customStyle="1" w:styleId="munderover">
    <w:name w:val="munderover"/>
    <w:basedOn w:val="a0"/>
    <w:rsid w:val="0015213D"/>
  </w:style>
  <w:style w:type="character" w:customStyle="1" w:styleId="mo">
    <w:name w:val="mo"/>
    <w:basedOn w:val="a0"/>
    <w:rsid w:val="0015213D"/>
  </w:style>
  <w:style w:type="paragraph" w:styleId="a6">
    <w:name w:val="Normal (Web)"/>
    <w:basedOn w:val="a"/>
    <w:uiPriority w:val="99"/>
    <w:semiHidden/>
    <w:unhideWhenUsed/>
    <w:rsid w:val="00C8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frac">
    <w:name w:val="mfrac"/>
    <w:basedOn w:val="a0"/>
    <w:rsid w:val="00C81B16"/>
  </w:style>
  <w:style w:type="character" w:customStyle="1" w:styleId="msubsup">
    <w:name w:val="msubsup"/>
    <w:basedOn w:val="a0"/>
    <w:rsid w:val="00CD3BE1"/>
  </w:style>
  <w:style w:type="character" w:customStyle="1" w:styleId="msqrt">
    <w:name w:val="msqrt"/>
    <w:basedOn w:val="a0"/>
    <w:rsid w:val="00CD3BE1"/>
  </w:style>
  <w:style w:type="character" w:customStyle="1" w:styleId="msup">
    <w:name w:val="msup"/>
    <w:basedOn w:val="a0"/>
    <w:rsid w:val="00CD3BE1"/>
  </w:style>
  <w:style w:type="character" w:styleId="a7">
    <w:name w:val="Hyperlink"/>
    <w:basedOn w:val="a0"/>
    <w:uiPriority w:val="99"/>
    <w:semiHidden/>
    <w:unhideWhenUsed/>
    <w:rsid w:val="00CD3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42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0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04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30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36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980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110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3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02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wmf"/><Relationship Id="rId10" Type="http://schemas.openxmlformats.org/officeDocument/2006/relationships/image" Target="media/image4.jpe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1</cp:revision>
  <dcterms:created xsi:type="dcterms:W3CDTF">2012-05-27T19:00:00Z</dcterms:created>
  <dcterms:modified xsi:type="dcterms:W3CDTF">2012-05-27T20:03:00Z</dcterms:modified>
</cp:coreProperties>
</file>