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C5" w:rsidRDefault="00C61EC5" w:rsidP="00C61EC5">
      <w:r>
        <w:t>РАБОТА 4</w:t>
      </w:r>
      <w:bookmarkStart w:id="0" w:name="_GoBack"/>
      <w:bookmarkEnd w:id="0"/>
    </w:p>
    <w:p w:rsidR="00C61EC5" w:rsidRDefault="00C61EC5" w:rsidP="00C61EC5">
      <w:pPr>
        <w:pStyle w:val="a3"/>
        <w:numPr>
          <w:ilvl w:val="0"/>
          <w:numId w:val="1"/>
        </w:numPr>
      </w:pPr>
      <w:r>
        <w:t xml:space="preserve">Тетрадь стоит 40 рублей. Какое наибольшее число таких тетрадей можно будет купить на 550 рублей после понижения цены на 15%? </w:t>
      </w:r>
    </w:p>
    <w:p w:rsidR="00C61EC5" w:rsidRPr="00D52F97" w:rsidRDefault="00C61EC5" w:rsidP="00C61EC5">
      <w:pPr>
        <w:pStyle w:val="a3"/>
        <w:numPr>
          <w:ilvl w:val="0"/>
          <w:numId w:val="1"/>
        </w:numPr>
      </w:pPr>
      <w:r w:rsidRPr="00D52F97">
        <w:t xml:space="preserve">Найдите площадь треугольника, изображенного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34F671B0" wp14:editId="6D744700">
            <wp:extent cx="180975" cy="123825"/>
            <wp:effectExtent l="0" t="0" r="9525" b="9525"/>
            <wp:docPr id="8" name="Рисунок 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см. Ответ дайте в квадратных сантиметрах.</w:t>
      </w:r>
    </w:p>
    <w:p w:rsidR="00C61EC5" w:rsidRPr="00D52F97" w:rsidRDefault="00C61EC5" w:rsidP="00C61EC5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1AAD47DF" wp14:editId="04AAE5F8">
            <wp:extent cx="1514475" cy="1133475"/>
            <wp:effectExtent l="0" t="0" r="9525" b="9525"/>
            <wp:docPr id="7" name="Рисунок 7" descr="pic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.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C5" w:rsidRPr="00BF737B" w:rsidRDefault="00C61EC5" w:rsidP="00C61EC5">
      <w:pPr>
        <w:pStyle w:val="a3"/>
        <w:numPr>
          <w:ilvl w:val="0"/>
          <w:numId w:val="1"/>
        </w:numPr>
      </w:pPr>
      <w:r w:rsidRPr="00BF737B">
        <w:t>Клиент хочет арендовать автомобиль на сутки для поездки протяженностью 500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112"/>
        <w:gridCol w:w="1582"/>
        <w:gridCol w:w="1640"/>
      </w:tblGrid>
      <w:tr w:rsidR="00C61EC5" w:rsidRPr="00BF737B" w:rsidTr="00900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rPr>
                <w:b/>
                <w:bCs/>
              </w:rPr>
              <w:t>Автомобиль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rPr>
                <w:b/>
                <w:bCs/>
              </w:rPr>
              <w:t>Топливо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rPr>
                <w:b/>
                <w:bCs/>
              </w:rPr>
              <w:t xml:space="preserve">Расход топлива </w:t>
            </w:r>
            <w:r w:rsidRPr="00BF737B">
              <w:rPr>
                <w:b/>
                <w:bCs/>
              </w:rPr>
              <w:br/>
              <w:t>(</w:t>
            </w:r>
            <w:proofErr w:type="gramStart"/>
            <w:r w:rsidRPr="00BF737B">
              <w:rPr>
                <w:b/>
                <w:bCs/>
              </w:rPr>
              <w:t>л</w:t>
            </w:r>
            <w:proofErr w:type="gramEnd"/>
            <w:r w:rsidRPr="00BF737B">
              <w:rPr>
                <w:b/>
                <w:bCs/>
              </w:rPr>
              <w:t xml:space="preserve"> на 100 км)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rPr>
                <w:b/>
                <w:bCs/>
              </w:rPr>
              <w:t xml:space="preserve">Арендная плата </w:t>
            </w:r>
            <w:r w:rsidRPr="00BF737B">
              <w:rPr>
                <w:b/>
                <w:bCs/>
              </w:rPr>
              <w:br/>
              <w:t>(руб. за 1 сутки)</w:t>
            </w:r>
            <w:r w:rsidRPr="00BF737B">
              <w:t xml:space="preserve"> </w:t>
            </w:r>
          </w:p>
        </w:tc>
      </w:tr>
      <w:tr w:rsidR="00C61EC5" w:rsidRPr="00BF737B" w:rsidTr="00900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3700 </w:t>
            </w:r>
          </w:p>
        </w:tc>
      </w:tr>
      <w:tr w:rsidR="00C61EC5" w:rsidRPr="00BF737B" w:rsidTr="00900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proofErr w:type="gramStart"/>
            <w:r w:rsidRPr="00BF737B">
              <w:t>Б</w:t>
            </w:r>
            <w:proofErr w:type="gramEnd"/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3200 </w:t>
            </w:r>
          </w:p>
        </w:tc>
      </w:tr>
      <w:tr w:rsidR="00C61EC5" w:rsidRPr="00BF737B" w:rsidTr="00900F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EC5" w:rsidRPr="00BF737B" w:rsidRDefault="00C61EC5" w:rsidP="00900F7A">
            <w:r w:rsidRPr="00BF737B">
              <w:t xml:space="preserve">3200 </w:t>
            </w:r>
          </w:p>
        </w:tc>
      </w:tr>
    </w:tbl>
    <w:p w:rsidR="00C61EC5" w:rsidRPr="00BF737B" w:rsidRDefault="00C61EC5" w:rsidP="00C61EC5">
      <w:pPr>
        <w:pStyle w:val="a3"/>
      </w:pPr>
      <w:r w:rsidRPr="00BF737B">
        <w:t>Цена дизельного топлива — 19 рублей за литр, бензина — 22 рубля за литр, газа — 14 рублей за литр.</w:t>
      </w:r>
    </w:p>
    <w:p w:rsidR="00C61EC5" w:rsidRDefault="00C61EC5" w:rsidP="00C61EC5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67FF8F10" wp14:editId="5220466F">
            <wp:extent cx="1495425" cy="180975"/>
            <wp:effectExtent l="0" t="0" r="9525" b="9525"/>
            <wp:docPr id="4" name="Рисунок 4" descr="{{\log }_{2}}(15+x)~=~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{\log }_{2}}(15+x)~=~{{\log }_{2}}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C5" w:rsidRPr="00907093" w:rsidRDefault="00C61EC5" w:rsidP="00C61EC5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79E14423" wp14:editId="51FFFDB5">
            <wp:extent cx="257175" cy="142875"/>
            <wp:effectExtent l="0" t="0" r="9525" b="9525"/>
            <wp:docPr id="12" name="Рисунок 12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0^\ci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64B4E07E" wp14:editId="0A153684">
            <wp:extent cx="514350" cy="133350"/>
            <wp:effectExtent l="0" t="0" r="0" b="0"/>
            <wp:docPr id="11" name="Рисунок 11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 =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6AD91947" wp14:editId="25ABA2E5">
            <wp:extent cx="733425" cy="352425"/>
            <wp:effectExtent l="0" t="0" r="9525" b="9525"/>
            <wp:docPr id="10" name="Рисунок 10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AC</w:t>
      </w:r>
      <w:r w:rsidRPr="00907093">
        <w:t xml:space="preserve">. </w:t>
      </w:r>
    </w:p>
    <w:p w:rsidR="00C61EC5" w:rsidRDefault="00C61EC5" w:rsidP="00C61EC5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0AC55823" wp14:editId="4FD2E5FE">
            <wp:extent cx="923925" cy="457200"/>
            <wp:effectExtent l="0" t="0" r="9525" b="0"/>
            <wp:docPr id="6" name="Рисунок 6" descr="\frac{{{(\sqrt{13}+\sqrt{7})}^{2}}}{10+\sqrt{9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{{(\sqrt{13}+\sqrt{7})}^{2}}}{10+\sqrt{91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>.</w:t>
      </w:r>
    </w:p>
    <w:p w:rsidR="00C61EC5" w:rsidRPr="00BC6732" w:rsidRDefault="00C61EC5" w:rsidP="00C61EC5">
      <w:pPr>
        <w:pStyle w:val="a3"/>
        <w:numPr>
          <w:ilvl w:val="0"/>
          <w:numId w:val="1"/>
        </w:numPr>
      </w:pPr>
      <w:r w:rsidRPr="00BC6732">
        <w:t xml:space="preserve">На рисунке изображен график </w:t>
      </w:r>
      <w:r w:rsidRPr="00BC6732">
        <w:rPr>
          <w:noProof/>
          <w:lang w:eastAsia="ru-RU"/>
        </w:rPr>
        <w:drawing>
          <wp:inline distT="0" distB="0" distL="0" distR="0" wp14:anchorId="1BA3F178" wp14:editId="7B734DD3">
            <wp:extent cx="628650" cy="190500"/>
            <wp:effectExtent l="0" t="0" r="0" b="0"/>
            <wp:docPr id="18" name="Рисунок 18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f'(x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117D9190" wp14:editId="1946092C">
            <wp:extent cx="323850" cy="180975"/>
            <wp:effectExtent l="0" t="0" r="0" b="9525"/>
            <wp:docPr id="17" name="Рисунок 1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определенной на интервале </w:t>
      </w:r>
      <w:r w:rsidRPr="00BC6732">
        <w:rPr>
          <w:noProof/>
          <w:lang w:eastAsia="ru-RU"/>
        </w:rPr>
        <w:drawing>
          <wp:inline distT="0" distB="0" distL="0" distR="0" wp14:anchorId="2EDA97E1" wp14:editId="130163BD">
            <wp:extent cx="590550" cy="180975"/>
            <wp:effectExtent l="0" t="0" r="0" b="9525"/>
            <wp:docPr id="16" name="Рисунок 16" descr="(-10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(-10; 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количество точек, в которых касательная к графику функции </w:t>
      </w:r>
      <w:r w:rsidRPr="00BC6732">
        <w:rPr>
          <w:noProof/>
          <w:lang w:eastAsia="ru-RU"/>
        </w:rPr>
        <w:drawing>
          <wp:inline distT="0" distB="0" distL="0" distR="0" wp14:anchorId="375C0AB3" wp14:editId="611341FA">
            <wp:extent cx="323850" cy="180975"/>
            <wp:effectExtent l="0" t="0" r="0" b="9525"/>
            <wp:docPr id="15" name="Рисунок 1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параллельна прямой </w:t>
      </w:r>
      <w:r w:rsidRPr="00BC6732">
        <w:rPr>
          <w:noProof/>
          <w:lang w:eastAsia="ru-RU"/>
        </w:rPr>
        <w:drawing>
          <wp:inline distT="0" distB="0" distL="0" distR="0" wp14:anchorId="3AD70291" wp14:editId="658A39FC">
            <wp:extent cx="914400" cy="161925"/>
            <wp:effectExtent l="0" t="0" r="0" b="9525"/>
            <wp:docPr id="14" name="Рисунок 14" descr="y=-2x  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-2x  -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или совпадает с ней.</w:t>
      </w:r>
    </w:p>
    <w:p w:rsidR="00C61EC5" w:rsidRPr="00BC6732" w:rsidRDefault="00C61EC5" w:rsidP="00C61EC5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4C825079" wp14:editId="3E560C9F">
            <wp:extent cx="1724025" cy="1296833"/>
            <wp:effectExtent l="0" t="0" r="0" b="0"/>
            <wp:docPr id="13" name="Рисунок 13" descr="task-8/ps/task-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ask-8/ps/task-8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C5" w:rsidRPr="00926255" w:rsidRDefault="00C61EC5" w:rsidP="00C61EC5">
      <w:pPr>
        <w:pStyle w:val="a6"/>
        <w:numPr>
          <w:ilvl w:val="0"/>
          <w:numId w:val="1"/>
        </w:numPr>
      </w:pPr>
      <w:r w:rsidRPr="00926255">
        <w:lastRenderedPageBreak/>
        <w:t xml:space="preserve">Найдите угол </w:t>
      </w:r>
      <w:r w:rsidRPr="00926255">
        <w:rPr>
          <w:noProof/>
        </w:rPr>
        <w:drawing>
          <wp:inline distT="0" distB="0" distL="0" distR="0" wp14:anchorId="347D05B6" wp14:editId="3B50F467">
            <wp:extent cx="409575" cy="152400"/>
            <wp:effectExtent l="0" t="0" r="9525" b="0"/>
            <wp:docPr id="1" name="Рисунок 1" descr="C_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_1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прямоугольного параллелепипеда, для которого </w:t>
      </w:r>
      <w:r w:rsidRPr="00926255">
        <w:rPr>
          <w:noProof/>
        </w:rPr>
        <w:drawing>
          <wp:inline distT="0" distB="0" distL="0" distR="0" wp14:anchorId="2BBCF2BA" wp14:editId="0AB8A536">
            <wp:extent cx="514350" cy="133350"/>
            <wp:effectExtent l="0" t="0" r="0" b="0"/>
            <wp:docPr id="2" name="Рисунок 2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=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68A6C1B6" wp14:editId="60624CB1">
            <wp:extent cx="533400" cy="133350"/>
            <wp:effectExtent l="0" t="0" r="0" b="0"/>
            <wp:docPr id="3" name="Рисунок 3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=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3624F985" wp14:editId="43852747">
            <wp:extent cx="571500" cy="152400"/>
            <wp:effectExtent l="0" t="0" r="0" b="0"/>
            <wp:docPr id="5" name="Рисунок 5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_1=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 Ответ дайте в градусах.</w:t>
      </w:r>
    </w:p>
    <w:p w:rsidR="00C61EC5" w:rsidRPr="004D2744" w:rsidRDefault="00C61EC5" w:rsidP="00C61EC5">
      <w:pPr>
        <w:pStyle w:val="a3"/>
        <w:numPr>
          <w:ilvl w:val="0"/>
          <w:numId w:val="1"/>
        </w:numPr>
      </w:pPr>
      <w:r w:rsidRPr="004D2744"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C61EC5" w:rsidRPr="003A36DD" w:rsidRDefault="00C61EC5" w:rsidP="00C61EC5">
      <w:pPr>
        <w:pStyle w:val="a3"/>
        <w:numPr>
          <w:ilvl w:val="0"/>
          <w:numId w:val="1"/>
        </w:numPr>
      </w:pPr>
      <w:r w:rsidRPr="003A36DD">
        <w:t>Найдите площадь поверхности многогранника, изображенного на рисунке (все двугранные углы прямые).</w:t>
      </w:r>
    </w:p>
    <w:p w:rsidR="00C61EC5" w:rsidRPr="003A36DD" w:rsidRDefault="00C61EC5" w:rsidP="00C61EC5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039DD00A" wp14:editId="5842C5E1">
            <wp:extent cx="876300" cy="867709"/>
            <wp:effectExtent l="0" t="0" r="0" b="8890"/>
            <wp:docPr id="9" name="Рисунок 9" descr="b9.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9.1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C5" w:rsidRPr="00C61EC5" w:rsidRDefault="00C61EC5" w:rsidP="00C61EC5">
      <w:pPr>
        <w:pStyle w:val="a3"/>
        <w:numPr>
          <w:ilvl w:val="0"/>
          <w:numId w:val="1"/>
        </w:numPr>
      </w:pP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В боковой стенке высокого цилиндрического бака у самого дна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закрепл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н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кран. После его открытия вода начинает вытекать из бака, при этом высота столба воды в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нeм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выраженная в метрах, меняется по закону </w:t>
      </w:r>
      <w:r>
        <w:rPr>
          <w:noProof/>
          <w:lang w:eastAsia="ru-RU"/>
        </w:rPr>
        <w:drawing>
          <wp:inline distT="0" distB="0" distL="0" distR="0" wp14:anchorId="0B634E8E" wp14:editId="7BC9661D">
            <wp:extent cx="1390650" cy="200025"/>
            <wp:effectExtent l="0" t="0" r="0" b="9525"/>
            <wp:docPr id="19" name="Рисунок 19" descr="H(t) = at^2  + bt + H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(t) = at^2  + bt + H_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где </w:t>
      </w:r>
      <w:r>
        <w:rPr>
          <w:noProof/>
          <w:lang w:eastAsia="ru-RU"/>
        </w:rPr>
        <w:drawing>
          <wp:inline distT="0" distB="0" distL="0" distR="0" wp14:anchorId="785F6024" wp14:editId="7DF83DC9">
            <wp:extent cx="485775" cy="152400"/>
            <wp:effectExtent l="0" t="0" r="9525" b="0"/>
            <wp:docPr id="20" name="Рисунок 20" descr="H_0 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_0  =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м — начальный уровень воды, </w:t>
      </w:r>
      <w:r>
        <w:rPr>
          <w:noProof/>
          <w:lang w:eastAsia="ru-RU"/>
        </w:rPr>
        <w:drawing>
          <wp:inline distT="0" distB="0" distL="0" distR="0" wp14:anchorId="376739D6" wp14:editId="0E229D4A">
            <wp:extent cx="571500" cy="352425"/>
            <wp:effectExtent l="0" t="0" r="0" b="9525"/>
            <wp:docPr id="21" name="Рисунок 21" descr="a = \frac{1}{{100}}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= \frac{1}{{100}}\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м/мин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vertAlign w:val="superscript"/>
          <w:lang w:eastAsia="ru-RU"/>
        </w:rPr>
        <w:t>2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и </w:t>
      </w:r>
      <w:r>
        <w:rPr>
          <w:noProof/>
          <w:lang w:eastAsia="ru-RU"/>
        </w:rPr>
        <w:drawing>
          <wp:inline distT="0" distB="0" distL="0" distR="0" wp14:anchorId="60F8CB7D" wp14:editId="43A36FAC">
            <wp:extent cx="523875" cy="352425"/>
            <wp:effectExtent l="0" t="0" r="9525" b="9525"/>
            <wp:docPr id="22" name="Рисунок 22" descr="b=-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=-\frac{2}{5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м/мин — постоянные, </w:t>
      </w:r>
      <w:r w:rsidRPr="00EC7FF1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t</w:t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время в минутах, прошедшее с момента открытия крана. В 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течение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какого времени вода будет вытекать из бака? Ответ приведите в минутах.</w:t>
      </w:r>
    </w:p>
    <w:p w:rsidR="00C61EC5" w:rsidRPr="00620B4E" w:rsidRDefault="00C61EC5" w:rsidP="00C61EC5">
      <w:pPr>
        <w:pStyle w:val="a3"/>
        <w:numPr>
          <w:ilvl w:val="0"/>
          <w:numId w:val="1"/>
        </w:numPr>
      </w:pPr>
      <w:r w:rsidRPr="00620B4E">
        <w:t xml:space="preserve">Заказ на 156 деталей первый рабочий выполняет на 1 час быстрее, чем второй. Сколько деталей в час делает первый рабочий, если известно, что он за час делает на 1 деталь больше? </w:t>
      </w:r>
    </w:p>
    <w:p w:rsidR="00C61EC5" w:rsidRPr="009075CE" w:rsidRDefault="00C61EC5" w:rsidP="00C61EC5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1B4593BF" wp14:editId="5741B72A">
            <wp:extent cx="1476375" cy="352425"/>
            <wp:effectExtent l="0" t="0" r="9525" b="9525"/>
            <wp:docPr id="23" name="Рисунок 23" descr="y~=~5\sin x+\frac{24}{\pi }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5\sin x+\frac{24}{\pi }x+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0F1CA99E" wp14:editId="59A3C054">
            <wp:extent cx="590550" cy="352425"/>
            <wp:effectExtent l="0" t="0" r="0" b="9525"/>
            <wp:docPr id="24" name="Рисунок 24" descr="[-\frac{5\pi }{6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-\frac{5\pi }{6};0]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C61EC5" w:rsidRDefault="00C61EC5" w:rsidP="00C61EC5">
      <w:pPr>
        <w:pStyle w:val="a3"/>
      </w:pPr>
    </w:p>
    <w:p w:rsidR="00C54EB8" w:rsidRDefault="00C54EB8"/>
    <w:sectPr w:rsidR="00C5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5"/>
    <w:rsid w:val="00297E40"/>
    <w:rsid w:val="00C54EB8"/>
    <w:rsid w:val="00C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dcterms:created xsi:type="dcterms:W3CDTF">2011-11-08T20:44:00Z</dcterms:created>
  <dcterms:modified xsi:type="dcterms:W3CDTF">2011-11-08T20:44:00Z</dcterms:modified>
</cp:coreProperties>
</file>