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0" w:rsidRPr="009F7479" w:rsidRDefault="00D03F80" w:rsidP="001E47CB">
      <w:pPr>
        <w:spacing w:line="360" w:lineRule="auto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Учредитель: комитет Администрации Немецкого национального района</w:t>
      </w: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Алтайского края по образованию</w:t>
      </w: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«</w:t>
      </w:r>
      <w:proofErr w:type="spellStart"/>
      <w:r w:rsidRPr="009F7479">
        <w:rPr>
          <w:b/>
          <w:sz w:val="28"/>
          <w:szCs w:val="28"/>
        </w:rPr>
        <w:t>Шумановская</w:t>
      </w:r>
      <w:proofErr w:type="spellEnd"/>
      <w:r w:rsidRPr="009F7479">
        <w:rPr>
          <w:b/>
          <w:sz w:val="28"/>
          <w:szCs w:val="28"/>
        </w:rPr>
        <w:t xml:space="preserve"> средняя общеобразовательная школа»</w:t>
      </w:r>
    </w:p>
    <w:tbl>
      <w:tblPr>
        <w:tblStyle w:val="a5"/>
        <w:tblW w:w="10892" w:type="dxa"/>
        <w:tblInd w:w="-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5"/>
        <w:gridCol w:w="3442"/>
        <w:gridCol w:w="3505"/>
      </w:tblGrid>
      <w:tr w:rsidR="00D03F80" w:rsidRPr="007D2B04" w:rsidTr="00FA66CD">
        <w:tc>
          <w:tcPr>
            <w:tcW w:w="3945" w:type="dxa"/>
          </w:tcPr>
          <w:p w:rsidR="00D03F80" w:rsidRPr="007D2B04" w:rsidRDefault="00D03F80" w:rsidP="00FA66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2" w:type="dxa"/>
          </w:tcPr>
          <w:p w:rsidR="00D03F80" w:rsidRPr="007D2B04" w:rsidRDefault="00D03F80" w:rsidP="00FA66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5" w:type="dxa"/>
          </w:tcPr>
          <w:p w:rsidR="00D03F80" w:rsidRPr="007D2B04" w:rsidRDefault="00D03F80" w:rsidP="00FA66CD">
            <w:pPr>
              <w:jc w:val="both"/>
              <w:rPr>
                <w:sz w:val="16"/>
                <w:szCs w:val="16"/>
              </w:rPr>
            </w:pPr>
          </w:p>
        </w:tc>
      </w:tr>
      <w:tr w:rsidR="00D03F80" w:rsidRPr="009F7479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5" w:type="dxa"/>
          </w:tcPr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Согласовано 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____МО учителей___________ ________ __________________________________________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Протокол №_______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от «___» </w:t>
            </w:r>
            <w:r w:rsidRPr="009F7479">
              <w:rPr>
                <w:sz w:val="16"/>
                <w:szCs w:val="16"/>
                <w:u w:val="single"/>
              </w:rPr>
              <w:t>августа</w:t>
            </w:r>
            <w:r w:rsidRPr="009F7479">
              <w:rPr>
                <w:sz w:val="16"/>
                <w:szCs w:val="16"/>
              </w:rPr>
              <w:t xml:space="preserve"> 201_____г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2" w:type="dxa"/>
          </w:tcPr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Согласовано 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proofErr w:type="spellStart"/>
            <w:r w:rsidRPr="009F7479">
              <w:rPr>
                <w:sz w:val="16"/>
                <w:szCs w:val="16"/>
              </w:rPr>
              <w:t>Замдиректора_______</w:t>
            </w:r>
            <w:proofErr w:type="spellEnd"/>
            <w:r w:rsidRPr="009F7479">
              <w:rPr>
                <w:sz w:val="16"/>
                <w:szCs w:val="16"/>
              </w:rPr>
              <w:t>/Г.А.Степанова /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от «___»_________201_____г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5" w:type="dxa"/>
          </w:tcPr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Утверждаю. </w:t>
            </w: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>Директор МБОУ «</w:t>
            </w:r>
            <w:proofErr w:type="spellStart"/>
            <w:r w:rsidRPr="009F7479">
              <w:rPr>
                <w:sz w:val="16"/>
                <w:szCs w:val="16"/>
              </w:rPr>
              <w:t>Шумановская</w:t>
            </w:r>
            <w:proofErr w:type="spellEnd"/>
            <w:r w:rsidRPr="009F7479">
              <w:rPr>
                <w:sz w:val="16"/>
                <w:szCs w:val="16"/>
              </w:rPr>
              <w:t xml:space="preserve"> СОШ»  _________Р.П. </w:t>
            </w:r>
            <w:proofErr w:type="spellStart"/>
            <w:r w:rsidRPr="009F7479">
              <w:rPr>
                <w:sz w:val="16"/>
                <w:szCs w:val="16"/>
              </w:rPr>
              <w:t>Гаан</w:t>
            </w:r>
            <w:proofErr w:type="spellEnd"/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</w:p>
          <w:p w:rsidR="00D03F80" w:rsidRPr="009F7479" w:rsidRDefault="00D03F80" w:rsidP="00FA66CD">
            <w:pPr>
              <w:jc w:val="both"/>
              <w:rPr>
                <w:sz w:val="16"/>
                <w:szCs w:val="16"/>
              </w:rPr>
            </w:pPr>
            <w:r w:rsidRPr="009F7479">
              <w:rPr>
                <w:sz w:val="16"/>
                <w:szCs w:val="16"/>
              </w:rPr>
              <w:t xml:space="preserve">« </w:t>
            </w:r>
            <w:r w:rsidRPr="009F7479">
              <w:rPr>
                <w:sz w:val="16"/>
                <w:szCs w:val="16"/>
                <w:u w:val="single"/>
              </w:rPr>
              <w:t>___</w:t>
            </w:r>
            <w:r w:rsidRPr="009F7479">
              <w:rPr>
                <w:sz w:val="16"/>
                <w:szCs w:val="16"/>
              </w:rPr>
              <w:t xml:space="preserve">_» </w:t>
            </w:r>
            <w:r w:rsidRPr="009F7479">
              <w:rPr>
                <w:sz w:val="16"/>
                <w:szCs w:val="16"/>
                <w:u w:val="single"/>
              </w:rPr>
              <w:t xml:space="preserve">__________ </w:t>
            </w:r>
            <w:r w:rsidRPr="009F7479">
              <w:rPr>
                <w:sz w:val="16"/>
                <w:szCs w:val="16"/>
              </w:rPr>
              <w:t xml:space="preserve"> 201____ г. </w:t>
            </w:r>
          </w:p>
        </w:tc>
      </w:tr>
    </w:tbl>
    <w:p w:rsidR="00D03F80" w:rsidRPr="009F7479" w:rsidRDefault="00D03F80" w:rsidP="00D03F80">
      <w:pPr>
        <w:jc w:val="center"/>
      </w:pPr>
    </w:p>
    <w:p w:rsidR="00D03F80" w:rsidRDefault="00D03F80" w:rsidP="00D03F80">
      <w:pPr>
        <w:jc w:val="center"/>
        <w:rPr>
          <w:b/>
          <w:sz w:val="28"/>
          <w:szCs w:val="28"/>
        </w:rPr>
      </w:pPr>
    </w:p>
    <w:p w:rsidR="00D03F80" w:rsidRDefault="00D03F80" w:rsidP="00D03F80">
      <w:pPr>
        <w:jc w:val="center"/>
        <w:rPr>
          <w:b/>
          <w:sz w:val="28"/>
          <w:szCs w:val="28"/>
        </w:rPr>
      </w:pPr>
    </w:p>
    <w:p w:rsidR="00D03F80" w:rsidRDefault="00D03F80" w:rsidP="001E47CB">
      <w:pPr>
        <w:spacing w:line="360" w:lineRule="auto"/>
        <w:jc w:val="center"/>
        <w:rPr>
          <w:b/>
          <w:sz w:val="28"/>
          <w:szCs w:val="28"/>
        </w:rPr>
      </w:pP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разделу</w:t>
      </w:r>
    </w:p>
    <w:p w:rsidR="00D03F80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Учимся рисовать</w:t>
      </w: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Художественное творчество</w:t>
      </w:r>
      <w:r w:rsidRPr="009F7479">
        <w:rPr>
          <w:b/>
          <w:sz w:val="28"/>
          <w:szCs w:val="28"/>
        </w:rPr>
        <w:t>»</w:t>
      </w:r>
    </w:p>
    <w:p w:rsidR="00D03F80" w:rsidRPr="009F7479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</w:t>
      </w:r>
      <w:r w:rsidRPr="009F7479">
        <w:rPr>
          <w:b/>
          <w:sz w:val="28"/>
          <w:szCs w:val="28"/>
        </w:rPr>
        <w:t>образования</w:t>
      </w:r>
    </w:p>
    <w:p w:rsidR="00D03F80" w:rsidRDefault="00D03F80" w:rsidP="001E47C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F7479">
        <w:rPr>
          <w:b/>
          <w:sz w:val="28"/>
          <w:szCs w:val="28"/>
        </w:rPr>
        <w:t>Сроки реализации программы:</w:t>
      </w:r>
      <w:r>
        <w:rPr>
          <w:sz w:val="28"/>
          <w:szCs w:val="28"/>
        </w:rPr>
        <w:t xml:space="preserve"> </w:t>
      </w:r>
      <w:r w:rsidRPr="009A787C">
        <w:rPr>
          <w:b/>
          <w:sz w:val="28"/>
          <w:szCs w:val="28"/>
          <w:u w:val="single"/>
        </w:rPr>
        <w:t>2012</w:t>
      </w:r>
      <w:r>
        <w:rPr>
          <w:b/>
          <w:sz w:val="28"/>
          <w:szCs w:val="28"/>
          <w:u w:val="single"/>
        </w:rPr>
        <w:t>-</w:t>
      </w:r>
      <w:r w:rsidRPr="009A787C">
        <w:rPr>
          <w:b/>
          <w:sz w:val="28"/>
          <w:szCs w:val="28"/>
          <w:u w:val="single"/>
        </w:rPr>
        <w:t xml:space="preserve">2013 </w:t>
      </w:r>
      <w:proofErr w:type="spellStart"/>
      <w:r>
        <w:rPr>
          <w:b/>
          <w:sz w:val="28"/>
          <w:szCs w:val="28"/>
          <w:u w:val="single"/>
        </w:rPr>
        <w:t>уч</w:t>
      </w:r>
      <w:proofErr w:type="spellEnd"/>
      <w:r>
        <w:rPr>
          <w:b/>
          <w:sz w:val="28"/>
          <w:szCs w:val="28"/>
          <w:u w:val="single"/>
        </w:rPr>
        <w:t>. год</w:t>
      </w:r>
    </w:p>
    <w:p w:rsidR="00D03F80" w:rsidRDefault="00D03F80" w:rsidP="001E47CB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Разработана</w:t>
      </w:r>
      <w:proofErr w:type="gramEnd"/>
      <w:r>
        <w:rPr>
          <w:b/>
          <w:i/>
          <w:sz w:val="28"/>
          <w:szCs w:val="28"/>
        </w:rPr>
        <w:t xml:space="preserve">  на основе</w:t>
      </w:r>
    </w:p>
    <w:p w:rsidR="00D03F80" w:rsidRDefault="00D03F80" w:rsidP="001E47C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Программы</w:t>
      </w:r>
      <w:r w:rsidRPr="009A787C">
        <w:rPr>
          <w:b/>
          <w:i/>
          <w:sz w:val="28"/>
          <w:szCs w:val="28"/>
        </w:rPr>
        <w:t xml:space="preserve"> «</w:t>
      </w:r>
      <w:proofErr w:type="spellStart"/>
      <w:r w:rsidRPr="009A787C">
        <w:rPr>
          <w:b/>
          <w:i/>
          <w:sz w:val="28"/>
          <w:szCs w:val="28"/>
        </w:rPr>
        <w:t>Предшкольная</w:t>
      </w:r>
      <w:proofErr w:type="spellEnd"/>
      <w:r w:rsidRPr="009A787C">
        <w:rPr>
          <w:b/>
          <w:i/>
          <w:sz w:val="28"/>
          <w:szCs w:val="28"/>
        </w:rPr>
        <w:t xml:space="preserve"> пора» </w:t>
      </w:r>
    </w:p>
    <w:p w:rsidR="00D03F80" w:rsidRDefault="00D03F80" w:rsidP="001E47CB">
      <w:pPr>
        <w:spacing w:line="360" w:lineRule="auto"/>
        <w:jc w:val="center"/>
        <w:rPr>
          <w:b/>
          <w:sz w:val="28"/>
          <w:szCs w:val="28"/>
        </w:rPr>
      </w:pPr>
      <w:r w:rsidRPr="009A787C">
        <w:rPr>
          <w:b/>
          <w:i/>
          <w:sz w:val="28"/>
          <w:szCs w:val="28"/>
        </w:rPr>
        <w:t>под редакцией Н.Ф.Виноградовой</w:t>
      </w:r>
    </w:p>
    <w:p w:rsidR="00D03F80" w:rsidRDefault="00D03F80" w:rsidP="00D03F80">
      <w:pPr>
        <w:jc w:val="right"/>
        <w:rPr>
          <w:b/>
          <w:sz w:val="28"/>
          <w:szCs w:val="28"/>
        </w:rPr>
      </w:pPr>
    </w:p>
    <w:p w:rsidR="00D03F80" w:rsidRDefault="00D03F80" w:rsidP="00D03F80">
      <w:pPr>
        <w:jc w:val="right"/>
        <w:rPr>
          <w:b/>
          <w:sz w:val="28"/>
          <w:szCs w:val="28"/>
        </w:rPr>
      </w:pPr>
    </w:p>
    <w:p w:rsidR="00D03F80" w:rsidRDefault="00D03F80" w:rsidP="00D03F80">
      <w:pPr>
        <w:jc w:val="right"/>
        <w:rPr>
          <w:b/>
          <w:sz w:val="28"/>
          <w:szCs w:val="28"/>
        </w:rPr>
      </w:pPr>
    </w:p>
    <w:p w:rsidR="001E47CB" w:rsidRDefault="001E47CB" w:rsidP="00D03F80">
      <w:pPr>
        <w:jc w:val="right"/>
        <w:rPr>
          <w:b/>
          <w:sz w:val="28"/>
          <w:szCs w:val="28"/>
        </w:rPr>
      </w:pPr>
    </w:p>
    <w:p w:rsidR="001E47CB" w:rsidRDefault="001E47CB" w:rsidP="00D03F80">
      <w:pPr>
        <w:jc w:val="right"/>
        <w:rPr>
          <w:b/>
          <w:sz w:val="28"/>
          <w:szCs w:val="28"/>
        </w:rPr>
      </w:pPr>
    </w:p>
    <w:p w:rsidR="001E47CB" w:rsidRDefault="001E47CB" w:rsidP="00D03F80">
      <w:pPr>
        <w:jc w:val="right"/>
        <w:rPr>
          <w:b/>
          <w:sz w:val="28"/>
          <w:szCs w:val="28"/>
        </w:rPr>
      </w:pPr>
    </w:p>
    <w:p w:rsidR="001E47CB" w:rsidRDefault="001E47CB" w:rsidP="00D03F80">
      <w:pPr>
        <w:jc w:val="right"/>
        <w:rPr>
          <w:b/>
          <w:sz w:val="28"/>
          <w:szCs w:val="28"/>
        </w:rPr>
      </w:pPr>
    </w:p>
    <w:p w:rsidR="001E47CB" w:rsidRDefault="001E47CB" w:rsidP="00D03F80">
      <w:pPr>
        <w:jc w:val="right"/>
        <w:rPr>
          <w:b/>
          <w:sz w:val="28"/>
          <w:szCs w:val="28"/>
        </w:rPr>
      </w:pPr>
    </w:p>
    <w:p w:rsidR="00D03F80" w:rsidRDefault="00D03F80" w:rsidP="00D03F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разработала</w:t>
      </w:r>
    </w:p>
    <w:p w:rsidR="00D03F80" w:rsidRPr="009F7479" w:rsidRDefault="00D03F80" w:rsidP="00D03F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ГКП </w:t>
      </w:r>
      <w:proofErr w:type="spellStart"/>
      <w:r>
        <w:rPr>
          <w:b/>
          <w:sz w:val="28"/>
          <w:szCs w:val="28"/>
        </w:rPr>
        <w:t>Рейзинг</w:t>
      </w:r>
      <w:proofErr w:type="spellEnd"/>
      <w:r>
        <w:rPr>
          <w:b/>
          <w:sz w:val="28"/>
          <w:szCs w:val="28"/>
        </w:rPr>
        <w:t xml:space="preserve"> Н. В.</w:t>
      </w:r>
    </w:p>
    <w:p w:rsidR="00D03F80" w:rsidRDefault="00D03F80" w:rsidP="00D03F80">
      <w:pPr>
        <w:jc w:val="center"/>
        <w:rPr>
          <w:b/>
          <w:sz w:val="28"/>
          <w:szCs w:val="28"/>
        </w:rPr>
      </w:pPr>
    </w:p>
    <w:p w:rsidR="00D03F80" w:rsidRDefault="00D03F80" w:rsidP="00D03F80">
      <w:pPr>
        <w:jc w:val="center"/>
        <w:rPr>
          <w:b/>
          <w:sz w:val="28"/>
          <w:szCs w:val="28"/>
        </w:rPr>
      </w:pPr>
    </w:p>
    <w:p w:rsidR="00D03F80" w:rsidRDefault="00D03F80" w:rsidP="00D03F80">
      <w:pPr>
        <w:rPr>
          <w:b/>
          <w:sz w:val="28"/>
          <w:szCs w:val="28"/>
        </w:rPr>
      </w:pPr>
    </w:p>
    <w:p w:rsidR="001E47CB" w:rsidRDefault="001E47CB" w:rsidP="00D03F80">
      <w:pPr>
        <w:rPr>
          <w:b/>
          <w:sz w:val="28"/>
          <w:szCs w:val="28"/>
        </w:rPr>
      </w:pPr>
    </w:p>
    <w:p w:rsidR="001E47CB" w:rsidRDefault="001E47CB" w:rsidP="00D03F80">
      <w:pPr>
        <w:rPr>
          <w:b/>
          <w:sz w:val="28"/>
          <w:szCs w:val="28"/>
        </w:rPr>
      </w:pPr>
    </w:p>
    <w:p w:rsidR="001E47CB" w:rsidRDefault="001E47CB" w:rsidP="00D03F80">
      <w:pPr>
        <w:rPr>
          <w:b/>
          <w:sz w:val="28"/>
          <w:szCs w:val="28"/>
        </w:rPr>
      </w:pPr>
    </w:p>
    <w:p w:rsidR="001E47CB" w:rsidRDefault="001E47CB" w:rsidP="00D03F80">
      <w:pPr>
        <w:rPr>
          <w:b/>
          <w:sz w:val="28"/>
          <w:szCs w:val="28"/>
        </w:rPr>
      </w:pPr>
    </w:p>
    <w:p w:rsidR="00D03F80" w:rsidRPr="0056372B" w:rsidRDefault="00D03F80" w:rsidP="00D03F80">
      <w:pPr>
        <w:jc w:val="center"/>
        <w:rPr>
          <w:b/>
          <w:sz w:val="28"/>
          <w:szCs w:val="28"/>
        </w:rPr>
      </w:pPr>
      <w:r w:rsidRPr="009F7479">
        <w:rPr>
          <w:b/>
          <w:sz w:val="28"/>
          <w:szCs w:val="28"/>
        </w:rPr>
        <w:t xml:space="preserve">С. </w:t>
      </w:r>
      <w:proofErr w:type="spellStart"/>
      <w:r w:rsidRPr="009F7479">
        <w:rPr>
          <w:b/>
          <w:sz w:val="28"/>
          <w:szCs w:val="28"/>
        </w:rPr>
        <w:t>Шумановка</w:t>
      </w:r>
      <w:proofErr w:type="spellEnd"/>
      <w:r w:rsidRPr="009F7479">
        <w:rPr>
          <w:b/>
          <w:sz w:val="28"/>
          <w:szCs w:val="28"/>
        </w:rPr>
        <w:t>, 2012 год.</w:t>
      </w:r>
    </w:p>
    <w:p w:rsidR="00F9347B" w:rsidRDefault="00F9347B" w:rsidP="00E354DB">
      <w:pPr>
        <w:tabs>
          <w:tab w:val="left" w:pos="4140"/>
        </w:tabs>
        <w:ind w:firstLine="567"/>
        <w:jc w:val="center"/>
        <w:rPr>
          <w:b/>
        </w:rPr>
      </w:pPr>
      <w:r w:rsidRPr="00F8030B">
        <w:rPr>
          <w:b/>
        </w:rPr>
        <w:lastRenderedPageBreak/>
        <w:t>Пояснительная записка</w:t>
      </w:r>
    </w:p>
    <w:p w:rsidR="00F9347B" w:rsidRPr="00F8030B" w:rsidRDefault="00F9347B" w:rsidP="00E354DB">
      <w:pPr>
        <w:tabs>
          <w:tab w:val="left" w:pos="4140"/>
        </w:tabs>
        <w:ind w:firstLine="567"/>
        <w:jc w:val="center"/>
        <w:rPr>
          <w:b/>
        </w:rPr>
      </w:pPr>
    </w:p>
    <w:p w:rsidR="00F9347B" w:rsidRPr="00F8030B" w:rsidRDefault="00F9347B" w:rsidP="00E354DB">
      <w:pPr>
        <w:ind w:firstLine="540"/>
        <w:jc w:val="center"/>
      </w:pPr>
      <w:r w:rsidRPr="00F8030B">
        <w:t xml:space="preserve">На данный курс отведено 2 часа в неделю </w:t>
      </w:r>
      <w:proofErr w:type="gramStart"/>
      <w:r w:rsidRPr="00F8030B">
        <w:t>(</w:t>
      </w:r>
      <w:r w:rsidR="00E354DB">
        <w:t xml:space="preserve">  </w:t>
      </w:r>
      <w:proofErr w:type="gramEnd"/>
      <w:r w:rsidR="00E354DB">
        <w:t>66 часов</w:t>
      </w:r>
      <w:r w:rsidRPr="00F8030B">
        <w:t>).</w:t>
      </w:r>
    </w:p>
    <w:p w:rsidR="0014230E" w:rsidRPr="0014230E" w:rsidRDefault="0014230E" w:rsidP="00E354DB">
      <w:pPr>
        <w:spacing w:before="120" w:after="120"/>
        <w:ind w:firstLine="567"/>
        <w:jc w:val="both"/>
        <w:rPr>
          <w:b/>
          <w:i/>
        </w:rPr>
      </w:pPr>
      <w:r w:rsidRPr="0014230E">
        <w:rPr>
          <w:b/>
        </w:rPr>
        <w:t>Цель</w:t>
      </w:r>
      <w:r w:rsidR="00F9347B" w:rsidRPr="0014230E">
        <w:rPr>
          <w:b/>
        </w:rPr>
        <w:t>:</w:t>
      </w:r>
      <w:r w:rsidRPr="0014230E">
        <w:rPr>
          <w:b/>
        </w:rPr>
        <w:t xml:space="preserve"> </w:t>
      </w:r>
      <w:r w:rsidRPr="0014230E">
        <w:rPr>
          <w:b/>
          <w:i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</w:r>
      <w:r w:rsidRPr="0014230E">
        <w:rPr>
          <w:i/>
        </w:rPr>
        <w:t>через решение следующих задач:</w:t>
      </w:r>
    </w:p>
    <w:p w:rsidR="0014230E" w:rsidRPr="0014230E" w:rsidRDefault="0014230E" w:rsidP="00E354DB">
      <w:pPr>
        <w:pStyle w:val="a4"/>
        <w:ind w:left="927"/>
        <w:jc w:val="both"/>
        <w:rPr>
          <w:i/>
        </w:rPr>
      </w:pPr>
      <w:r w:rsidRPr="0014230E">
        <w:rPr>
          <w:i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14230E" w:rsidRPr="0014230E" w:rsidRDefault="0014230E" w:rsidP="00E354DB">
      <w:pPr>
        <w:pStyle w:val="a4"/>
        <w:ind w:left="927"/>
        <w:jc w:val="both"/>
        <w:rPr>
          <w:i/>
        </w:rPr>
      </w:pPr>
      <w:r w:rsidRPr="0014230E">
        <w:rPr>
          <w:i/>
        </w:rPr>
        <w:t xml:space="preserve">– развитие детского творчества; </w:t>
      </w:r>
    </w:p>
    <w:p w:rsidR="00F9347B" w:rsidRPr="0014230E" w:rsidRDefault="0014230E" w:rsidP="00E354DB">
      <w:pPr>
        <w:pStyle w:val="a4"/>
        <w:ind w:left="927"/>
        <w:jc w:val="both"/>
        <w:rPr>
          <w:i/>
        </w:rPr>
      </w:pPr>
      <w:r w:rsidRPr="0014230E">
        <w:rPr>
          <w:i/>
        </w:rPr>
        <w:t>– приобщение к изобразительному искусству.</w:t>
      </w:r>
    </w:p>
    <w:p w:rsidR="00F9347B" w:rsidRPr="00FF7729" w:rsidRDefault="00F9347B" w:rsidP="00E354DB">
      <w:pPr>
        <w:ind w:firstLine="539"/>
        <w:jc w:val="both"/>
      </w:pPr>
    </w:p>
    <w:p w:rsidR="00FF7729" w:rsidRPr="00FF7729" w:rsidRDefault="00FF7729" w:rsidP="00E354DB">
      <w:pPr>
        <w:ind w:firstLine="540"/>
      </w:pPr>
      <w:r w:rsidRPr="00FF7729">
        <w:t>Содержание этого раздела направлено на сенсорное развитие, для передачи формы, величины, цвета, расположение в пространстве, также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объединить в несколько  блоков:</w:t>
      </w:r>
    </w:p>
    <w:p w:rsidR="00FF7729" w:rsidRPr="00FF7729" w:rsidRDefault="00FF7729" w:rsidP="00E354DB">
      <w:pPr>
        <w:numPr>
          <w:ilvl w:val="0"/>
          <w:numId w:val="5"/>
        </w:numPr>
      </w:pPr>
      <w:r w:rsidRPr="00FF7729">
        <w:t>пространственная ориентировка;</w:t>
      </w:r>
    </w:p>
    <w:p w:rsidR="00FF7729" w:rsidRPr="00FF7729" w:rsidRDefault="00FF7729" w:rsidP="00E354DB">
      <w:pPr>
        <w:numPr>
          <w:ilvl w:val="0"/>
          <w:numId w:val="5"/>
        </w:numPr>
      </w:pPr>
      <w:r w:rsidRPr="00FF7729">
        <w:t>умение анализировать форму предмета и изображения;</w:t>
      </w:r>
    </w:p>
    <w:p w:rsidR="00FF7729" w:rsidRPr="00FF7729" w:rsidRDefault="00FF7729" w:rsidP="00E354DB">
      <w:pPr>
        <w:numPr>
          <w:ilvl w:val="0"/>
          <w:numId w:val="5"/>
        </w:numPr>
      </w:pPr>
      <w:r w:rsidRPr="00FF7729">
        <w:t>развитие воображения;</w:t>
      </w:r>
    </w:p>
    <w:p w:rsidR="004879F6" w:rsidRPr="0014230E" w:rsidRDefault="00FF7729" w:rsidP="00E354DB">
      <w:pPr>
        <w:numPr>
          <w:ilvl w:val="0"/>
          <w:numId w:val="5"/>
        </w:numPr>
      </w:pPr>
      <w:r w:rsidRPr="00FF7729">
        <w:t>освоение ряда специфических средств художественной выразительности.</w:t>
      </w:r>
    </w:p>
    <w:p w:rsidR="004879F6" w:rsidRDefault="004879F6" w:rsidP="00E354DB">
      <w:pPr>
        <w:jc w:val="center"/>
        <w:rPr>
          <w:b/>
        </w:rPr>
      </w:pPr>
    </w:p>
    <w:p w:rsidR="00FF7729" w:rsidRPr="00FF7729" w:rsidRDefault="00FF7729" w:rsidP="00E354DB">
      <w:pPr>
        <w:jc w:val="center"/>
        <w:rPr>
          <w:b/>
        </w:rPr>
      </w:pPr>
      <w:r w:rsidRPr="00FF7729">
        <w:rPr>
          <w:b/>
        </w:rPr>
        <w:t>Требова</w:t>
      </w:r>
      <w:r w:rsidR="00E354DB">
        <w:rPr>
          <w:b/>
        </w:rPr>
        <w:t>ния к уровню подготовки дошкольников</w:t>
      </w:r>
    </w:p>
    <w:p w:rsidR="00FF7729" w:rsidRPr="00FF7729" w:rsidRDefault="00FF7729" w:rsidP="00E354DB">
      <w:pPr>
        <w:jc w:val="center"/>
        <w:rPr>
          <w:b/>
        </w:rPr>
      </w:pPr>
    </w:p>
    <w:p w:rsidR="004879F6" w:rsidRDefault="00E354DB" w:rsidP="00E354DB">
      <w:pPr>
        <w:rPr>
          <w:b/>
        </w:rPr>
      </w:pPr>
      <w:r>
        <w:rPr>
          <w:b/>
        </w:rPr>
        <w:t>К концу обучения  смогут</w:t>
      </w:r>
      <w:r w:rsidR="00FF7729" w:rsidRPr="00FF7729">
        <w:rPr>
          <w:b/>
        </w:rPr>
        <w:t>:</w:t>
      </w:r>
    </w:p>
    <w:p w:rsidR="001E47CB" w:rsidRPr="00FF7729" w:rsidRDefault="001E47CB" w:rsidP="00E354DB">
      <w:pPr>
        <w:rPr>
          <w:b/>
        </w:rPr>
      </w:pPr>
    </w:p>
    <w:p w:rsidR="004879F6" w:rsidRPr="00FF7729" w:rsidRDefault="00FF7729" w:rsidP="00E354DB">
      <w:pPr>
        <w:ind w:firstLine="540"/>
      </w:pPr>
      <w:r w:rsidRPr="00FF7729">
        <w:rPr>
          <w:b/>
        </w:rPr>
        <w:t>Использовать</w:t>
      </w:r>
      <w:r w:rsidRPr="00FF7729">
        <w:t xml:space="preserve"> сенсорные впечатления для передачи формы, величины, цвета предметов и объектов, их расположения в пространстве.</w:t>
      </w:r>
    </w:p>
    <w:p w:rsidR="004879F6" w:rsidRDefault="00FF7729" w:rsidP="00E354DB">
      <w:pPr>
        <w:ind w:firstLine="540"/>
      </w:pPr>
      <w:r w:rsidRPr="004879F6">
        <w:rPr>
          <w:b/>
        </w:rPr>
        <w:t>Анализировать</w:t>
      </w:r>
      <w:r w:rsidRPr="00FF7729">
        <w:t xml:space="preserve"> предметы и их графические изображения по форме, пропорциям, частям.</w:t>
      </w:r>
    </w:p>
    <w:p w:rsidR="004879F6" w:rsidRDefault="004879F6" w:rsidP="00E354DB">
      <w:pPr>
        <w:ind w:firstLine="540"/>
      </w:pPr>
      <w:r w:rsidRPr="004879F6">
        <w:rPr>
          <w:b/>
        </w:rPr>
        <w:t>Сравнивать</w:t>
      </w:r>
      <w:r w:rsidRPr="00FF7729">
        <w:t xml:space="preserve"> объекты, предметы по цветовой гамме.</w:t>
      </w:r>
      <w:r w:rsidR="00FF7729" w:rsidRPr="00FF7729">
        <w:t xml:space="preserve"> </w:t>
      </w:r>
      <w:r>
        <w:t xml:space="preserve">            </w:t>
      </w:r>
    </w:p>
    <w:p w:rsidR="004879F6" w:rsidRDefault="00FF7729" w:rsidP="00E354DB">
      <w:pPr>
        <w:ind w:firstLine="540"/>
        <w:rPr>
          <w:b/>
        </w:rPr>
      </w:pPr>
      <w:r w:rsidRPr="00FF7729">
        <w:t xml:space="preserve"> </w:t>
      </w:r>
      <w:r w:rsidRPr="004879F6">
        <w:rPr>
          <w:b/>
        </w:rPr>
        <w:t>Использовать</w:t>
      </w:r>
      <w:r w:rsidRPr="00FF7729">
        <w:t xml:space="preserve"> цвет для передачи настроения в рисунке, аппликации</w:t>
      </w:r>
      <w:r w:rsidRPr="004879F6">
        <w:rPr>
          <w:b/>
        </w:rPr>
        <w:t xml:space="preserve">. </w:t>
      </w:r>
    </w:p>
    <w:p w:rsidR="004879F6" w:rsidRDefault="00FF7729" w:rsidP="00E354DB">
      <w:pPr>
        <w:ind w:firstLine="540"/>
      </w:pPr>
      <w:r w:rsidRPr="004879F6">
        <w:rPr>
          <w:b/>
        </w:rPr>
        <w:t>Ориентироваться</w:t>
      </w:r>
      <w:r w:rsidRPr="00FF7729">
        <w:t xml:space="preserve"> в пространстве листа. </w:t>
      </w:r>
    </w:p>
    <w:p w:rsidR="00FF7729" w:rsidRPr="00FF7729" w:rsidRDefault="00FF7729" w:rsidP="00E354DB">
      <w:pPr>
        <w:ind w:firstLine="540"/>
      </w:pPr>
      <w:r w:rsidRPr="00FF7729">
        <w:t xml:space="preserve">Для воспроизведения образца </w:t>
      </w:r>
      <w:r w:rsidRPr="004879F6">
        <w:rPr>
          <w:b/>
        </w:rPr>
        <w:t>выделять</w:t>
      </w:r>
      <w:r w:rsidRPr="00FF7729">
        <w:t xml:space="preserve"> пространственные отношения между элементами изображения.</w:t>
      </w:r>
    </w:p>
    <w:p w:rsidR="004879F6" w:rsidRDefault="00FF7729" w:rsidP="00E354DB">
      <w:pPr>
        <w:ind w:firstLine="540"/>
      </w:pPr>
      <w:r w:rsidRPr="00FF7729">
        <w:t xml:space="preserve">С помощью рисования и лепки </w:t>
      </w:r>
      <w:r w:rsidRPr="004879F6">
        <w:rPr>
          <w:b/>
        </w:rPr>
        <w:t>копировать и создавать</w:t>
      </w:r>
      <w:r w:rsidRPr="00FF7729">
        <w:t xml:space="preserve"> различные контуры и изображения, </w:t>
      </w:r>
      <w:r w:rsidRPr="004879F6">
        <w:rPr>
          <w:b/>
        </w:rPr>
        <w:t>выполнять</w:t>
      </w:r>
      <w:r w:rsidRPr="00FF7729">
        <w:t xml:space="preserve"> разнообразные виды штриховки. </w:t>
      </w:r>
    </w:p>
    <w:p w:rsidR="00FF7729" w:rsidRPr="00FF7729" w:rsidRDefault="00FF7729" w:rsidP="00E354DB">
      <w:pPr>
        <w:ind w:firstLine="540"/>
      </w:pPr>
      <w:r w:rsidRPr="004879F6">
        <w:rPr>
          <w:b/>
        </w:rPr>
        <w:t>Знакомиться</w:t>
      </w:r>
      <w:r w:rsidRPr="00FF7729">
        <w:t xml:space="preserve"> с графическими и живописными средствами художественной выразительности (линия, штрих, пятно, мазок, цвет, цветовые сочетания).</w:t>
      </w:r>
    </w:p>
    <w:p w:rsidR="00FF7729" w:rsidRPr="00FF7729" w:rsidRDefault="00FF7729" w:rsidP="00E354DB">
      <w:pPr>
        <w:ind w:firstLine="540"/>
      </w:pPr>
      <w:r w:rsidRPr="004879F6">
        <w:rPr>
          <w:b/>
        </w:rPr>
        <w:t>Изображать</w:t>
      </w:r>
      <w:r w:rsidRPr="00FF7729">
        <w:t xml:space="preserve"> человека и животных в статике и динамике.</w:t>
      </w:r>
    </w:p>
    <w:p w:rsidR="00FF7729" w:rsidRPr="00FF7729" w:rsidRDefault="00FF7729" w:rsidP="00E354DB">
      <w:pPr>
        <w:ind w:firstLine="540"/>
      </w:pPr>
      <w:r w:rsidRPr="004879F6">
        <w:rPr>
          <w:b/>
        </w:rPr>
        <w:t>Иметь представления</w:t>
      </w:r>
      <w:r w:rsidRPr="00FF7729">
        <w:t xml:space="preserve"> о видах и жанрах изобразительного искусства (рисунок, живопись, скульптура;  пейзаж, портрет, натюрморт).</w:t>
      </w:r>
    </w:p>
    <w:p w:rsidR="00F9347B" w:rsidRPr="00FF7729" w:rsidRDefault="00F9347B" w:rsidP="00E354DB">
      <w:pPr>
        <w:ind w:firstLine="539"/>
        <w:jc w:val="both"/>
      </w:pPr>
    </w:p>
    <w:p w:rsidR="00F9347B" w:rsidRPr="00FF7729" w:rsidRDefault="00F9347B" w:rsidP="00E354DB">
      <w:pPr>
        <w:ind w:firstLine="539"/>
        <w:jc w:val="both"/>
      </w:pPr>
    </w:p>
    <w:p w:rsidR="00E354DB" w:rsidRPr="00C744BF" w:rsidRDefault="00002622" w:rsidP="001E47CB">
      <w:pPr>
        <w:jc w:val="center"/>
        <w:rPr>
          <w:b/>
          <w:i/>
        </w:rPr>
      </w:pPr>
      <w:r w:rsidRPr="00C744BF">
        <w:rPr>
          <w:b/>
          <w:i/>
        </w:rPr>
        <w:t>Источники информации и средства обучения.</w:t>
      </w:r>
    </w:p>
    <w:p w:rsidR="00002622" w:rsidRPr="00C744BF" w:rsidRDefault="00002622" w:rsidP="00E354DB">
      <w:pPr>
        <w:numPr>
          <w:ilvl w:val="0"/>
          <w:numId w:val="6"/>
        </w:numPr>
        <w:jc w:val="both"/>
      </w:pPr>
      <w:r w:rsidRPr="00C744BF">
        <w:t xml:space="preserve">Виноградова Н.Ф. «Программа обучения и развития детей»; М.  </w:t>
      </w:r>
      <w:proofErr w:type="spellStart"/>
      <w:r w:rsidRPr="00C744BF">
        <w:t>Вентана-Граф</w:t>
      </w:r>
      <w:proofErr w:type="spellEnd"/>
      <w:r w:rsidRPr="00C744BF">
        <w:t>, 2008г.</w:t>
      </w:r>
    </w:p>
    <w:p w:rsidR="003E700B" w:rsidRDefault="003E700B" w:rsidP="00E354D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F9347B">
        <w:rPr>
          <w:rFonts w:ascii="Times New Roman" w:hAnsi="Times New Roman"/>
          <w:i/>
          <w:sz w:val="24"/>
          <w:szCs w:val="24"/>
        </w:rPr>
        <w:t>Салмина</w:t>
      </w:r>
      <w:proofErr w:type="spellEnd"/>
      <w:r w:rsidRPr="00F9347B">
        <w:rPr>
          <w:rFonts w:ascii="Times New Roman" w:hAnsi="Times New Roman"/>
          <w:i/>
          <w:sz w:val="24"/>
          <w:szCs w:val="24"/>
        </w:rPr>
        <w:t xml:space="preserve"> Н.Г., Глебова А.О.</w:t>
      </w:r>
      <w:r>
        <w:rPr>
          <w:rFonts w:ascii="Times New Roman" w:hAnsi="Times New Roman"/>
          <w:sz w:val="24"/>
          <w:szCs w:val="24"/>
        </w:rPr>
        <w:t xml:space="preserve"> – комплект рабочих тетрадей «Учимся рисовать»:</w:t>
      </w:r>
    </w:p>
    <w:p w:rsidR="003E700B" w:rsidRPr="003E700B" w:rsidRDefault="003E700B" w:rsidP="00E354DB">
      <w:pPr>
        <w:ind w:left="720"/>
      </w:pPr>
      <w:r>
        <w:t xml:space="preserve">«Клетки, точки и штрихи», «Рисование, аппликация и лепка», «Анализ форм и создание образа», «Графика, живопись и народные промыслы» </w:t>
      </w:r>
      <w:r w:rsidRPr="00C744BF">
        <w:t xml:space="preserve">М.  </w:t>
      </w:r>
      <w:proofErr w:type="spellStart"/>
      <w:r w:rsidRPr="00C744BF">
        <w:t>Вентана-Граф</w:t>
      </w:r>
      <w:proofErr w:type="spellEnd"/>
      <w:r w:rsidRPr="00C744BF">
        <w:t>, 2011г.</w:t>
      </w:r>
      <w:r w:rsidRPr="003E700B">
        <w:t>;</w:t>
      </w:r>
    </w:p>
    <w:p w:rsidR="003E700B" w:rsidRPr="001E47CB" w:rsidRDefault="00002622" w:rsidP="00E354DB">
      <w:pPr>
        <w:numPr>
          <w:ilvl w:val="0"/>
          <w:numId w:val="6"/>
        </w:numPr>
      </w:pPr>
      <w:r w:rsidRPr="00C744BF">
        <w:t xml:space="preserve">Виноградова Н.Ф. «Рассказы-загадки о природе». М.  </w:t>
      </w:r>
      <w:proofErr w:type="spellStart"/>
      <w:r w:rsidRPr="00C744BF">
        <w:t>Вентана-Граф</w:t>
      </w:r>
      <w:proofErr w:type="spellEnd"/>
      <w:r w:rsidRPr="00C744BF">
        <w:t>, 2011г</w:t>
      </w:r>
      <w:r w:rsidR="001E47CB">
        <w:t>.</w:t>
      </w:r>
    </w:p>
    <w:p w:rsidR="00D03F80" w:rsidRPr="00E4210E" w:rsidRDefault="00D03F80" w:rsidP="00D03F80">
      <w:pPr>
        <w:jc w:val="center"/>
        <w:rPr>
          <w:rFonts w:ascii="Cambria" w:hAnsi="Cambria"/>
          <w:b/>
          <w:sz w:val="22"/>
          <w:szCs w:val="22"/>
        </w:rPr>
      </w:pPr>
      <w:r w:rsidRPr="00E4210E">
        <w:rPr>
          <w:rFonts w:ascii="Cambria" w:hAnsi="Cambria"/>
          <w:b/>
          <w:sz w:val="22"/>
          <w:szCs w:val="22"/>
        </w:rPr>
        <w:lastRenderedPageBreak/>
        <w:t xml:space="preserve">Тематическое планирование к </w:t>
      </w:r>
      <w:r>
        <w:rPr>
          <w:rFonts w:ascii="Cambria" w:hAnsi="Cambria"/>
          <w:b/>
          <w:sz w:val="22"/>
          <w:szCs w:val="22"/>
        </w:rPr>
        <w:t xml:space="preserve">разделу </w:t>
      </w:r>
      <w:r w:rsidRPr="00E4210E">
        <w:rPr>
          <w:rFonts w:ascii="Cambria" w:hAnsi="Cambria"/>
          <w:b/>
          <w:sz w:val="22"/>
          <w:szCs w:val="22"/>
        </w:rPr>
        <w:t xml:space="preserve">« </w:t>
      </w:r>
      <w:r>
        <w:rPr>
          <w:rFonts w:ascii="Cambria" w:hAnsi="Cambria"/>
          <w:b/>
          <w:sz w:val="22"/>
          <w:szCs w:val="22"/>
        </w:rPr>
        <w:t>Учимся рисовать</w:t>
      </w:r>
      <w:r w:rsidRPr="00E4210E">
        <w:rPr>
          <w:rFonts w:ascii="Cambria" w:hAnsi="Cambria"/>
          <w:b/>
          <w:sz w:val="22"/>
          <w:szCs w:val="22"/>
        </w:rPr>
        <w:t>»</w:t>
      </w:r>
    </w:p>
    <w:p w:rsidR="00D03F80" w:rsidRPr="00E4210E" w:rsidRDefault="00D03F80" w:rsidP="00D03F80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6</w:t>
      </w:r>
      <w:r w:rsidRPr="00302255">
        <w:rPr>
          <w:rFonts w:ascii="Cambria" w:hAnsi="Cambria"/>
          <w:b/>
          <w:i/>
          <w:sz w:val="22"/>
          <w:szCs w:val="22"/>
        </w:rPr>
        <w:t xml:space="preserve">6 </w:t>
      </w:r>
      <w:r>
        <w:rPr>
          <w:rFonts w:ascii="Cambria" w:hAnsi="Cambria"/>
          <w:b/>
          <w:i/>
          <w:sz w:val="22"/>
          <w:szCs w:val="22"/>
        </w:rPr>
        <w:t xml:space="preserve">часов </w:t>
      </w:r>
      <w:r w:rsidRPr="00E4210E">
        <w:rPr>
          <w:rFonts w:ascii="Cambria" w:hAnsi="Cambria"/>
          <w:b/>
          <w:i/>
          <w:sz w:val="22"/>
          <w:szCs w:val="22"/>
        </w:rPr>
        <w:t>в год  (2 раза в неделю)</w:t>
      </w:r>
    </w:p>
    <w:tbl>
      <w:tblPr>
        <w:tblW w:w="10491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114"/>
        <w:gridCol w:w="1560"/>
      </w:tblGrid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  <w:rPr>
                <w:b/>
              </w:rPr>
            </w:pPr>
            <w:r w:rsidRPr="00E4210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210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4210E">
              <w:rPr>
                <w:b/>
                <w:sz w:val="22"/>
                <w:szCs w:val="22"/>
              </w:rPr>
              <w:t>/</w:t>
            </w:r>
            <w:proofErr w:type="spellStart"/>
            <w:r w:rsidRPr="00E4210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  <w:rPr>
                <w:b/>
              </w:rPr>
            </w:pPr>
            <w:r w:rsidRPr="00E4210E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  <w:rPr>
                <w:b/>
              </w:rPr>
            </w:pPr>
            <w:r w:rsidRPr="00E4210E">
              <w:rPr>
                <w:b/>
                <w:sz w:val="22"/>
                <w:szCs w:val="22"/>
              </w:rPr>
              <w:t>Дата</w:t>
            </w: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Проведение линий с заданным характером.</w:t>
            </w:r>
            <w:r w:rsidRPr="001A09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Проведение линий с заданным характером.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 линий с заданным характером.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Воспроизведение линий в системе точек.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силуэта с использованием разных средств (обрывание, раскрашивание).</w:t>
            </w:r>
            <w:r w:rsidRPr="00E421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Воспроизведение линий и фигур в рамках клетки, в системе клеток и точек.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и фигур в рамках клетки, в системе клеток и точек.</w:t>
            </w:r>
          </w:p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рисунка на основе измерения.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контуров объектов с использованием пластилиновых нитей.</w:t>
            </w:r>
            <w:r w:rsidRPr="00E421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и фигур в рамках клетки, в системе клеток и точек.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Воспроизведение линий и фигур в рамках клетки, в системе клеток и точек.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Выделение контуров объектов с использованием пластилиновых нитей.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и фигур в рамках клетки, в системе клеток и точек.</w:t>
            </w:r>
          </w:p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рисунка на основе измерения.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 w:rsidRPr="00E42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в системе точек. Копирование несимметричных фигур.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в системе точек. Штриховка рисунков линиями, геометрическими фигурами.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Анализ форм реальных объектов. Выделение структуры объекта и копирование 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Копирование несимметричных фигур. Дорисовка рисунка на основе симметрии.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Передача в рисунке симметрии.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линий в фигурах, в системе клеток. Копирование несимметричных фигур по клеткам.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Дорисовка рисунка на основе симметрии. Воспроизведение линий в фигурах, в системе клеток. Копирование несимметричных фигур по клеткам.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структуры объекта и копирование 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Обвод контурных линий и раскрашивание изображений.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Воспроизведение линий в системе точек. Копирование рисунков на основе симметрии, </w:t>
            </w:r>
            <w:proofErr w:type="spellStart"/>
            <w:r>
              <w:rPr>
                <w:sz w:val="22"/>
                <w:szCs w:val="22"/>
              </w:rPr>
              <w:t>несимметрии</w:t>
            </w:r>
            <w:proofErr w:type="spellEnd"/>
            <w:r>
              <w:rPr>
                <w:sz w:val="22"/>
                <w:szCs w:val="22"/>
              </w:rPr>
              <w:t xml:space="preserve"> по точкам.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29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орнамента и раскрашивание 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Обвод контурных линий и раскрашивание изображений.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Изображение орнамента по образцу.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Дорисовка симметричных рисунков. Копирование несимметричных рисунков по точкам.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Воспроизведение рисунка на основе образца. Штриховка клеток по зрительной установке.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орнамента и раскрашивание его. Создание целостного изображения объекта на основе его элемента.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Создание рисунка на основе словесной инструкции. Штриховка фигур по зрительной инструкции.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Определение различий орнаментов по форме и мотивам, использование их в своей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38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Создание рисунка на основе словесной инструкции. Штриховка фигур по зрительной инструкции.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Дорисовка рисунка на основе симметрии. Воспроизведение рисунка по словесной установке.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Выделение элемента орнамента, дорисовка его. Создание целостного изображения объекта на основе его элемента.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Дорисовка фигур на основе симметрии. Выполнение заданий на основе словесной инструкции.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Придумывание орнамента и  дорисовка 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r>
              <w:rPr>
                <w:sz w:val="22"/>
                <w:szCs w:val="22"/>
              </w:rPr>
              <w:t>Создание целостного изображения объекта на основе его элемента.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Знакомство с понятиями «контур» и «силуэт». Обвод пунктирных линий и раскрашивание изображений.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Создание целостного изображения объекта на основе его элемента.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Обвод пунктирных линий и раскрашивание изображений.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49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Знакомство с декоративно-прикладным искусством. Создание пейзажа на основе образца.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t>Основные цвета. Смешение цветов.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t>Теплые и холодные цвета.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t>Портрет. Рисование по образцу.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Угадывание формы объекта изображения по приблизительно выраженным признакам.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t>Натюрморт. Рисование по образцу.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t>Лепка по образцу.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 w:rsidRPr="00E421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Знакомство с произведениями народно-художественных промыслов.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  <w:r>
              <w:rPr>
                <w:sz w:val="22"/>
                <w:szCs w:val="22"/>
              </w:rPr>
              <w:t>Хохломская роспись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 Городецкая роспись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 Гжельская роспись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 Дымковская игрушка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 xml:space="preserve">Пластилиновый рельеф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</w:pPr>
            <w:r>
              <w:rPr>
                <w:sz w:val="22"/>
                <w:szCs w:val="22"/>
              </w:rPr>
              <w:t>Аппликация в технике скатывания.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Пластилиновый рельеф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в технике скатывания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  <w:tr w:rsidR="00D03F80" w:rsidRPr="00E4210E" w:rsidTr="001E47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Default="00D03F80" w:rsidP="00FA6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из набора фигур в соответствии с образцом.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0" w:rsidRPr="00E4210E" w:rsidRDefault="00D03F80" w:rsidP="00FA66CD">
            <w:pPr>
              <w:jc w:val="both"/>
            </w:pPr>
          </w:p>
        </w:tc>
      </w:tr>
    </w:tbl>
    <w:p w:rsidR="00D03F80" w:rsidRPr="00F8030B" w:rsidRDefault="00D03F80" w:rsidP="00D03F80"/>
    <w:p w:rsidR="00D03F80" w:rsidRPr="00F8030B" w:rsidRDefault="00D03F80" w:rsidP="00D03F80">
      <w:pPr>
        <w:jc w:val="center"/>
      </w:pPr>
    </w:p>
    <w:p w:rsidR="00F9347B" w:rsidRPr="00F8030B" w:rsidRDefault="00F9347B" w:rsidP="00F9347B"/>
    <w:p w:rsidR="00F9347B" w:rsidRPr="00F8030B" w:rsidRDefault="00F9347B" w:rsidP="00F9347B">
      <w:pPr>
        <w:jc w:val="center"/>
      </w:pPr>
    </w:p>
    <w:p w:rsidR="009F14FD" w:rsidRDefault="009F14FD"/>
    <w:sectPr w:rsidR="009F14FD" w:rsidSect="00D0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E63"/>
    <w:multiLevelType w:val="hybridMultilevel"/>
    <w:tmpl w:val="D52CB01A"/>
    <w:lvl w:ilvl="0" w:tplc="3D2AEBAC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31520C"/>
    <w:multiLevelType w:val="hybridMultilevel"/>
    <w:tmpl w:val="CE4A9184"/>
    <w:lvl w:ilvl="0" w:tplc="CD722A1A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FF53344"/>
    <w:multiLevelType w:val="hybridMultilevel"/>
    <w:tmpl w:val="0B22855E"/>
    <w:lvl w:ilvl="0" w:tplc="CD722A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5A407E"/>
    <w:multiLevelType w:val="hybridMultilevel"/>
    <w:tmpl w:val="A7BA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A7710"/>
    <w:multiLevelType w:val="hybridMultilevel"/>
    <w:tmpl w:val="F93057E2"/>
    <w:lvl w:ilvl="0" w:tplc="90B88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EA3A6B"/>
    <w:multiLevelType w:val="hybridMultilevel"/>
    <w:tmpl w:val="8EF276E4"/>
    <w:lvl w:ilvl="0" w:tplc="CD722A1A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347B"/>
    <w:rsid w:val="00002622"/>
    <w:rsid w:val="000B0B9E"/>
    <w:rsid w:val="001276AF"/>
    <w:rsid w:val="0014230E"/>
    <w:rsid w:val="001A0977"/>
    <w:rsid w:val="001D0A3F"/>
    <w:rsid w:val="001E47CB"/>
    <w:rsid w:val="00244218"/>
    <w:rsid w:val="002A7666"/>
    <w:rsid w:val="00345210"/>
    <w:rsid w:val="003E700B"/>
    <w:rsid w:val="004879F6"/>
    <w:rsid w:val="00525E87"/>
    <w:rsid w:val="00591DBB"/>
    <w:rsid w:val="006675CC"/>
    <w:rsid w:val="00674D13"/>
    <w:rsid w:val="007E1123"/>
    <w:rsid w:val="00893137"/>
    <w:rsid w:val="00971F18"/>
    <w:rsid w:val="009F14FD"/>
    <w:rsid w:val="00A737B8"/>
    <w:rsid w:val="00A90DE4"/>
    <w:rsid w:val="00B54F53"/>
    <w:rsid w:val="00BD49ED"/>
    <w:rsid w:val="00BD5B0F"/>
    <w:rsid w:val="00C078E2"/>
    <w:rsid w:val="00D03F80"/>
    <w:rsid w:val="00DB0497"/>
    <w:rsid w:val="00DC5A38"/>
    <w:rsid w:val="00DD2720"/>
    <w:rsid w:val="00E17ED2"/>
    <w:rsid w:val="00E354DB"/>
    <w:rsid w:val="00EB2EDF"/>
    <w:rsid w:val="00EB604E"/>
    <w:rsid w:val="00F9347B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4230E"/>
    <w:pPr>
      <w:ind w:left="720"/>
      <w:contextualSpacing/>
    </w:pPr>
  </w:style>
  <w:style w:type="table" w:styleId="a5">
    <w:name w:val="Table Grid"/>
    <w:basedOn w:val="a1"/>
    <w:rsid w:val="00D03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DAA5-20FA-45C4-B6A1-7396B79B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User01</cp:lastModifiedBy>
  <cp:revision>10</cp:revision>
  <cp:lastPrinted>2012-01-15T16:28:00Z</cp:lastPrinted>
  <dcterms:created xsi:type="dcterms:W3CDTF">2011-11-19T15:18:00Z</dcterms:created>
  <dcterms:modified xsi:type="dcterms:W3CDTF">2013-03-15T14:56:00Z</dcterms:modified>
</cp:coreProperties>
</file>