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21" w:rsidRPr="00DC0DF0" w:rsidRDefault="00C42C21" w:rsidP="00C42C21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DC0DF0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</w:t>
      </w:r>
      <w:r w:rsidRPr="00DC0DF0">
        <w:rPr>
          <w:rFonts w:ascii="Times New Roman" w:hAnsi="Times New Roman" w:cs="Times New Roman"/>
          <w:b/>
          <w:bCs/>
          <w:sz w:val="32"/>
          <w:szCs w:val="32"/>
        </w:rPr>
        <w:t xml:space="preserve"> «Наблюдение за солнцем». </w:t>
      </w:r>
    </w:p>
    <w:p w:rsidR="00C42C21" w:rsidRPr="00DC0DF0" w:rsidRDefault="00C42C21" w:rsidP="00C42C21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DC0DF0">
        <w:rPr>
          <w:rFonts w:ascii="Times New Roman" w:hAnsi="Times New Roman" w:cs="Times New Roman"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</w:t>
      </w:r>
      <w:r w:rsidRPr="00DC0DF0">
        <w:rPr>
          <w:rFonts w:ascii="Times New Roman" w:hAnsi="Times New Roman" w:cs="Times New Roman"/>
          <w:bCs/>
          <w:sz w:val="32"/>
          <w:szCs w:val="32"/>
        </w:rPr>
        <w:t xml:space="preserve"> Прогулка  для второй младшей группы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DC0DF0">
        <w:rPr>
          <w:rFonts w:ascii="Times New Roman" w:hAnsi="Times New Roman" w:cs="Times New Roman"/>
          <w:bCs/>
          <w:sz w:val="32"/>
          <w:szCs w:val="32"/>
        </w:rPr>
        <w:t>(весна).</w:t>
      </w:r>
    </w:p>
    <w:p w:rsidR="00C42C21" w:rsidRPr="00DC0DF0" w:rsidRDefault="00C42C21" w:rsidP="00C42C21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C42C21" w:rsidRPr="00DC0DF0" w:rsidRDefault="00C42C21" w:rsidP="00C42C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C0DF0">
        <w:rPr>
          <w:rFonts w:ascii="Times New Roman" w:hAnsi="Times New Roman" w:cs="Times New Roman"/>
          <w:b/>
          <w:iCs/>
          <w:sz w:val="32"/>
          <w:szCs w:val="32"/>
        </w:rPr>
        <w:t>Цель</w:t>
      </w:r>
      <w:r w:rsidRPr="00DC0DF0">
        <w:rPr>
          <w:rFonts w:ascii="Times New Roman" w:hAnsi="Times New Roman" w:cs="Times New Roman"/>
          <w:iCs/>
          <w:sz w:val="32"/>
          <w:szCs w:val="32"/>
        </w:rPr>
        <w:t xml:space="preserve"> – </w:t>
      </w:r>
      <w:r w:rsidRPr="00DC0DF0">
        <w:rPr>
          <w:rFonts w:ascii="Times New Roman" w:hAnsi="Times New Roman" w:cs="Times New Roman"/>
          <w:sz w:val="32"/>
          <w:szCs w:val="32"/>
        </w:rPr>
        <w:t>помочь обнаружить связи между теми или иными  признаками погоды, сезонными изменениями в жизни рас</w:t>
      </w:r>
      <w:r w:rsidRPr="00DC0DF0">
        <w:rPr>
          <w:rFonts w:ascii="Times New Roman" w:hAnsi="Times New Roman" w:cs="Times New Roman"/>
          <w:sz w:val="32"/>
          <w:szCs w:val="32"/>
        </w:rPr>
        <w:softHyphen/>
        <w:t>тительного и животного мира, влиянием солнца на живую и неживую природу.</w:t>
      </w:r>
    </w:p>
    <w:p w:rsidR="00C42C21" w:rsidRPr="00DC0DF0" w:rsidRDefault="00C42C21" w:rsidP="00C42C21">
      <w:pPr>
        <w:spacing w:after="0"/>
        <w:rPr>
          <w:rFonts w:ascii="Times New Roman" w:hAnsi="Times New Roman" w:cs="Times New Roman"/>
          <w:b/>
          <w:iCs/>
          <w:sz w:val="32"/>
          <w:szCs w:val="32"/>
        </w:rPr>
      </w:pPr>
      <w:r w:rsidRPr="00DC0DF0">
        <w:rPr>
          <w:rFonts w:ascii="Times New Roman" w:hAnsi="Times New Roman" w:cs="Times New Roman"/>
          <w:b/>
          <w:iCs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          </w:t>
      </w:r>
      <w:r w:rsidRPr="00DC0DF0">
        <w:rPr>
          <w:rFonts w:ascii="Times New Roman" w:hAnsi="Times New Roman" w:cs="Times New Roman"/>
          <w:b/>
          <w:iCs/>
          <w:sz w:val="32"/>
          <w:szCs w:val="32"/>
        </w:rPr>
        <w:t xml:space="preserve"> Ход прогулки:</w:t>
      </w:r>
    </w:p>
    <w:p w:rsidR="00C42C21" w:rsidRPr="00DC0DF0" w:rsidRDefault="00C42C21" w:rsidP="00C42C21">
      <w:pPr>
        <w:spacing w:after="0"/>
        <w:rPr>
          <w:rFonts w:ascii="Times New Roman" w:hAnsi="Times New Roman" w:cs="Times New Roman"/>
          <w:b/>
          <w:iCs/>
          <w:sz w:val="32"/>
          <w:szCs w:val="32"/>
        </w:rPr>
      </w:pPr>
      <w:r w:rsidRPr="00DC0DF0">
        <w:rPr>
          <w:rFonts w:ascii="Times New Roman" w:hAnsi="Times New Roman" w:cs="Times New Roman"/>
          <w:b/>
          <w:iCs/>
          <w:sz w:val="32"/>
          <w:szCs w:val="32"/>
        </w:rPr>
        <w:t>Беседа</w:t>
      </w:r>
      <w:r>
        <w:rPr>
          <w:rFonts w:ascii="Times New Roman" w:hAnsi="Times New Roman" w:cs="Times New Roman"/>
          <w:b/>
          <w:iCs/>
          <w:sz w:val="32"/>
          <w:szCs w:val="32"/>
        </w:rPr>
        <w:t>:</w:t>
      </w:r>
      <w:r w:rsidRPr="00DC0DF0">
        <w:rPr>
          <w:rFonts w:ascii="Times New Roman" w:hAnsi="Times New Roman" w:cs="Times New Roman"/>
          <w:b/>
          <w:iCs/>
          <w:sz w:val="32"/>
          <w:szCs w:val="32"/>
        </w:rPr>
        <w:t xml:space="preserve">   </w:t>
      </w:r>
    </w:p>
    <w:p w:rsidR="00C42C21" w:rsidRPr="00DC0DF0" w:rsidRDefault="00C42C21" w:rsidP="00C42C21">
      <w:pPr>
        <w:spacing w:after="0"/>
        <w:rPr>
          <w:rFonts w:ascii="Times New Roman" w:hAnsi="Times New Roman" w:cs="Times New Roman"/>
          <w:iCs/>
          <w:sz w:val="32"/>
          <w:szCs w:val="32"/>
        </w:rPr>
      </w:pPr>
      <w:r w:rsidRPr="00DC0DF0">
        <w:rPr>
          <w:rFonts w:ascii="Times New Roman" w:hAnsi="Times New Roman" w:cs="Times New Roman"/>
          <w:b/>
          <w:iCs/>
          <w:sz w:val="32"/>
          <w:szCs w:val="32"/>
        </w:rPr>
        <w:t>Воспитатель</w:t>
      </w:r>
      <w:r w:rsidRPr="00DC0DF0">
        <w:rPr>
          <w:rFonts w:ascii="Times New Roman" w:hAnsi="Times New Roman" w:cs="Times New Roman"/>
          <w:iCs/>
          <w:sz w:val="32"/>
          <w:szCs w:val="32"/>
        </w:rPr>
        <w:t xml:space="preserve">: Ребята угадайте загадку             </w:t>
      </w:r>
    </w:p>
    <w:p w:rsidR="00C42C21" w:rsidRPr="00DC0DF0" w:rsidRDefault="00C42C21" w:rsidP="00C42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C0DF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Встаёт рано, ложится поздно, </w:t>
      </w:r>
      <w:r w:rsidRPr="00DC0DF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Светит ярко, греет жарко.</w:t>
      </w:r>
    </w:p>
    <w:p w:rsidR="00C42C21" w:rsidRPr="00DC0DF0" w:rsidRDefault="00C42C21" w:rsidP="00C42C21">
      <w:pPr>
        <w:spacing w:after="0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DC0DF0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Дети</w:t>
      </w:r>
      <w:r w:rsidRPr="00DC0D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: солнце</w:t>
      </w:r>
    </w:p>
    <w:p w:rsidR="00C42C21" w:rsidRPr="00DC0DF0" w:rsidRDefault="00C42C21" w:rsidP="00C42C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C0DF0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DC0DF0">
        <w:rPr>
          <w:rFonts w:ascii="Times New Roman" w:hAnsi="Times New Roman" w:cs="Times New Roman"/>
          <w:sz w:val="32"/>
          <w:szCs w:val="32"/>
        </w:rPr>
        <w:t>: Важнейшим фактором, определяющим погоду, является солнце — источник жизни, света и энергии. Весной солнце начинает подниматься все выше и выше, тем сильнее оно греет землю, поэтому погода теплее.</w:t>
      </w:r>
    </w:p>
    <w:p w:rsidR="00C42C21" w:rsidRPr="00DC0DF0" w:rsidRDefault="00C42C21" w:rsidP="00C42C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C0DF0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DC0DF0">
        <w:rPr>
          <w:rFonts w:ascii="Times New Roman" w:hAnsi="Times New Roman" w:cs="Times New Roman"/>
          <w:sz w:val="32"/>
          <w:szCs w:val="32"/>
        </w:rPr>
        <w:t>: Когда вы возвращаетесь с прогулки, замечаете, где на</w:t>
      </w:r>
      <w:r w:rsidRPr="00DC0DF0">
        <w:rPr>
          <w:rFonts w:ascii="Times New Roman" w:hAnsi="Times New Roman" w:cs="Times New Roman"/>
          <w:sz w:val="32"/>
          <w:szCs w:val="32"/>
        </w:rPr>
        <w:softHyphen/>
        <w:t>ходится солнце? Почему вы чувствуете, что весна уже наступила? (ответы детей).</w:t>
      </w:r>
    </w:p>
    <w:p w:rsidR="00C42C21" w:rsidRPr="00DC0DF0" w:rsidRDefault="00C42C21" w:rsidP="00C42C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C0DF0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DC0DF0">
        <w:rPr>
          <w:rFonts w:ascii="Times New Roman" w:hAnsi="Times New Roman" w:cs="Times New Roman"/>
          <w:sz w:val="32"/>
          <w:szCs w:val="32"/>
        </w:rPr>
        <w:t>: Что происходит с растениями, когда солнце ярко и дол</w:t>
      </w:r>
      <w:r w:rsidRPr="00DC0DF0">
        <w:rPr>
          <w:rFonts w:ascii="Times New Roman" w:hAnsi="Times New Roman" w:cs="Times New Roman"/>
          <w:sz w:val="32"/>
          <w:szCs w:val="32"/>
        </w:rPr>
        <w:softHyphen/>
        <w:t>го светит? (ответы детей).</w:t>
      </w:r>
    </w:p>
    <w:p w:rsidR="00C42C21" w:rsidRPr="00DC0DF0" w:rsidRDefault="00C42C21" w:rsidP="00C42C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C0DF0">
        <w:rPr>
          <w:rFonts w:ascii="Times New Roman" w:hAnsi="Times New Roman" w:cs="Times New Roman"/>
          <w:b/>
          <w:bCs/>
          <w:sz w:val="32"/>
          <w:szCs w:val="32"/>
        </w:rPr>
        <w:t xml:space="preserve">Труд. </w:t>
      </w:r>
      <w:r w:rsidRPr="00DC0DF0">
        <w:rPr>
          <w:rFonts w:ascii="Times New Roman" w:hAnsi="Times New Roman" w:cs="Times New Roman"/>
          <w:sz w:val="32"/>
          <w:szCs w:val="32"/>
        </w:rPr>
        <w:t>Расчистка дорожек от мусора (Цель: формирование привычки соблюдать порядок и чистоту на участке детского сада).</w:t>
      </w:r>
    </w:p>
    <w:p w:rsidR="00C42C21" w:rsidRDefault="00C42C21" w:rsidP="00C42C21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DC0DF0">
        <w:rPr>
          <w:rFonts w:ascii="Times New Roman" w:hAnsi="Times New Roman" w:cs="Times New Roman"/>
          <w:b/>
          <w:bCs/>
          <w:sz w:val="32"/>
          <w:szCs w:val="32"/>
        </w:rPr>
        <w:t xml:space="preserve">Подвижные игры: </w:t>
      </w:r>
    </w:p>
    <w:p w:rsidR="00C42C21" w:rsidRPr="00DC0DF0" w:rsidRDefault="00C42C21" w:rsidP="00C42C21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DC0DF0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DC0DF0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Pr="00DC0DF0">
        <w:rPr>
          <w:rFonts w:ascii="Times New Roman" w:hAnsi="Times New Roman" w:cs="Times New Roman"/>
          <w:b/>
          <w:bCs/>
          <w:sz w:val="32"/>
          <w:szCs w:val="32"/>
        </w:rPr>
        <w:t>«Солнышко и дождик».</w:t>
      </w:r>
    </w:p>
    <w:p w:rsidR="00C42C21" w:rsidRPr="00DC0DF0" w:rsidRDefault="00C42C21" w:rsidP="00C42C21">
      <w:pPr>
        <w:pStyle w:val="ParagraphStyle"/>
        <w:tabs>
          <w:tab w:val="right" w:leader="underscore" w:pos="5124"/>
        </w:tabs>
        <w:spacing w:line="252" w:lineRule="auto"/>
        <w:ind w:firstLine="288"/>
        <w:rPr>
          <w:rFonts w:ascii="Times New Roman" w:hAnsi="Times New Roman" w:cs="Times New Roman"/>
          <w:sz w:val="32"/>
          <w:szCs w:val="32"/>
        </w:rPr>
      </w:pPr>
      <w:r w:rsidRPr="00DC0DF0">
        <w:rPr>
          <w:rFonts w:ascii="Times New Roman" w:hAnsi="Times New Roman" w:cs="Times New Roman"/>
          <w:spacing w:val="36"/>
          <w:sz w:val="32"/>
          <w:szCs w:val="32"/>
        </w:rPr>
        <w:t>Цель:</w:t>
      </w:r>
      <w:r w:rsidRPr="00DC0DF0">
        <w:rPr>
          <w:rFonts w:ascii="Times New Roman" w:hAnsi="Times New Roman" w:cs="Times New Roman"/>
          <w:sz w:val="32"/>
          <w:szCs w:val="32"/>
        </w:rPr>
        <w:t xml:space="preserve"> учить детей внимательно слушать слова и выполнять по ним движения (можно ходить врассыпную, по слову воспитателя, покружиться и присесть).</w:t>
      </w:r>
    </w:p>
    <w:p w:rsidR="00C42C21" w:rsidRPr="00DC0DF0" w:rsidRDefault="00C42C21" w:rsidP="00C42C21">
      <w:pPr>
        <w:pStyle w:val="ParagraphStyle"/>
        <w:tabs>
          <w:tab w:val="right" w:leader="underscore" w:pos="5124"/>
        </w:tabs>
        <w:spacing w:line="252" w:lineRule="auto"/>
        <w:ind w:firstLine="288"/>
        <w:rPr>
          <w:rFonts w:ascii="Times New Roman" w:hAnsi="Times New Roman" w:cs="Times New Roman"/>
          <w:sz w:val="32"/>
          <w:szCs w:val="32"/>
        </w:rPr>
      </w:pPr>
      <w:r w:rsidRPr="00DC0DF0">
        <w:rPr>
          <w:rFonts w:ascii="Times New Roman" w:hAnsi="Times New Roman" w:cs="Times New Roman"/>
          <w:spacing w:val="36"/>
          <w:sz w:val="32"/>
          <w:szCs w:val="32"/>
        </w:rPr>
        <w:t>Ход игры</w:t>
      </w:r>
      <w:r w:rsidRPr="00DC0DF0">
        <w:rPr>
          <w:rFonts w:ascii="Times New Roman" w:hAnsi="Times New Roman" w:cs="Times New Roman"/>
          <w:sz w:val="32"/>
          <w:szCs w:val="32"/>
        </w:rPr>
        <w:t>: перед началом игры познакомить малышей с ситуацией: «Если светит солнышко, то всем весело, птички поют песни, летают бабочки  и  жуки,  на  цветочках  пчелки  сидят.  Но  вот  подул  ветер, солнышко закрыла туча, и пошел дождик, а птички и бабочки куда-то спрятались».</w:t>
      </w:r>
    </w:p>
    <w:p w:rsidR="00C42C21" w:rsidRPr="00DC0DF0" w:rsidRDefault="00C42C21" w:rsidP="00C42C21">
      <w:pPr>
        <w:pStyle w:val="ParagraphStyle"/>
        <w:tabs>
          <w:tab w:val="right" w:leader="underscore" w:pos="5124"/>
        </w:tabs>
        <w:spacing w:line="252" w:lineRule="auto"/>
        <w:ind w:firstLine="288"/>
        <w:rPr>
          <w:rFonts w:ascii="Times New Roman" w:hAnsi="Times New Roman" w:cs="Times New Roman"/>
          <w:sz w:val="32"/>
          <w:szCs w:val="32"/>
        </w:rPr>
      </w:pPr>
      <w:r w:rsidRPr="00DC0DF0">
        <w:rPr>
          <w:rFonts w:ascii="Times New Roman" w:hAnsi="Times New Roman" w:cs="Times New Roman"/>
          <w:sz w:val="32"/>
          <w:szCs w:val="32"/>
        </w:rPr>
        <w:lastRenderedPageBreak/>
        <w:t>Спросить детей, а куда спрячутся они, если пойдет дождик? Конечно, под зонтик! Сообщить малышам название игры, и по словесному сигналу «Солнышко светит» дети начинают бегать по площадке.</w:t>
      </w:r>
    </w:p>
    <w:p w:rsidR="00C42C21" w:rsidRPr="00DC0DF0" w:rsidRDefault="00C42C21" w:rsidP="00C42C21">
      <w:pPr>
        <w:pStyle w:val="ParagraphStyle"/>
        <w:tabs>
          <w:tab w:val="right" w:leader="underscore" w:pos="5124"/>
        </w:tabs>
        <w:spacing w:line="252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C0DF0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2.</w:t>
      </w:r>
      <w:r w:rsidRPr="00DC0DF0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 xml:space="preserve"> </w:t>
      </w:r>
      <w:r w:rsidRPr="00DC0DF0">
        <w:rPr>
          <w:rFonts w:ascii="Times New Roman" w:hAnsi="Times New Roman" w:cs="Times New Roman"/>
          <w:b/>
          <w:bCs/>
          <w:sz w:val="32"/>
          <w:szCs w:val="32"/>
        </w:rPr>
        <w:t xml:space="preserve">«Мы – веселые ребята». </w:t>
      </w:r>
    </w:p>
    <w:p w:rsidR="00C42C21" w:rsidRPr="00DC0DF0" w:rsidRDefault="00C42C21" w:rsidP="00C42C21">
      <w:pPr>
        <w:pStyle w:val="ParagraphStyle"/>
        <w:tabs>
          <w:tab w:val="right" w:leader="underscore" w:pos="5124"/>
        </w:tabs>
        <w:spacing w:line="252" w:lineRule="auto"/>
        <w:ind w:firstLine="288"/>
        <w:rPr>
          <w:rFonts w:ascii="Times New Roman" w:hAnsi="Times New Roman" w:cs="Times New Roman"/>
          <w:sz w:val="32"/>
          <w:szCs w:val="32"/>
        </w:rPr>
      </w:pPr>
      <w:proofErr w:type="gramStart"/>
      <w:r w:rsidRPr="00DC0DF0">
        <w:rPr>
          <w:rFonts w:ascii="Times New Roman" w:hAnsi="Times New Roman" w:cs="Times New Roman"/>
          <w:spacing w:val="36"/>
          <w:sz w:val="32"/>
          <w:szCs w:val="32"/>
        </w:rPr>
        <w:t>Цели:</w:t>
      </w:r>
      <w:r w:rsidRPr="00DC0DF0">
        <w:rPr>
          <w:rFonts w:ascii="Times New Roman" w:hAnsi="Times New Roman" w:cs="Times New Roman"/>
          <w:sz w:val="32"/>
          <w:szCs w:val="32"/>
        </w:rPr>
        <w:t xml:space="preserve"> учить бегать в прямом направлении, видеть бегущего впереди и рядом; развивать умение ориентироваться в пространстве, согласовывать свои действия с действиями других детей.</w:t>
      </w:r>
      <w:proofErr w:type="gramEnd"/>
    </w:p>
    <w:p w:rsidR="00C42C21" w:rsidRPr="00DC0DF0" w:rsidRDefault="00C42C21" w:rsidP="00C42C21">
      <w:pPr>
        <w:pStyle w:val="ParagraphStyle"/>
        <w:tabs>
          <w:tab w:val="right" w:leader="underscore" w:pos="5124"/>
        </w:tabs>
        <w:spacing w:line="252" w:lineRule="auto"/>
        <w:ind w:firstLine="288"/>
        <w:rPr>
          <w:rFonts w:ascii="Times New Roman" w:hAnsi="Times New Roman" w:cs="Times New Roman"/>
          <w:sz w:val="32"/>
          <w:szCs w:val="32"/>
        </w:rPr>
      </w:pPr>
      <w:r w:rsidRPr="00DC0DF0">
        <w:rPr>
          <w:rFonts w:ascii="Times New Roman" w:hAnsi="Times New Roman" w:cs="Times New Roman"/>
          <w:spacing w:val="36"/>
          <w:sz w:val="32"/>
          <w:szCs w:val="32"/>
        </w:rPr>
        <w:t>Ход игры</w:t>
      </w:r>
      <w:r w:rsidRPr="00DC0DF0">
        <w:rPr>
          <w:rFonts w:ascii="Times New Roman" w:hAnsi="Times New Roman" w:cs="Times New Roman"/>
          <w:sz w:val="32"/>
          <w:szCs w:val="32"/>
        </w:rPr>
        <w:t xml:space="preserve">: дети стоят, воспитатель рядом с ними играет большим мячом и вместе с детьми говорит слова: </w:t>
      </w:r>
    </w:p>
    <w:p w:rsidR="00C42C21" w:rsidRPr="00DC0DF0" w:rsidRDefault="00C42C21" w:rsidP="00C42C21">
      <w:pPr>
        <w:pStyle w:val="ParagraphStyle"/>
        <w:spacing w:line="252" w:lineRule="auto"/>
        <w:rPr>
          <w:rFonts w:ascii="Times New Roman" w:hAnsi="Times New Roman" w:cs="Times New Roman"/>
          <w:sz w:val="32"/>
          <w:szCs w:val="32"/>
        </w:rPr>
      </w:pPr>
      <w:r w:rsidRPr="00DC0DF0">
        <w:rPr>
          <w:rFonts w:ascii="Times New Roman" w:hAnsi="Times New Roman" w:cs="Times New Roman"/>
          <w:sz w:val="32"/>
          <w:szCs w:val="32"/>
        </w:rPr>
        <w:t>Мы – веселые ребята,</w:t>
      </w:r>
    </w:p>
    <w:p w:rsidR="00C42C21" w:rsidRPr="00DC0DF0" w:rsidRDefault="00C42C21" w:rsidP="00C42C21">
      <w:pPr>
        <w:pStyle w:val="ParagraphStyle"/>
        <w:spacing w:line="252" w:lineRule="auto"/>
        <w:rPr>
          <w:rFonts w:ascii="Times New Roman" w:hAnsi="Times New Roman" w:cs="Times New Roman"/>
          <w:sz w:val="32"/>
          <w:szCs w:val="32"/>
        </w:rPr>
      </w:pPr>
      <w:r w:rsidRPr="00DC0DF0">
        <w:rPr>
          <w:rFonts w:ascii="Times New Roman" w:hAnsi="Times New Roman" w:cs="Times New Roman"/>
          <w:sz w:val="32"/>
          <w:szCs w:val="32"/>
        </w:rPr>
        <w:t>Любим бегать и играть.</w:t>
      </w:r>
    </w:p>
    <w:p w:rsidR="00C42C21" w:rsidRPr="00DC0DF0" w:rsidRDefault="00C42C21" w:rsidP="00C42C21">
      <w:pPr>
        <w:pStyle w:val="ParagraphStyle"/>
        <w:tabs>
          <w:tab w:val="right" w:leader="underscore" w:pos="5124"/>
        </w:tabs>
        <w:spacing w:line="252" w:lineRule="auto"/>
        <w:rPr>
          <w:rFonts w:ascii="Times New Roman" w:hAnsi="Times New Roman" w:cs="Times New Roman"/>
          <w:sz w:val="32"/>
          <w:szCs w:val="32"/>
        </w:rPr>
      </w:pPr>
      <w:r w:rsidRPr="00DC0DF0">
        <w:rPr>
          <w:rFonts w:ascii="Times New Roman" w:hAnsi="Times New Roman" w:cs="Times New Roman"/>
          <w:sz w:val="32"/>
          <w:szCs w:val="32"/>
        </w:rPr>
        <w:t>Мяч, попробуй нас догнать.</w:t>
      </w:r>
    </w:p>
    <w:p w:rsidR="00C42C21" w:rsidRPr="00DC0DF0" w:rsidRDefault="00C42C21" w:rsidP="00C42C21">
      <w:pPr>
        <w:pStyle w:val="ParagraphStyle"/>
        <w:tabs>
          <w:tab w:val="right" w:leader="underscore" w:pos="5124"/>
        </w:tabs>
        <w:spacing w:line="252" w:lineRule="auto"/>
        <w:rPr>
          <w:rFonts w:ascii="Times New Roman" w:hAnsi="Times New Roman" w:cs="Times New Roman"/>
          <w:sz w:val="32"/>
          <w:szCs w:val="32"/>
        </w:rPr>
      </w:pPr>
      <w:r w:rsidRPr="00DC0DF0">
        <w:rPr>
          <w:rFonts w:ascii="Times New Roman" w:hAnsi="Times New Roman" w:cs="Times New Roman"/>
          <w:sz w:val="32"/>
          <w:szCs w:val="32"/>
        </w:rPr>
        <w:t>Раз, два, три – догони!</w:t>
      </w:r>
    </w:p>
    <w:p w:rsidR="00C42C21" w:rsidRPr="00DC0DF0" w:rsidRDefault="00C42C21" w:rsidP="00C42C21">
      <w:pPr>
        <w:pStyle w:val="ParagraphStyle"/>
        <w:tabs>
          <w:tab w:val="right" w:leader="underscore" w:pos="5124"/>
        </w:tabs>
        <w:spacing w:line="252" w:lineRule="auto"/>
        <w:ind w:firstLine="288"/>
        <w:rPr>
          <w:rFonts w:ascii="Times New Roman" w:hAnsi="Times New Roman" w:cs="Times New Roman"/>
          <w:sz w:val="32"/>
          <w:szCs w:val="32"/>
        </w:rPr>
      </w:pPr>
      <w:r w:rsidRPr="00DC0DF0">
        <w:rPr>
          <w:rFonts w:ascii="Times New Roman" w:hAnsi="Times New Roman" w:cs="Times New Roman"/>
          <w:sz w:val="32"/>
          <w:szCs w:val="32"/>
        </w:rPr>
        <w:t>После сказанных слов дети убегают, а мяч их «догоняет». Дети убежали в свои «домики» (обручи). Похвалить их: «Какие дружные дети живут в домиках». Спросить, как зовут дружных ребят, каждый должен назвать свое имя. Игра повторяется.</w:t>
      </w:r>
    </w:p>
    <w:p w:rsidR="00C42C21" w:rsidRPr="00DC0DF0" w:rsidRDefault="00C42C21" w:rsidP="00C42C21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DC0DF0">
        <w:rPr>
          <w:b/>
          <w:bCs/>
          <w:sz w:val="32"/>
          <w:szCs w:val="32"/>
        </w:rPr>
        <w:t xml:space="preserve">Индивидуальная работа: </w:t>
      </w:r>
      <w:r w:rsidRPr="00DC0DF0">
        <w:rPr>
          <w:rStyle w:val="apple-converted-space"/>
          <w:color w:val="000000"/>
          <w:sz w:val="32"/>
          <w:szCs w:val="32"/>
        </w:rPr>
        <w:t> </w:t>
      </w:r>
      <w:r w:rsidRPr="00DC0DF0">
        <w:rPr>
          <w:rStyle w:val="c6"/>
          <w:color w:val="000000"/>
          <w:sz w:val="32"/>
          <w:szCs w:val="32"/>
        </w:rPr>
        <w:t>«Подбрось до небес»</w:t>
      </w:r>
    </w:p>
    <w:p w:rsidR="00C42C21" w:rsidRPr="00DC0DF0" w:rsidRDefault="00C42C21" w:rsidP="00C42C21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DC0DF0">
        <w:rPr>
          <w:rStyle w:val="c6"/>
          <w:color w:val="000000"/>
          <w:sz w:val="32"/>
          <w:szCs w:val="32"/>
        </w:rPr>
        <w:t>     </w:t>
      </w:r>
      <w:r w:rsidRPr="00DC0DF0">
        <w:rPr>
          <w:rStyle w:val="apple-converted-space"/>
          <w:color w:val="000000"/>
          <w:sz w:val="32"/>
          <w:szCs w:val="32"/>
        </w:rPr>
        <w:t> </w:t>
      </w:r>
      <w:r w:rsidRPr="00DC0DF0">
        <w:rPr>
          <w:rStyle w:val="c6"/>
          <w:iCs/>
          <w:color w:val="000000"/>
          <w:sz w:val="32"/>
          <w:szCs w:val="32"/>
        </w:rPr>
        <w:t>Цель: Совершенствовать умение бросать мяч и ловить его. Способствовать развитию двигательных навыков. Развивать ловкость, внимание.</w:t>
      </w:r>
    </w:p>
    <w:p w:rsidR="00C42C21" w:rsidRPr="00DC0DF0" w:rsidRDefault="00C42C21" w:rsidP="00C42C21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C42C21" w:rsidRPr="00DC0DF0" w:rsidRDefault="00C42C21" w:rsidP="00C42C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C0DF0">
        <w:rPr>
          <w:rFonts w:ascii="Times New Roman" w:hAnsi="Times New Roman" w:cs="Times New Roman"/>
          <w:b/>
          <w:bCs/>
          <w:sz w:val="32"/>
          <w:szCs w:val="32"/>
        </w:rPr>
        <w:t xml:space="preserve">Самостоятельная деятельность. </w:t>
      </w:r>
      <w:r w:rsidRPr="00DC0DF0">
        <w:rPr>
          <w:rFonts w:ascii="Times New Roman" w:hAnsi="Times New Roman" w:cs="Times New Roman"/>
          <w:sz w:val="32"/>
          <w:szCs w:val="32"/>
        </w:rPr>
        <w:t>Катание на качелях. Игры на песке.</w:t>
      </w:r>
    </w:p>
    <w:p w:rsidR="00C42C21" w:rsidRPr="00DC0DF0" w:rsidRDefault="00C42C21" w:rsidP="00C42C2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C0DF0">
        <w:rPr>
          <w:rFonts w:ascii="Times New Roman" w:hAnsi="Times New Roman" w:cs="Times New Roman"/>
          <w:b/>
          <w:sz w:val="32"/>
          <w:szCs w:val="32"/>
        </w:rPr>
        <w:t>Выносной материал.</w:t>
      </w:r>
    </w:p>
    <w:p w:rsidR="00C42C21" w:rsidRPr="00DC0DF0" w:rsidRDefault="00C42C21" w:rsidP="00C42C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C0DF0">
        <w:rPr>
          <w:rFonts w:ascii="Times New Roman" w:hAnsi="Times New Roman" w:cs="Times New Roman"/>
          <w:sz w:val="32"/>
          <w:szCs w:val="32"/>
        </w:rPr>
        <w:t>Для трудовой деятельности: ведерки, метелки, грабли.</w:t>
      </w:r>
    </w:p>
    <w:p w:rsidR="00C42C21" w:rsidRPr="00DC0DF0" w:rsidRDefault="00C42C21" w:rsidP="00C42C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C0DF0">
        <w:rPr>
          <w:rFonts w:ascii="Times New Roman" w:hAnsi="Times New Roman" w:cs="Times New Roman"/>
          <w:sz w:val="32"/>
          <w:szCs w:val="32"/>
        </w:rPr>
        <w:t>Для подвижной игры: мяч, зонт,4-5 обруча для домиков.</w:t>
      </w:r>
    </w:p>
    <w:p w:rsidR="00202DB6" w:rsidRDefault="00202DB6"/>
    <w:sectPr w:rsidR="00202DB6" w:rsidSect="00945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C21"/>
    <w:rsid w:val="00202DB6"/>
    <w:rsid w:val="00C4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2C21"/>
  </w:style>
  <w:style w:type="paragraph" w:customStyle="1" w:styleId="ParagraphStyle">
    <w:name w:val="Paragraph Style"/>
    <w:rsid w:val="00C42C2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1">
    <w:name w:val="c1"/>
    <w:basedOn w:val="a"/>
    <w:rsid w:val="00C4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42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1</cp:revision>
  <dcterms:created xsi:type="dcterms:W3CDTF">2013-06-12T17:44:00Z</dcterms:created>
  <dcterms:modified xsi:type="dcterms:W3CDTF">2013-06-12T17:45:00Z</dcterms:modified>
</cp:coreProperties>
</file>